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A4B" w:rsidRPr="005131EE" w:rsidRDefault="007A4A4B" w:rsidP="007A4A4B">
      <w:pPr>
        <w:jc w:val="center"/>
        <w:rPr>
          <w:rFonts w:ascii="Arial" w:hAnsi="Arial" w:cs="Arial"/>
          <w:sz w:val="22"/>
          <w:szCs w:val="22"/>
        </w:rPr>
      </w:pPr>
    </w:p>
    <w:p w:rsidR="007A4A4B" w:rsidRPr="00B75DA0" w:rsidRDefault="007A4A4B" w:rsidP="007A4A4B">
      <w:pPr>
        <w:jc w:val="center"/>
        <w:rPr>
          <w:rFonts w:ascii="Arial" w:hAnsi="Arial" w:cs="Arial"/>
          <w:b/>
          <w:bCs/>
          <w:i/>
          <w:iCs/>
          <w:sz w:val="22"/>
          <w:szCs w:val="22"/>
        </w:rPr>
      </w:pPr>
      <w:r w:rsidRPr="00B75DA0">
        <w:rPr>
          <w:rFonts w:ascii="Arial" w:hAnsi="Arial" w:cs="Arial"/>
          <w:b/>
          <w:bCs/>
          <w:i/>
          <w:iCs/>
          <w:sz w:val="22"/>
          <w:szCs w:val="22"/>
        </w:rPr>
        <w:t>ГРАДСКИ ЗАВОД ЗА ЈАВНО ЗДРАВЉЕ</w:t>
      </w:r>
    </w:p>
    <w:p w:rsidR="007A4A4B" w:rsidRPr="00B75DA0" w:rsidRDefault="007A4A4B" w:rsidP="007A4A4B">
      <w:pPr>
        <w:jc w:val="center"/>
        <w:rPr>
          <w:rFonts w:ascii="Arial" w:hAnsi="Arial" w:cs="Arial"/>
          <w:b/>
          <w:bCs/>
          <w:i/>
          <w:iCs/>
          <w:sz w:val="22"/>
          <w:szCs w:val="22"/>
        </w:rPr>
      </w:pPr>
      <w:r w:rsidRPr="00B75DA0">
        <w:rPr>
          <w:rFonts w:ascii="Arial" w:hAnsi="Arial" w:cs="Arial"/>
          <w:b/>
          <w:bCs/>
          <w:i/>
          <w:iCs/>
          <w:sz w:val="22"/>
          <w:szCs w:val="22"/>
        </w:rPr>
        <w:t>Београд, Булевар деспота Стефана 54а</w:t>
      </w:r>
    </w:p>
    <w:p w:rsidR="007A4A4B" w:rsidRPr="00B75DA0" w:rsidRDefault="007A4A4B" w:rsidP="007A4A4B">
      <w:pPr>
        <w:pStyle w:val="Header"/>
        <w:jc w:val="center"/>
        <w:rPr>
          <w:rFonts w:ascii="Arial" w:hAnsi="Arial" w:cs="Arial"/>
          <w:sz w:val="22"/>
          <w:szCs w:val="22"/>
        </w:rPr>
      </w:pPr>
      <w:r w:rsidRPr="00B75DA0">
        <w:rPr>
          <w:rFonts w:ascii="Arial" w:hAnsi="Arial" w:cs="Arial"/>
          <w:sz w:val="22"/>
          <w:szCs w:val="22"/>
        </w:rPr>
        <w:t>www.zdravlje.org.rs</w:t>
      </w:r>
    </w:p>
    <w:p w:rsidR="007A4A4B" w:rsidRPr="00B75DA0" w:rsidRDefault="007A4A4B" w:rsidP="007A4A4B">
      <w:pPr>
        <w:jc w:val="center"/>
        <w:rPr>
          <w:rFonts w:ascii="Arial" w:hAnsi="Arial" w:cs="Arial"/>
          <w:sz w:val="22"/>
          <w:szCs w:val="22"/>
        </w:rPr>
      </w:pPr>
      <w:r w:rsidRPr="00B75DA0">
        <w:rPr>
          <w:rFonts w:ascii="Arial" w:hAnsi="Arial" w:cs="Arial"/>
          <w:b/>
          <w:sz w:val="22"/>
          <w:szCs w:val="22"/>
          <w:lang w:val="sr-Cyrl-CS"/>
        </w:rPr>
        <w:t>_____________________________________________________</w:t>
      </w:r>
    </w:p>
    <w:p w:rsidR="007A4A4B" w:rsidRPr="00B75DA0" w:rsidRDefault="007A4A4B" w:rsidP="007A4A4B">
      <w:pPr>
        <w:jc w:val="center"/>
        <w:rPr>
          <w:rFonts w:ascii="Arial" w:hAnsi="Arial" w:cs="Arial"/>
          <w:sz w:val="22"/>
          <w:szCs w:val="22"/>
        </w:rPr>
      </w:pPr>
    </w:p>
    <w:p w:rsidR="007A4A4B" w:rsidRPr="00B75DA0" w:rsidRDefault="007A4A4B" w:rsidP="007A4A4B">
      <w:pPr>
        <w:jc w:val="center"/>
        <w:rPr>
          <w:rFonts w:ascii="Arial" w:hAnsi="Arial" w:cs="Arial"/>
          <w:sz w:val="22"/>
          <w:szCs w:val="22"/>
        </w:rPr>
      </w:pPr>
    </w:p>
    <w:p w:rsidR="007A4A4B" w:rsidRPr="00B75DA0" w:rsidRDefault="007A4A4B" w:rsidP="007A4A4B">
      <w:pPr>
        <w:jc w:val="center"/>
        <w:rPr>
          <w:rFonts w:ascii="Arial" w:hAnsi="Arial" w:cs="Arial"/>
          <w:sz w:val="22"/>
          <w:szCs w:val="22"/>
        </w:rPr>
      </w:pPr>
    </w:p>
    <w:p w:rsidR="007A4A4B" w:rsidRPr="00B75DA0" w:rsidRDefault="007A4A4B" w:rsidP="007A4A4B">
      <w:pPr>
        <w:jc w:val="center"/>
        <w:rPr>
          <w:rFonts w:ascii="Arial" w:hAnsi="Arial" w:cs="Arial"/>
          <w:sz w:val="22"/>
          <w:szCs w:val="22"/>
        </w:rPr>
      </w:pPr>
    </w:p>
    <w:p w:rsidR="007A4A4B" w:rsidRPr="00B75DA0" w:rsidRDefault="007A4A4B" w:rsidP="007A4A4B">
      <w:pPr>
        <w:jc w:val="center"/>
        <w:rPr>
          <w:rFonts w:ascii="Arial" w:hAnsi="Arial" w:cs="Arial"/>
          <w:sz w:val="22"/>
          <w:szCs w:val="22"/>
        </w:rPr>
      </w:pPr>
    </w:p>
    <w:p w:rsidR="007A4A4B" w:rsidRPr="00B75DA0" w:rsidRDefault="007A4A4B" w:rsidP="007A4A4B">
      <w:pPr>
        <w:jc w:val="center"/>
        <w:rPr>
          <w:rFonts w:ascii="Arial" w:hAnsi="Arial" w:cs="Arial"/>
          <w:sz w:val="22"/>
          <w:szCs w:val="22"/>
        </w:rPr>
      </w:pPr>
    </w:p>
    <w:p w:rsidR="007A4A4B" w:rsidRPr="00B75DA0" w:rsidRDefault="007A4A4B" w:rsidP="007A4A4B">
      <w:pPr>
        <w:jc w:val="center"/>
        <w:rPr>
          <w:rFonts w:ascii="Arial" w:hAnsi="Arial" w:cs="Arial"/>
          <w:sz w:val="22"/>
          <w:szCs w:val="22"/>
        </w:rPr>
      </w:pPr>
    </w:p>
    <w:p w:rsidR="007A4A4B" w:rsidRPr="00B75DA0" w:rsidRDefault="007A4A4B" w:rsidP="007A4A4B">
      <w:pPr>
        <w:jc w:val="center"/>
        <w:rPr>
          <w:rFonts w:ascii="Arial" w:hAnsi="Arial" w:cs="Arial"/>
          <w:sz w:val="22"/>
          <w:szCs w:val="22"/>
        </w:rPr>
      </w:pPr>
    </w:p>
    <w:p w:rsidR="007A4A4B" w:rsidRPr="00B75DA0" w:rsidRDefault="007A4A4B" w:rsidP="007A4A4B">
      <w:pPr>
        <w:jc w:val="center"/>
        <w:rPr>
          <w:rFonts w:ascii="Arial" w:hAnsi="Arial" w:cs="Arial"/>
          <w:sz w:val="22"/>
          <w:szCs w:val="22"/>
        </w:rPr>
      </w:pPr>
    </w:p>
    <w:p w:rsidR="007A4A4B" w:rsidRPr="00B75DA0" w:rsidRDefault="007A4A4B" w:rsidP="007A4A4B">
      <w:pPr>
        <w:jc w:val="center"/>
        <w:rPr>
          <w:rFonts w:ascii="Arial" w:hAnsi="Arial" w:cs="Arial"/>
          <w:b/>
          <w:sz w:val="22"/>
          <w:szCs w:val="22"/>
        </w:rPr>
      </w:pPr>
      <w:r w:rsidRPr="00B75DA0">
        <w:rPr>
          <w:rFonts w:ascii="Arial" w:hAnsi="Arial" w:cs="Arial"/>
          <w:b/>
          <w:sz w:val="22"/>
          <w:szCs w:val="22"/>
        </w:rPr>
        <w:t>КОНКУРСНА ДОКУМЕНТАЦИЈА</w:t>
      </w:r>
    </w:p>
    <w:p w:rsidR="007A4A4B" w:rsidRPr="00B75DA0" w:rsidRDefault="007A4A4B" w:rsidP="007A4A4B">
      <w:pPr>
        <w:jc w:val="center"/>
        <w:rPr>
          <w:rFonts w:ascii="Arial" w:hAnsi="Arial" w:cs="Arial"/>
          <w:b/>
          <w:sz w:val="22"/>
          <w:szCs w:val="22"/>
        </w:rPr>
      </w:pPr>
    </w:p>
    <w:p w:rsidR="007A4A4B" w:rsidRPr="00B75DA0" w:rsidRDefault="007A4A4B" w:rsidP="009B0B89">
      <w:pPr>
        <w:jc w:val="center"/>
        <w:rPr>
          <w:rFonts w:ascii="Arial" w:hAnsi="Arial" w:cs="Arial"/>
          <w:i/>
          <w:iCs/>
          <w:sz w:val="22"/>
          <w:szCs w:val="22"/>
        </w:rPr>
      </w:pPr>
      <w:r w:rsidRPr="00B75DA0">
        <w:rPr>
          <w:rFonts w:ascii="Arial" w:hAnsi="Arial" w:cs="Arial"/>
          <w:b/>
          <w:sz w:val="22"/>
          <w:szCs w:val="22"/>
          <w:lang w:val="sr-Cyrl-CS"/>
        </w:rPr>
        <w:t xml:space="preserve">за отворени поступак јавне набавке– </w:t>
      </w:r>
      <w:r w:rsidR="00AF734B" w:rsidRPr="00B75DA0">
        <w:rPr>
          <w:rFonts w:ascii="Arial" w:hAnsi="Arial" w:cs="Arial"/>
          <w:b/>
          <w:bCs/>
          <w:sz w:val="22"/>
          <w:szCs w:val="22"/>
        </w:rPr>
        <w:t xml:space="preserve">НАБАВКА РАДНЕ И ЗАШТИТНЕ ОПРЕМЕ ЗА РАД, ЈН БР. </w:t>
      </w:r>
      <w:r w:rsidR="00AF734B" w:rsidRPr="00B75DA0">
        <w:rPr>
          <w:rFonts w:ascii="Arial" w:hAnsi="Arial" w:cs="Arial"/>
          <w:b/>
          <w:sz w:val="22"/>
          <w:szCs w:val="22"/>
        </w:rPr>
        <w:t>ВНР 08-I-68/15</w:t>
      </w:r>
    </w:p>
    <w:p w:rsidR="007A4A4B" w:rsidRPr="00B75DA0" w:rsidRDefault="007A4A4B" w:rsidP="007A4A4B">
      <w:pPr>
        <w:jc w:val="center"/>
        <w:rPr>
          <w:rFonts w:ascii="Arial" w:hAnsi="Arial" w:cs="Arial"/>
          <w:i/>
          <w:iCs/>
          <w:sz w:val="22"/>
          <w:szCs w:val="22"/>
        </w:rPr>
      </w:pPr>
    </w:p>
    <w:p w:rsidR="007A4A4B" w:rsidRPr="00B75DA0" w:rsidRDefault="007A4A4B" w:rsidP="007A4A4B">
      <w:pPr>
        <w:jc w:val="center"/>
        <w:rPr>
          <w:rFonts w:ascii="Arial" w:hAnsi="Arial" w:cs="Arial"/>
          <w:i/>
          <w:iCs/>
          <w:sz w:val="22"/>
          <w:szCs w:val="22"/>
        </w:rPr>
      </w:pPr>
    </w:p>
    <w:p w:rsidR="007A4A4B" w:rsidRPr="00B75DA0" w:rsidRDefault="007A4A4B" w:rsidP="007A4A4B">
      <w:pPr>
        <w:jc w:val="center"/>
        <w:rPr>
          <w:rFonts w:ascii="Arial" w:hAnsi="Arial" w:cs="Arial"/>
          <w:i/>
          <w:iCs/>
          <w:sz w:val="22"/>
          <w:szCs w:val="22"/>
        </w:rPr>
      </w:pPr>
    </w:p>
    <w:p w:rsidR="007A4A4B" w:rsidRPr="00B75DA0" w:rsidRDefault="007A4A4B" w:rsidP="007A4A4B">
      <w:pPr>
        <w:jc w:val="center"/>
        <w:rPr>
          <w:rFonts w:ascii="Arial" w:hAnsi="Arial" w:cs="Arial"/>
          <w:i/>
          <w:iCs/>
          <w:sz w:val="22"/>
          <w:szCs w:val="22"/>
        </w:rPr>
      </w:pPr>
    </w:p>
    <w:p w:rsidR="007A4A4B" w:rsidRPr="00B75DA0" w:rsidRDefault="007A4A4B" w:rsidP="007A4A4B">
      <w:pPr>
        <w:jc w:val="center"/>
        <w:rPr>
          <w:rFonts w:ascii="Arial" w:hAnsi="Arial" w:cs="Arial"/>
          <w:i/>
          <w:iCs/>
          <w:sz w:val="22"/>
          <w:szCs w:val="22"/>
        </w:rPr>
      </w:pPr>
    </w:p>
    <w:p w:rsidR="007A4A4B" w:rsidRPr="00B75DA0" w:rsidRDefault="007A4A4B" w:rsidP="007A4A4B">
      <w:pPr>
        <w:jc w:val="center"/>
        <w:rPr>
          <w:rFonts w:ascii="Arial" w:hAnsi="Arial" w:cs="Arial"/>
          <w:i/>
          <w:iCs/>
          <w:sz w:val="22"/>
          <w:szCs w:val="22"/>
        </w:rPr>
      </w:pPr>
    </w:p>
    <w:p w:rsidR="007A4A4B" w:rsidRPr="00B75DA0" w:rsidRDefault="007A4A4B" w:rsidP="007A4A4B">
      <w:pPr>
        <w:jc w:val="center"/>
        <w:rPr>
          <w:rFonts w:ascii="Arial" w:hAnsi="Arial" w:cs="Arial"/>
          <w:i/>
          <w:iCs/>
          <w:sz w:val="22"/>
          <w:szCs w:val="22"/>
        </w:rPr>
      </w:pPr>
    </w:p>
    <w:p w:rsidR="007A4A4B" w:rsidRPr="00B75DA0" w:rsidRDefault="007A4A4B" w:rsidP="007A4A4B">
      <w:pPr>
        <w:jc w:val="center"/>
        <w:rPr>
          <w:rFonts w:ascii="Arial" w:hAnsi="Arial" w:cs="Arial"/>
          <w:i/>
          <w:iCs/>
          <w:sz w:val="22"/>
          <w:szCs w:val="22"/>
        </w:rPr>
      </w:pPr>
    </w:p>
    <w:p w:rsidR="007A4A4B" w:rsidRPr="00B75DA0" w:rsidRDefault="007A4A4B" w:rsidP="007A4A4B">
      <w:pPr>
        <w:jc w:val="center"/>
        <w:rPr>
          <w:rFonts w:ascii="Arial" w:hAnsi="Arial" w:cs="Arial"/>
          <w:i/>
          <w:iCs/>
          <w:sz w:val="22"/>
          <w:szCs w:val="22"/>
        </w:rPr>
      </w:pPr>
    </w:p>
    <w:p w:rsidR="007A4A4B" w:rsidRPr="00B75DA0" w:rsidRDefault="007A4A4B" w:rsidP="007A4A4B">
      <w:pPr>
        <w:jc w:val="center"/>
        <w:rPr>
          <w:rFonts w:ascii="Arial" w:hAnsi="Arial" w:cs="Arial"/>
          <w:i/>
          <w:iCs/>
          <w:sz w:val="22"/>
          <w:szCs w:val="22"/>
        </w:rPr>
      </w:pPr>
    </w:p>
    <w:p w:rsidR="007A4A4B" w:rsidRPr="00B75DA0" w:rsidRDefault="007A4A4B" w:rsidP="007A4A4B">
      <w:pPr>
        <w:jc w:val="center"/>
        <w:rPr>
          <w:rFonts w:ascii="Arial" w:hAnsi="Arial" w:cs="Arial"/>
          <w:i/>
          <w:iCs/>
          <w:sz w:val="22"/>
          <w:szCs w:val="22"/>
        </w:rPr>
      </w:pPr>
    </w:p>
    <w:p w:rsidR="007A4A4B" w:rsidRPr="00B75DA0" w:rsidRDefault="007A4A4B" w:rsidP="007A4A4B">
      <w:pPr>
        <w:jc w:val="center"/>
        <w:rPr>
          <w:rFonts w:ascii="Arial" w:hAnsi="Arial" w:cs="Arial"/>
          <w:i/>
          <w:iCs/>
          <w:sz w:val="22"/>
          <w:szCs w:val="22"/>
        </w:rPr>
      </w:pPr>
    </w:p>
    <w:p w:rsidR="007A4A4B" w:rsidRPr="00B75DA0" w:rsidRDefault="007A4A4B" w:rsidP="007A4A4B">
      <w:pPr>
        <w:jc w:val="center"/>
        <w:rPr>
          <w:rFonts w:ascii="Arial" w:hAnsi="Arial" w:cs="Arial"/>
          <w:i/>
          <w:iCs/>
          <w:sz w:val="22"/>
          <w:szCs w:val="22"/>
        </w:rPr>
      </w:pPr>
    </w:p>
    <w:p w:rsidR="007A4A4B" w:rsidRPr="00B75DA0" w:rsidRDefault="007A4A4B" w:rsidP="007A4A4B">
      <w:pPr>
        <w:rPr>
          <w:rFonts w:ascii="Arial" w:hAnsi="Arial" w:cs="Arial"/>
          <w:i/>
          <w:iCs/>
          <w:sz w:val="22"/>
          <w:szCs w:val="22"/>
        </w:rPr>
      </w:pPr>
    </w:p>
    <w:p w:rsidR="007A4A4B" w:rsidRPr="00B75DA0" w:rsidRDefault="007A4A4B" w:rsidP="007A4A4B">
      <w:pPr>
        <w:jc w:val="center"/>
        <w:rPr>
          <w:rFonts w:ascii="Arial" w:hAnsi="Arial" w:cs="Arial"/>
          <w:i/>
          <w:iCs/>
          <w:sz w:val="22"/>
          <w:szCs w:val="22"/>
        </w:rPr>
      </w:pPr>
    </w:p>
    <w:p w:rsidR="007A4A4B" w:rsidRPr="00B75DA0" w:rsidRDefault="007A4A4B" w:rsidP="007A4A4B">
      <w:pPr>
        <w:jc w:val="center"/>
        <w:rPr>
          <w:rFonts w:ascii="Arial" w:hAnsi="Arial" w:cs="Arial"/>
          <w:i/>
          <w:iCs/>
          <w:sz w:val="22"/>
          <w:szCs w:val="22"/>
        </w:rPr>
      </w:pPr>
    </w:p>
    <w:p w:rsidR="007A4A4B" w:rsidRPr="00B75DA0" w:rsidRDefault="007A4A4B" w:rsidP="007A4A4B">
      <w:pPr>
        <w:jc w:val="center"/>
        <w:rPr>
          <w:rFonts w:ascii="Arial" w:hAnsi="Arial" w:cs="Arial"/>
          <w:i/>
          <w:iCs/>
          <w:sz w:val="22"/>
          <w:szCs w:val="22"/>
        </w:rPr>
      </w:pPr>
    </w:p>
    <w:p w:rsidR="007A4A4B" w:rsidRPr="00B75DA0" w:rsidRDefault="007A4A4B" w:rsidP="007A4A4B">
      <w:pPr>
        <w:jc w:val="center"/>
        <w:rPr>
          <w:rFonts w:ascii="Arial" w:hAnsi="Arial" w:cs="Arial"/>
          <w:b/>
          <w:iCs/>
          <w:sz w:val="22"/>
          <w:szCs w:val="22"/>
        </w:rPr>
      </w:pPr>
    </w:p>
    <w:p w:rsidR="007A4A4B" w:rsidRPr="00B75DA0" w:rsidRDefault="007A4A4B" w:rsidP="007A4A4B">
      <w:pPr>
        <w:jc w:val="center"/>
        <w:rPr>
          <w:rFonts w:ascii="Arial" w:hAnsi="Arial" w:cs="Arial"/>
          <w:b/>
          <w:iCs/>
          <w:sz w:val="22"/>
          <w:szCs w:val="22"/>
        </w:rPr>
      </w:pPr>
    </w:p>
    <w:p w:rsidR="007A4A4B" w:rsidRPr="00B75DA0" w:rsidRDefault="007A4A4B" w:rsidP="007A4A4B">
      <w:pPr>
        <w:jc w:val="center"/>
        <w:rPr>
          <w:rFonts w:ascii="Arial" w:hAnsi="Arial" w:cs="Arial"/>
          <w:b/>
          <w:iCs/>
          <w:sz w:val="22"/>
          <w:szCs w:val="22"/>
        </w:rPr>
      </w:pPr>
    </w:p>
    <w:p w:rsidR="007A4A4B" w:rsidRPr="00B75DA0" w:rsidRDefault="007A4A4B" w:rsidP="007A4A4B">
      <w:pPr>
        <w:jc w:val="center"/>
        <w:rPr>
          <w:rFonts w:ascii="Arial" w:hAnsi="Arial" w:cs="Arial"/>
          <w:b/>
          <w:iCs/>
          <w:sz w:val="22"/>
          <w:szCs w:val="22"/>
        </w:rPr>
      </w:pPr>
    </w:p>
    <w:p w:rsidR="007A4A4B" w:rsidRPr="00B75DA0" w:rsidRDefault="007A4A4B" w:rsidP="007A4A4B">
      <w:pPr>
        <w:jc w:val="center"/>
        <w:rPr>
          <w:rFonts w:ascii="Arial" w:hAnsi="Arial" w:cs="Arial"/>
          <w:b/>
          <w:iCs/>
          <w:sz w:val="22"/>
          <w:szCs w:val="22"/>
        </w:rPr>
      </w:pPr>
    </w:p>
    <w:p w:rsidR="007A4A4B" w:rsidRPr="00B75DA0" w:rsidRDefault="007A4A4B" w:rsidP="007A4A4B">
      <w:pPr>
        <w:jc w:val="center"/>
        <w:rPr>
          <w:rFonts w:ascii="Arial" w:hAnsi="Arial" w:cs="Arial"/>
          <w:b/>
          <w:iCs/>
          <w:sz w:val="22"/>
          <w:szCs w:val="22"/>
        </w:rPr>
      </w:pPr>
    </w:p>
    <w:p w:rsidR="007A4A4B" w:rsidRPr="00B75DA0" w:rsidRDefault="007A4A4B" w:rsidP="007A4A4B">
      <w:pPr>
        <w:jc w:val="center"/>
        <w:rPr>
          <w:rFonts w:ascii="Arial" w:hAnsi="Arial" w:cs="Arial"/>
          <w:b/>
          <w:iCs/>
          <w:sz w:val="22"/>
          <w:szCs w:val="22"/>
        </w:rPr>
      </w:pPr>
    </w:p>
    <w:p w:rsidR="007A4A4B" w:rsidRPr="00B75DA0" w:rsidRDefault="007A4A4B" w:rsidP="007A4A4B">
      <w:pPr>
        <w:jc w:val="center"/>
        <w:rPr>
          <w:rFonts w:ascii="Arial" w:hAnsi="Arial" w:cs="Arial"/>
          <w:b/>
          <w:iCs/>
          <w:sz w:val="22"/>
          <w:szCs w:val="22"/>
        </w:rPr>
      </w:pPr>
    </w:p>
    <w:p w:rsidR="007A4A4B" w:rsidRPr="00B75DA0" w:rsidRDefault="007A4A4B" w:rsidP="007A4A4B">
      <w:pPr>
        <w:jc w:val="center"/>
        <w:rPr>
          <w:rFonts w:ascii="Arial" w:hAnsi="Arial" w:cs="Arial"/>
          <w:b/>
          <w:iCs/>
          <w:sz w:val="22"/>
          <w:szCs w:val="22"/>
        </w:rPr>
      </w:pPr>
    </w:p>
    <w:p w:rsidR="007A4A4B" w:rsidRPr="00B75DA0" w:rsidRDefault="007A4A4B" w:rsidP="007A4A4B">
      <w:pPr>
        <w:jc w:val="center"/>
        <w:rPr>
          <w:rFonts w:ascii="Arial" w:hAnsi="Arial" w:cs="Arial"/>
          <w:b/>
          <w:iCs/>
          <w:sz w:val="22"/>
          <w:szCs w:val="22"/>
        </w:rPr>
      </w:pPr>
    </w:p>
    <w:p w:rsidR="007A4A4B" w:rsidRPr="00B75DA0" w:rsidRDefault="009B0B89" w:rsidP="007A4A4B">
      <w:pPr>
        <w:jc w:val="center"/>
        <w:rPr>
          <w:rFonts w:ascii="Arial" w:hAnsi="Arial" w:cs="Arial"/>
          <w:b/>
          <w:bCs/>
          <w:sz w:val="22"/>
          <w:szCs w:val="22"/>
        </w:rPr>
      </w:pPr>
      <w:r w:rsidRPr="00B75DA0">
        <w:rPr>
          <w:rFonts w:ascii="Arial" w:hAnsi="Arial" w:cs="Arial"/>
          <w:b/>
          <w:iCs/>
          <w:sz w:val="22"/>
          <w:szCs w:val="22"/>
        </w:rPr>
        <w:t xml:space="preserve">              </w:t>
      </w:r>
      <w:r w:rsidR="00095169" w:rsidRPr="00B75DA0">
        <w:rPr>
          <w:rFonts w:ascii="Arial" w:hAnsi="Arial" w:cs="Arial"/>
          <w:b/>
          <w:iCs/>
          <w:sz w:val="22"/>
          <w:szCs w:val="22"/>
        </w:rPr>
        <w:t>мај</w:t>
      </w:r>
      <w:r w:rsidR="007A4A4B" w:rsidRPr="00B75DA0">
        <w:rPr>
          <w:rFonts w:ascii="Arial" w:hAnsi="Arial" w:cs="Arial"/>
          <w:b/>
          <w:iCs/>
          <w:sz w:val="22"/>
          <w:szCs w:val="22"/>
        </w:rPr>
        <w:t xml:space="preserve"> 2015. г</w:t>
      </w:r>
      <w:r w:rsidR="007A4A4B" w:rsidRPr="00B75DA0">
        <w:rPr>
          <w:rFonts w:ascii="Arial" w:hAnsi="Arial" w:cs="Arial"/>
          <w:b/>
          <w:bCs/>
          <w:sz w:val="22"/>
          <w:szCs w:val="22"/>
        </w:rPr>
        <w:t>одине</w:t>
      </w:r>
    </w:p>
    <w:p w:rsidR="007A4A4B" w:rsidRPr="00B75DA0" w:rsidRDefault="007A4A4B" w:rsidP="007A4A4B">
      <w:pPr>
        <w:jc w:val="center"/>
        <w:rPr>
          <w:rFonts w:ascii="Arial" w:hAnsi="Arial" w:cs="Arial"/>
          <w:b/>
          <w:bCs/>
          <w:sz w:val="22"/>
          <w:szCs w:val="22"/>
        </w:rPr>
      </w:pPr>
    </w:p>
    <w:p w:rsidR="007A4A4B" w:rsidRPr="00B75DA0" w:rsidRDefault="007A4A4B" w:rsidP="007A4A4B">
      <w:pPr>
        <w:ind w:firstLine="720"/>
        <w:jc w:val="center"/>
        <w:rPr>
          <w:rFonts w:ascii="Arial" w:eastAsia="TimesNewRomanPSMT" w:hAnsi="Arial" w:cs="Arial"/>
          <w:b/>
          <w:sz w:val="22"/>
          <w:szCs w:val="22"/>
        </w:rPr>
      </w:pPr>
    </w:p>
    <w:p w:rsidR="007A4A4B" w:rsidRPr="00B75DA0" w:rsidRDefault="007A4A4B" w:rsidP="007A4A4B">
      <w:pPr>
        <w:ind w:firstLine="720"/>
        <w:jc w:val="center"/>
        <w:rPr>
          <w:rFonts w:ascii="Arial" w:eastAsia="TimesNewRomanPSMT" w:hAnsi="Arial" w:cs="Arial"/>
          <w:b/>
          <w:sz w:val="22"/>
          <w:szCs w:val="22"/>
        </w:rPr>
      </w:pPr>
    </w:p>
    <w:p w:rsidR="009B0B89" w:rsidRPr="00B75DA0" w:rsidRDefault="009B0B89" w:rsidP="007A4A4B">
      <w:pPr>
        <w:ind w:firstLine="720"/>
        <w:jc w:val="center"/>
        <w:rPr>
          <w:rFonts w:ascii="Arial" w:eastAsia="TimesNewRomanPSMT" w:hAnsi="Arial" w:cs="Arial"/>
          <w:b/>
          <w:sz w:val="22"/>
          <w:szCs w:val="22"/>
        </w:rPr>
      </w:pPr>
    </w:p>
    <w:p w:rsidR="009B0B89" w:rsidRPr="00B75DA0" w:rsidRDefault="009B0B89" w:rsidP="007A4A4B">
      <w:pPr>
        <w:ind w:firstLine="720"/>
        <w:jc w:val="center"/>
        <w:rPr>
          <w:rFonts w:ascii="Arial" w:eastAsia="TimesNewRomanPSMT" w:hAnsi="Arial" w:cs="Arial"/>
          <w:b/>
          <w:sz w:val="22"/>
          <w:szCs w:val="22"/>
        </w:rPr>
      </w:pPr>
    </w:p>
    <w:p w:rsidR="009B0B89" w:rsidRPr="00B75DA0" w:rsidRDefault="009B0B89" w:rsidP="007A4A4B">
      <w:pPr>
        <w:ind w:firstLine="720"/>
        <w:jc w:val="center"/>
        <w:rPr>
          <w:rFonts w:ascii="Arial" w:eastAsia="TimesNewRomanPSMT" w:hAnsi="Arial" w:cs="Arial"/>
          <w:b/>
          <w:sz w:val="22"/>
          <w:szCs w:val="22"/>
        </w:rPr>
      </w:pPr>
    </w:p>
    <w:p w:rsidR="007A4A4B" w:rsidRPr="00B75DA0" w:rsidRDefault="007A4A4B" w:rsidP="007A4A4B">
      <w:pPr>
        <w:ind w:firstLine="720"/>
        <w:jc w:val="center"/>
        <w:rPr>
          <w:rFonts w:ascii="Arial" w:eastAsia="TimesNewRomanPSMT" w:hAnsi="Arial" w:cs="Arial"/>
          <w:b/>
          <w:sz w:val="22"/>
          <w:szCs w:val="22"/>
        </w:rPr>
      </w:pPr>
    </w:p>
    <w:p w:rsidR="007A4A4B" w:rsidRPr="00B75DA0" w:rsidRDefault="007A4A4B" w:rsidP="007A4A4B">
      <w:pPr>
        <w:ind w:firstLine="720"/>
        <w:jc w:val="center"/>
        <w:rPr>
          <w:rFonts w:ascii="Arial" w:eastAsia="TimesNewRomanPSMT" w:hAnsi="Arial" w:cs="Arial"/>
          <w:b/>
          <w:sz w:val="22"/>
          <w:szCs w:val="22"/>
        </w:rPr>
      </w:pPr>
      <w:r w:rsidRPr="00B75DA0">
        <w:rPr>
          <w:rFonts w:ascii="Arial" w:eastAsia="TimesNewRomanPSMT" w:hAnsi="Arial" w:cs="Arial"/>
          <w:b/>
          <w:sz w:val="22"/>
          <w:szCs w:val="22"/>
        </w:rPr>
        <w:lastRenderedPageBreak/>
        <w:t>САДРЖАЈ:</w:t>
      </w: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1226B9">
      <w:pPr>
        <w:numPr>
          <w:ilvl w:val="0"/>
          <w:numId w:val="13"/>
        </w:numPr>
        <w:jc w:val="both"/>
        <w:rPr>
          <w:rFonts w:ascii="Arial" w:eastAsia="TimesNewRomanPSMT" w:hAnsi="Arial" w:cs="Arial"/>
          <w:sz w:val="22"/>
          <w:szCs w:val="22"/>
        </w:rPr>
      </w:pPr>
      <w:r w:rsidRPr="00B75DA0">
        <w:rPr>
          <w:rFonts w:ascii="Arial" w:eastAsia="TimesNewRomanPSMT" w:hAnsi="Arial" w:cs="Arial"/>
          <w:sz w:val="22"/>
          <w:szCs w:val="22"/>
        </w:rPr>
        <w:t xml:space="preserve">Општи подаци о јавној набавци </w:t>
      </w:r>
    </w:p>
    <w:p w:rsidR="007639A9" w:rsidRPr="00B75DA0" w:rsidRDefault="007A4A4B" w:rsidP="001226B9">
      <w:pPr>
        <w:numPr>
          <w:ilvl w:val="0"/>
          <w:numId w:val="13"/>
        </w:numPr>
        <w:jc w:val="both"/>
        <w:rPr>
          <w:rFonts w:ascii="Arial" w:eastAsia="TimesNewRomanPSMT" w:hAnsi="Arial" w:cs="Arial"/>
          <w:sz w:val="22"/>
          <w:szCs w:val="22"/>
        </w:rPr>
      </w:pPr>
      <w:r w:rsidRPr="00B75DA0">
        <w:rPr>
          <w:rFonts w:ascii="Arial" w:eastAsia="TimesNewRomanPSMT" w:hAnsi="Arial" w:cs="Arial"/>
          <w:sz w:val="22"/>
          <w:szCs w:val="22"/>
        </w:rPr>
        <w:t xml:space="preserve">Подаци о предмету јавне набавке </w:t>
      </w:r>
    </w:p>
    <w:p w:rsidR="00C34890" w:rsidRPr="00C34890" w:rsidRDefault="00C34890" w:rsidP="00C34890">
      <w:pPr>
        <w:pStyle w:val="ListParagraph"/>
        <w:numPr>
          <w:ilvl w:val="0"/>
          <w:numId w:val="13"/>
        </w:numPr>
        <w:jc w:val="both"/>
        <w:rPr>
          <w:rFonts w:ascii="Arial" w:hAnsi="Arial" w:cs="Arial"/>
          <w:sz w:val="22"/>
          <w:szCs w:val="22"/>
        </w:rPr>
      </w:pPr>
      <w:r>
        <w:rPr>
          <w:rFonts w:ascii="Arial" w:eastAsia="TimesNewRomanPSMT" w:hAnsi="Arial" w:cs="Arial"/>
          <w:sz w:val="22"/>
          <w:szCs w:val="22"/>
        </w:rPr>
        <w:t>О</w:t>
      </w:r>
      <w:r w:rsidRPr="00C34890">
        <w:rPr>
          <w:rFonts w:ascii="Arial" w:eastAsia="TimesNewRomanPSMT" w:hAnsi="Arial" w:cs="Arial"/>
          <w:sz w:val="22"/>
          <w:szCs w:val="22"/>
        </w:rPr>
        <w:t xml:space="preserve">бразац 3 - </w:t>
      </w:r>
      <w:r w:rsidRPr="00C34890">
        <w:rPr>
          <w:rFonts w:ascii="Arial" w:hAnsi="Arial" w:cs="Arial"/>
          <w:sz w:val="22"/>
          <w:szCs w:val="22"/>
          <w:lang w:val="sr-Cyrl-CS"/>
        </w:rPr>
        <w:t>врста, техничке карактеристике(спецификације), квалитет, количина и опис добра, начин спровођења контроле и обезбеђење гаранције квалитета, рок испоруке, место испоруке</w:t>
      </w:r>
    </w:p>
    <w:p w:rsidR="007A4A4B" w:rsidRPr="00B75DA0" w:rsidRDefault="007A4A4B" w:rsidP="001226B9">
      <w:pPr>
        <w:numPr>
          <w:ilvl w:val="1"/>
          <w:numId w:val="13"/>
        </w:numPr>
        <w:jc w:val="both"/>
        <w:rPr>
          <w:rFonts w:ascii="Arial" w:eastAsia="TimesNewRomanPSMT" w:hAnsi="Arial" w:cs="Arial"/>
          <w:sz w:val="22"/>
          <w:szCs w:val="22"/>
        </w:rPr>
      </w:pPr>
      <w:r w:rsidRPr="00B75DA0">
        <w:rPr>
          <w:rFonts w:ascii="Arial" w:eastAsia="TimesNewRomanPSMT" w:hAnsi="Arial" w:cs="Arial"/>
          <w:sz w:val="22"/>
          <w:szCs w:val="22"/>
        </w:rPr>
        <w:t xml:space="preserve">Услови за учешће у поступку јавне набавке из члана 75 и 76 Закона и упуство како се доказује </w:t>
      </w:r>
    </w:p>
    <w:p w:rsidR="007A4A4B" w:rsidRPr="00B75DA0" w:rsidRDefault="007639A9" w:rsidP="001226B9">
      <w:pPr>
        <w:numPr>
          <w:ilvl w:val="1"/>
          <w:numId w:val="13"/>
        </w:numPr>
        <w:jc w:val="both"/>
        <w:rPr>
          <w:rFonts w:ascii="Arial" w:eastAsia="TimesNewRomanPSMT" w:hAnsi="Arial" w:cs="Arial"/>
          <w:sz w:val="22"/>
          <w:szCs w:val="22"/>
        </w:rPr>
      </w:pPr>
      <w:r w:rsidRPr="00B75DA0">
        <w:rPr>
          <w:rFonts w:ascii="Arial" w:eastAsia="TimesNewRomanPSMT" w:hAnsi="Arial" w:cs="Arial"/>
          <w:sz w:val="22"/>
          <w:szCs w:val="22"/>
        </w:rPr>
        <w:t xml:space="preserve"> Обавезни услови </w:t>
      </w:r>
    </w:p>
    <w:p w:rsidR="007A4A4B" w:rsidRPr="00B75DA0" w:rsidRDefault="007639A9" w:rsidP="001226B9">
      <w:pPr>
        <w:numPr>
          <w:ilvl w:val="1"/>
          <w:numId w:val="13"/>
        </w:numPr>
        <w:jc w:val="both"/>
        <w:rPr>
          <w:rFonts w:ascii="Arial" w:eastAsia="TimesNewRomanPSMT" w:hAnsi="Arial" w:cs="Arial"/>
          <w:sz w:val="22"/>
          <w:szCs w:val="22"/>
        </w:rPr>
      </w:pPr>
      <w:r w:rsidRPr="00B75DA0">
        <w:rPr>
          <w:rFonts w:ascii="Arial" w:eastAsia="TimesNewRomanPSMT" w:hAnsi="Arial" w:cs="Arial"/>
          <w:sz w:val="22"/>
          <w:szCs w:val="22"/>
        </w:rPr>
        <w:t xml:space="preserve">Додатни услови </w:t>
      </w:r>
    </w:p>
    <w:p w:rsidR="007A4A4B" w:rsidRPr="00B75DA0" w:rsidRDefault="007639A9" w:rsidP="001226B9">
      <w:pPr>
        <w:numPr>
          <w:ilvl w:val="1"/>
          <w:numId w:val="13"/>
        </w:numPr>
        <w:jc w:val="both"/>
        <w:rPr>
          <w:rFonts w:ascii="Arial" w:eastAsia="TimesNewRomanPSMT" w:hAnsi="Arial" w:cs="Arial"/>
          <w:sz w:val="22"/>
          <w:szCs w:val="22"/>
        </w:rPr>
      </w:pPr>
      <w:r w:rsidRPr="00B75DA0">
        <w:rPr>
          <w:rFonts w:ascii="Arial" w:eastAsia="TimesNewRomanPSMT" w:hAnsi="Arial" w:cs="Arial"/>
          <w:sz w:val="22"/>
          <w:szCs w:val="22"/>
        </w:rPr>
        <w:t xml:space="preserve">Изјава </w:t>
      </w:r>
    </w:p>
    <w:p w:rsidR="007A4A4B" w:rsidRPr="00B75DA0" w:rsidRDefault="007639A9" w:rsidP="001226B9">
      <w:pPr>
        <w:numPr>
          <w:ilvl w:val="1"/>
          <w:numId w:val="13"/>
        </w:numPr>
        <w:jc w:val="both"/>
        <w:rPr>
          <w:rFonts w:ascii="Arial" w:eastAsia="TimesNewRomanPSMT" w:hAnsi="Arial" w:cs="Arial"/>
          <w:sz w:val="22"/>
          <w:szCs w:val="22"/>
        </w:rPr>
      </w:pPr>
      <w:r w:rsidRPr="00B75DA0">
        <w:rPr>
          <w:rFonts w:ascii="Arial" w:eastAsia="TimesNewRomanPSMT" w:hAnsi="Arial" w:cs="Arial"/>
          <w:sz w:val="22"/>
          <w:szCs w:val="22"/>
        </w:rPr>
        <w:t xml:space="preserve">Изјава </w:t>
      </w:r>
    </w:p>
    <w:p w:rsidR="007A4A4B" w:rsidRPr="00B75DA0" w:rsidRDefault="007A4A4B" w:rsidP="001226B9">
      <w:pPr>
        <w:numPr>
          <w:ilvl w:val="0"/>
          <w:numId w:val="13"/>
        </w:numPr>
        <w:jc w:val="both"/>
        <w:rPr>
          <w:rFonts w:ascii="Arial" w:eastAsia="TimesNewRomanPSMT" w:hAnsi="Arial" w:cs="Arial"/>
          <w:sz w:val="22"/>
          <w:szCs w:val="22"/>
        </w:rPr>
      </w:pPr>
      <w:r w:rsidRPr="00B75DA0">
        <w:rPr>
          <w:rFonts w:ascii="Arial" w:eastAsia="TimesNewRomanPSMT" w:hAnsi="Arial" w:cs="Arial"/>
          <w:sz w:val="22"/>
          <w:szCs w:val="22"/>
        </w:rPr>
        <w:t>Упутство понуђачима</w:t>
      </w:r>
      <w:r w:rsidR="007639A9" w:rsidRPr="00B75DA0">
        <w:rPr>
          <w:rFonts w:ascii="Arial" w:eastAsia="TimesNewRomanPSMT" w:hAnsi="Arial" w:cs="Arial"/>
          <w:sz w:val="22"/>
          <w:szCs w:val="22"/>
        </w:rPr>
        <w:t xml:space="preserve"> како да сачине понуду </w:t>
      </w:r>
    </w:p>
    <w:p w:rsidR="007A4A4B" w:rsidRPr="00B75DA0" w:rsidRDefault="007639A9" w:rsidP="001226B9">
      <w:pPr>
        <w:numPr>
          <w:ilvl w:val="0"/>
          <w:numId w:val="13"/>
        </w:numPr>
        <w:jc w:val="both"/>
        <w:rPr>
          <w:rFonts w:ascii="Arial" w:eastAsia="TimesNewRomanPSMT" w:hAnsi="Arial" w:cs="Arial"/>
          <w:sz w:val="22"/>
          <w:szCs w:val="22"/>
        </w:rPr>
      </w:pPr>
      <w:r w:rsidRPr="00B75DA0">
        <w:rPr>
          <w:rFonts w:ascii="Arial" w:eastAsia="TimesNewRomanPSMT" w:hAnsi="Arial" w:cs="Arial"/>
          <w:sz w:val="22"/>
          <w:szCs w:val="22"/>
        </w:rPr>
        <w:t xml:space="preserve">Образац понуде </w:t>
      </w:r>
      <w:r w:rsidR="009B0B89" w:rsidRPr="00B75DA0">
        <w:rPr>
          <w:rFonts w:ascii="Arial" w:eastAsia="TimesNewRomanPSMT" w:hAnsi="Arial" w:cs="Arial"/>
          <w:sz w:val="22"/>
          <w:szCs w:val="22"/>
        </w:rPr>
        <w:t>(образац 6)</w:t>
      </w:r>
    </w:p>
    <w:p w:rsidR="007A4A4B" w:rsidRPr="00B75DA0" w:rsidRDefault="007639A9" w:rsidP="001226B9">
      <w:pPr>
        <w:numPr>
          <w:ilvl w:val="0"/>
          <w:numId w:val="13"/>
        </w:numPr>
        <w:jc w:val="both"/>
        <w:rPr>
          <w:rFonts w:ascii="Arial" w:eastAsia="TimesNewRomanPSMT" w:hAnsi="Arial" w:cs="Arial"/>
          <w:sz w:val="22"/>
          <w:szCs w:val="22"/>
        </w:rPr>
      </w:pPr>
      <w:r w:rsidRPr="00B75DA0">
        <w:rPr>
          <w:rFonts w:ascii="Arial" w:eastAsia="TimesNewRomanPSMT" w:hAnsi="Arial" w:cs="Arial"/>
          <w:sz w:val="22"/>
          <w:szCs w:val="22"/>
        </w:rPr>
        <w:t xml:space="preserve">Модел уговора </w:t>
      </w:r>
      <w:r w:rsidR="009B0B89" w:rsidRPr="00B75DA0">
        <w:rPr>
          <w:rFonts w:ascii="Arial" w:eastAsia="TimesNewRomanPSMT" w:hAnsi="Arial" w:cs="Arial"/>
          <w:sz w:val="22"/>
          <w:szCs w:val="22"/>
        </w:rPr>
        <w:t>(образац 7)</w:t>
      </w:r>
    </w:p>
    <w:p w:rsidR="007A4A4B" w:rsidRPr="00B75DA0" w:rsidRDefault="007A4A4B" w:rsidP="001226B9">
      <w:pPr>
        <w:numPr>
          <w:ilvl w:val="0"/>
          <w:numId w:val="13"/>
        </w:numPr>
        <w:jc w:val="both"/>
        <w:rPr>
          <w:rFonts w:ascii="Arial" w:eastAsia="TimesNewRomanPSMT" w:hAnsi="Arial" w:cs="Arial"/>
          <w:sz w:val="22"/>
          <w:szCs w:val="22"/>
        </w:rPr>
      </w:pPr>
      <w:r w:rsidRPr="00B75DA0">
        <w:rPr>
          <w:rFonts w:ascii="Arial" w:eastAsia="TimesNewRomanPSMT" w:hAnsi="Arial" w:cs="Arial"/>
          <w:sz w:val="22"/>
          <w:szCs w:val="22"/>
        </w:rPr>
        <w:t>Образац структуре понуђене цене са упутством како да се п</w:t>
      </w:r>
      <w:r w:rsidR="007639A9" w:rsidRPr="00B75DA0">
        <w:rPr>
          <w:rFonts w:ascii="Arial" w:eastAsia="TimesNewRomanPSMT" w:hAnsi="Arial" w:cs="Arial"/>
          <w:sz w:val="22"/>
          <w:szCs w:val="22"/>
        </w:rPr>
        <w:t xml:space="preserve">опуни </w:t>
      </w:r>
      <w:r w:rsidR="009B0B89" w:rsidRPr="00B75DA0">
        <w:rPr>
          <w:rFonts w:ascii="Arial" w:eastAsia="TimesNewRomanPSMT" w:hAnsi="Arial" w:cs="Arial"/>
          <w:sz w:val="22"/>
          <w:szCs w:val="22"/>
        </w:rPr>
        <w:t>(образац 8)</w:t>
      </w:r>
    </w:p>
    <w:p w:rsidR="007A4A4B" w:rsidRPr="00B75DA0" w:rsidRDefault="007A4A4B" w:rsidP="001226B9">
      <w:pPr>
        <w:numPr>
          <w:ilvl w:val="0"/>
          <w:numId w:val="13"/>
        </w:numPr>
        <w:jc w:val="both"/>
        <w:rPr>
          <w:rFonts w:ascii="Arial" w:eastAsia="TimesNewRomanPSMT" w:hAnsi="Arial" w:cs="Arial"/>
          <w:sz w:val="22"/>
          <w:szCs w:val="22"/>
        </w:rPr>
      </w:pPr>
      <w:r w:rsidRPr="00B75DA0">
        <w:rPr>
          <w:rFonts w:ascii="Arial" w:eastAsia="TimesNewRomanPSMT" w:hAnsi="Arial" w:cs="Arial"/>
          <w:sz w:val="22"/>
          <w:szCs w:val="22"/>
        </w:rPr>
        <w:t>Образац трошк</w:t>
      </w:r>
      <w:r w:rsidR="007639A9" w:rsidRPr="00B75DA0">
        <w:rPr>
          <w:rFonts w:ascii="Arial" w:eastAsia="TimesNewRomanPSMT" w:hAnsi="Arial" w:cs="Arial"/>
          <w:sz w:val="22"/>
          <w:szCs w:val="22"/>
        </w:rPr>
        <w:t>ова припремања понуде</w:t>
      </w:r>
      <w:r w:rsidR="009B0B89" w:rsidRPr="00B75DA0">
        <w:rPr>
          <w:rFonts w:ascii="Arial" w:eastAsia="TimesNewRomanPSMT" w:hAnsi="Arial" w:cs="Arial"/>
          <w:sz w:val="22"/>
          <w:szCs w:val="22"/>
        </w:rPr>
        <w:t xml:space="preserve"> (образац 9)</w:t>
      </w:r>
    </w:p>
    <w:p w:rsidR="007A4A4B" w:rsidRPr="00B75DA0" w:rsidRDefault="007A4A4B" w:rsidP="001226B9">
      <w:pPr>
        <w:numPr>
          <w:ilvl w:val="0"/>
          <w:numId w:val="13"/>
        </w:numPr>
        <w:jc w:val="both"/>
        <w:rPr>
          <w:rFonts w:ascii="Arial" w:eastAsia="TimesNewRomanPSMT" w:hAnsi="Arial" w:cs="Arial"/>
          <w:sz w:val="22"/>
          <w:szCs w:val="22"/>
        </w:rPr>
      </w:pPr>
      <w:r w:rsidRPr="00B75DA0">
        <w:rPr>
          <w:rFonts w:ascii="Arial" w:eastAsia="TimesNewRomanPSMT" w:hAnsi="Arial" w:cs="Arial"/>
          <w:sz w:val="22"/>
          <w:szCs w:val="22"/>
        </w:rPr>
        <w:t xml:space="preserve">Образац изјаве </w:t>
      </w:r>
      <w:r w:rsidR="007639A9" w:rsidRPr="00B75DA0">
        <w:rPr>
          <w:rFonts w:ascii="Arial" w:eastAsia="TimesNewRomanPSMT" w:hAnsi="Arial" w:cs="Arial"/>
          <w:sz w:val="22"/>
          <w:szCs w:val="22"/>
        </w:rPr>
        <w:t xml:space="preserve">о независности понуде </w:t>
      </w:r>
      <w:r w:rsidR="009B0B89" w:rsidRPr="00B75DA0">
        <w:rPr>
          <w:rFonts w:ascii="Arial" w:eastAsia="TimesNewRomanPSMT" w:hAnsi="Arial" w:cs="Arial"/>
          <w:sz w:val="22"/>
          <w:szCs w:val="22"/>
        </w:rPr>
        <w:t>(образац 10)</w:t>
      </w:r>
    </w:p>
    <w:p w:rsidR="007A4A4B" w:rsidRPr="00B75DA0" w:rsidRDefault="007639A9" w:rsidP="001226B9">
      <w:pPr>
        <w:numPr>
          <w:ilvl w:val="0"/>
          <w:numId w:val="13"/>
        </w:numPr>
        <w:jc w:val="both"/>
        <w:rPr>
          <w:rFonts w:ascii="Arial" w:eastAsia="TimesNewRomanPSMT" w:hAnsi="Arial" w:cs="Arial"/>
          <w:sz w:val="22"/>
          <w:szCs w:val="22"/>
        </w:rPr>
      </w:pPr>
      <w:r w:rsidRPr="00B75DA0">
        <w:rPr>
          <w:rFonts w:ascii="Arial" w:eastAsia="TimesNewRomanPSMT" w:hAnsi="Arial" w:cs="Arial"/>
          <w:sz w:val="22"/>
          <w:szCs w:val="22"/>
        </w:rPr>
        <w:t xml:space="preserve">Менично овлашћење </w:t>
      </w: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639A9" w:rsidRPr="00B75DA0" w:rsidRDefault="007639A9" w:rsidP="007A4A4B">
      <w:pPr>
        <w:jc w:val="both"/>
        <w:rPr>
          <w:rFonts w:ascii="Arial" w:eastAsia="TimesNewRomanPSMT" w:hAnsi="Arial" w:cs="Arial"/>
          <w:sz w:val="22"/>
          <w:szCs w:val="22"/>
        </w:rPr>
      </w:pPr>
    </w:p>
    <w:p w:rsidR="009B0B89" w:rsidRPr="00B75DA0" w:rsidRDefault="009B0B89" w:rsidP="007A4A4B">
      <w:pPr>
        <w:jc w:val="both"/>
        <w:rPr>
          <w:rFonts w:ascii="Arial" w:eastAsia="TimesNewRomanPSMT" w:hAnsi="Arial" w:cs="Arial"/>
          <w:sz w:val="22"/>
          <w:szCs w:val="22"/>
        </w:rPr>
      </w:pPr>
    </w:p>
    <w:p w:rsidR="009B0B89" w:rsidRPr="00B75DA0" w:rsidRDefault="009B0B89" w:rsidP="007A4A4B">
      <w:pPr>
        <w:jc w:val="both"/>
        <w:rPr>
          <w:rFonts w:ascii="Arial" w:eastAsia="TimesNewRomanPSMT" w:hAnsi="Arial" w:cs="Arial"/>
          <w:sz w:val="22"/>
          <w:szCs w:val="22"/>
        </w:rPr>
      </w:pPr>
    </w:p>
    <w:p w:rsidR="00AF734B" w:rsidRPr="00B75DA0" w:rsidRDefault="00AF734B" w:rsidP="007A4A4B">
      <w:pPr>
        <w:jc w:val="both"/>
        <w:rPr>
          <w:rFonts w:ascii="Arial" w:eastAsia="TimesNewRomanPSMT" w:hAnsi="Arial" w:cs="Arial"/>
          <w:sz w:val="22"/>
          <w:szCs w:val="22"/>
        </w:rPr>
      </w:pPr>
    </w:p>
    <w:p w:rsidR="007639A9" w:rsidRPr="00B75DA0" w:rsidRDefault="007639A9"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numPr>
          <w:ilvl w:val="0"/>
          <w:numId w:val="5"/>
        </w:numPr>
        <w:jc w:val="center"/>
        <w:rPr>
          <w:rFonts w:ascii="Arial" w:eastAsia="TimesNewRomanPSMT" w:hAnsi="Arial" w:cs="Arial"/>
          <w:sz w:val="22"/>
          <w:szCs w:val="22"/>
          <w:u w:val="single"/>
        </w:rPr>
      </w:pPr>
      <w:r w:rsidRPr="00B75DA0">
        <w:rPr>
          <w:rFonts w:ascii="Arial" w:hAnsi="Arial" w:cs="Arial"/>
          <w:b/>
          <w:bCs/>
          <w:iCs/>
          <w:sz w:val="22"/>
          <w:szCs w:val="22"/>
          <w:u w:val="single"/>
        </w:rPr>
        <w:lastRenderedPageBreak/>
        <w:t>ОПШТИ ПОДАЦИ О ЈАВНОЈ НАБАВЦИ</w:t>
      </w:r>
    </w:p>
    <w:p w:rsidR="007A4A4B" w:rsidRPr="00B75DA0" w:rsidRDefault="007A4A4B" w:rsidP="007A4A4B">
      <w:pPr>
        <w:jc w:val="both"/>
        <w:rPr>
          <w:rFonts w:ascii="Arial" w:hAnsi="Arial" w:cs="Arial"/>
          <w:b/>
          <w:bCs/>
          <w:i/>
          <w:iCs/>
          <w:sz w:val="22"/>
          <w:szCs w:val="22"/>
        </w:rPr>
      </w:pPr>
    </w:p>
    <w:p w:rsidR="007A4A4B" w:rsidRPr="00B75DA0" w:rsidRDefault="007A4A4B" w:rsidP="007A4A4B">
      <w:pPr>
        <w:jc w:val="both"/>
        <w:rPr>
          <w:rFonts w:ascii="Arial" w:hAnsi="Arial" w:cs="Arial"/>
          <w:sz w:val="22"/>
          <w:szCs w:val="22"/>
        </w:rPr>
      </w:pPr>
      <w:r w:rsidRPr="00B75DA0">
        <w:rPr>
          <w:rFonts w:ascii="Arial" w:hAnsi="Arial" w:cs="Arial"/>
          <w:b/>
          <w:bCs/>
          <w:sz w:val="22"/>
          <w:szCs w:val="22"/>
        </w:rPr>
        <w:t>1. Подаци о наручиоцу</w:t>
      </w:r>
    </w:p>
    <w:p w:rsidR="007A4A4B" w:rsidRPr="00B75DA0" w:rsidRDefault="007A4A4B" w:rsidP="007A4A4B">
      <w:pPr>
        <w:jc w:val="both"/>
        <w:rPr>
          <w:rFonts w:ascii="Arial" w:hAnsi="Arial" w:cs="Arial"/>
          <w:sz w:val="22"/>
          <w:szCs w:val="22"/>
        </w:rPr>
      </w:pPr>
      <w:r w:rsidRPr="00B75DA0">
        <w:rPr>
          <w:rFonts w:ascii="Arial" w:hAnsi="Arial" w:cs="Arial"/>
          <w:i/>
          <w:sz w:val="22"/>
          <w:szCs w:val="22"/>
        </w:rPr>
        <w:t>Наручилац:</w:t>
      </w:r>
      <w:r w:rsidRPr="00B75DA0">
        <w:rPr>
          <w:rFonts w:ascii="Arial" w:hAnsi="Arial" w:cs="Arial"/>
          <w:sz w:val="22"/>
          <w:szCs w:val="22"/>
        </w:rPr>
        <w:t xml:space="preserve"> Градски завод за јавно здравље, Београд</w:t>
      </w:r>
    </w:p>
    <w:p w:rsidR="007A4A4B" w:rsidRPr="00B75DA0" w:rsidRDefault="007A4A4B" w:rsidP="007A4A4B">
      <w:pPr>
        <w:jc w:val="both"/>
        <w:rPr>
          <w:rFonts w:ascii="Arial" w:hAnsi="Arial" w:cs="Arial"/>
          <w:sz w:val="22"/>
          <w:szCs w:val="22"/>
          <w:lang w:val="sr-Cyrl-CS"/>
        </w:rPr>
      </w:pPr>
      <w:r w:rsidRPr="00B75DA0">
        <w:rPr>
          <w:rFonts w:ascii="Arial" w:hAnsi="Arial" w:cs="Arial"/>
          <w:i/>
          <w:sz w:val="22"/>
          <w:szCs w:val="22"/>
          <w:lang w:val="sr-Cyrl-CS"/>
        </w:rPr>
        <w:t>Адреса:</w:t>
      </w:r>
      <w:r w:rsidRPr="00B75DA0">
        <w:rPr>
          <w:rFonts w:ascii="Arial" w:hAnsi="Arial" w:cs="Arial"/>
          <w:i/>
          <w:iCs/>
          <w:sz w:val="22"/>
          <w:szCs w:val="22"/>
          <w:lang w:val="sr-Cyrl-CS"/>
        </w:rPr>
        <w:t xml:space="preserve"> </w:t>
      </w:r>
      <w:r w:rsidRPr="00B75DA0">
        <w:rPr>
          <w:rFonts w:ascii="Arial" w:hAnsi="Arial" w:cs="Arial"/>
          <w:iCs/>
          <w:sz w:val="22"/>
          <w:szCs w:val="22"/>
          <w:lang w:val="sr-Cyrl-CS"/>
        </w:rPr>
        <w:t>Београд, Булевар деспота Стефана 54а</w:t>
      </w:r>
    </w:p>
    <w:p w:rsidR="007A4A4B" w:rsidRPr="00B75DA0" w:rsidRDefault="007A4A4B" w:rsidP="007A4A4B">
      <w:pPr>
        <w:jc w:val="both"/>
        <w:rPr>
          <w:rFonts w:ascii="Arial" w:hAnsi="Arial" w:cs="Arial"/>
          <w:sz w:val="22"/>
          <w:szCs w:val="22"/>
        </w:rPr>
      </w:pPr>
      <w:r w:rsidRPr="00B75DA0">
        <w:rPr>
          <w:rFonts w:ascii="Arial" w:hAnsi="Arial" w:cs="Arial"/>
          <w:i/>
          <w:sz w:val="22"/>
          <w:szCs w:val="22"/>
          <w:lang w:val="sr-Cyrl-CS"/>
        </w:rPr>
        <w:t>Интернет страница:</w:t>
      </w:r>
      <w:r w:rsidRPr="00B75DA0">
        <w:rPr>
          <w:rFonts w:ascii="Arial" w:hAnsi="Arial" w:cs="Arial"/>
          <w:sz w:val="22"/>
          <w:szCs w:val="22"/>
        </w:rPr>
        <w:t xml:space="preserve"> www.zdravlje.org.rs</w:t>
      </w:r>
    </w:p>
    <w:p w:rsidR="007A4A4B" w:rsidRPr="00B75DA0" w:rsidRDefault="007A4A4B" w:rsidP="007A4A4B">
      <w:pPr>
        <w:jc w:val="both"/>
        <w:rPr>
          <w:rFonts w:ascii="Arial" w:hAnsi="Arial" w:cs="Arial"/>
          <w:sz w:val="22"/>
          <w:szCs w:val="22"/>
        </w:rPr>
      </w:pPr>
    </w:p>
    <w:p w:rsidR="007A4A4B" w:rsidRPr="00B75DA0" w:rsidRDefault="007A4A4B" w:rsidP="007A4A4B">
      <w:pPr>
        <w:jc w:val="both"/>
        <w:rPr>
          <w:rFonts w:ascii="Arial" w:hAnsi="Arial" w:cs="Arial"/>
          <w:sz w:val="22"/>
          <w:szCs w:val="22"/>
        </w:rPr>
      </w:pPr>
      <w:r w:rsidRPr="00B75DA0">
        <w:rPr>
          <w:rFonts w:ascii="Arial" w:hAnsi="Arial" w:cs="Arial"/>
          <w:b/>
          <w:bCs/>
          <w:sz w:val="22"/>
          <w:szCs w:val="22"/>
        </w:rPr>
        <w:t>2. Врста поступка јавне набавке</w:t>
      </w:r>
    </w:p>
    <w:p w:rsidR="007A4A4B" w:rsidRPr="00B75DA0" w:rsidRDefault="007A4A4B" w:rsidP="007A4A4B">
      <w:pPr>
        <w:tabs>
          <w:tab w:val="left" w:pos="1276"/>
        </w:tabs>
        <w:ind w:right="15"/>
        <w:jc w:val="both"/>
        <w:rPr>
          <w:rFonts w:ascii="Arial" w:hAnsi="Arial" w:cs="Arial"/>
          <w:sz w:val="22"/>
          <w:szCs w:val="22"/>
          <w:lang w:val="sr-Cyrl-CS"/>
        </w:rPr>
      </w:pPr>
      <w:r w:rsidRPr="00B75DA0">
        <w:rPr>
          <w:rFonts w:ascii="Arial" w:hAnsi="Arial" w:cs="Arial"/>
          <w:sz w:val="22"/>
          <w:szCs w:val="22"/>
        </w:rPr>
        <w:t xml:space="preserve">Предметна јавна набавка се спроводи у отвореном поступку јавне набавке у складу са </w:t>
      </w:r>
      <w:r w:rsidRPr="00B75DA0">
        <w:rPr>
          <w:rFonts w:ascii="Arial" w:hAnsi="Arial" w:cs="Arial"/>
          <w:sz w:val="22"/>
          <w:szCs w:val="22"/>
          <w:lang w:val="sr-Cyrl-CS"/>
        </w:rPr>
        <w:t>Законом о јавним набавкама ("Службени гласник РС", бр. 124/2012, у даљем тексту: Закон) и другим важећим прописима из ове области.</w:t>
      </w:r>
    </w:p>
    <w:p w:rsidR="007A4A4B" w:rsidRPr="00B75DA0" w:rsidRDefault="007A4A4B" w:rsidP="007A4A4B">
      <w:pPr>
        <w:jc w:val="both"/>
        <w:rPr>
          <w:rFonts w:ascii="Arial" w:hAnsi="Arial" w:cs="Arial"/>
          <w:sz w:val="22"/>
          <w:szCs w:val="22"/>
        </w:rPr>
      </w:pPr>
    </w:p>
    <w:p w:rsidR="007A4A4B" w:rsidRPr="00B75DA0" w:rsidRDefault="007A4A4B" w:rsidP="007A4A4B">
      <w:pPr>
        <w:jc w:val="both"/>
        <w:rPr>
          <w:rFonts w:ascii="Arial" w:hAnsi="Arial" w:cs="Arial"/>
          <w:sz w:val="22"/>
          <w:szCs w:val="22"/>
        </w:rPr>
      </w:pPr>
      <w:r w:rsidRPr="00B75DA0">
        <w:rPr>
          <w:rFonts w:ascii="Arial" w:hAnsi="Arial" w:cs="Arial"/>
          <w:b/>
          <w:bCs/>
          <w:sz w:val="22"/>
          <w:szCs w:val="22"/>
        </w:rPr>
        <w:t>3. Предмет јавне набавке</w:t>
      </w:r>
    </w:p>
    <w:p w:rsidR="007A4A4B" w:rsidRPr="00B75DA0" w:rsidRDefault="007A4A4B" w:rsidP="007A4A4B">
      <w:pPr>
        <w:jc w:val="both"/>
        <w:rPr>
          <w:rFonts w:ascii="Arial" w:hAnsi="Arial" w:cs="Arial"/>
          <w:b/>
          <w:bCs/>
          <w:sz w:val="22"/>
          <w:szCs w:val="22"/>
        </w:rPr>
      </w:pPr>
      <w:r w:rsidRPr="00B75DA0">
        <w:rPr>
          <w:rFonts w:ascii="Arial" w:hAnsi="Arial" w:cs="Arial"/>
          <w:sz w:val="22"/>
          <w:szCs w:val="22"/>
        </w:rPr>
        <w:t xml:space="preserve">Предмет јавне набавке број </w:t>
      </w:r>
      <w:r w:rsidR="00AF734B" w:rsidRPr="00B75DA0">
        <w:rPr>
          <w:rFonts w:ascii="Arial" w:hAnsi="Arial" w:cs="Arial"/>
          <w:sz w:val="22"/>
          <w:szCs w:val="22"/>
        </w:rPr>
        <w:t xml:space="preserve">ВНР 08-I-68/15 </w:t>
      </w:r>
      <w:r w:rsidRPr="00B75DA0">
        <w:rPr>
          <w:rFonts w:ascii="Arial" w:hAnsi="Arial" w:cs="Arial"/>
          <w:sz w:val="22"/>
          <w:szCs w:val="22"/>
        </w:rPr>
        <w:t xml:space="preserve">је набавка </w:t>
      </w:r>
      <w:r w:rsidR="009B0B89" w:rsidRPr="00B75DA0">
        <w:rPr>
          <w:rFonts w:ascii="Arial" w:hAnsi="Arial" w:cs="Arial"/>
          <w:sz w:val="22"/>
          <w:szCs w:val="22"/>
        </w:rPr>
        <w:t>добра</w:t>
      </w:r>
      <w:r w:rsidRPr="00B75DA0">
        <w:rPr>
          <w:rFonts w:ascii="Arial" w:hAnsi="Arial" w:cs="Arial"/>
          <w:i/>
          <w:sz w:val="22"/>
          <w:szCs w:val="22"/>
        </w:rPr>
        <w:t xml:space="preserve"> – </w:t>
      </w:r>
      <w:r w:rsidR="00AF734B" w:rsidRPr="00B75DA0">
        <w:rPr>
          <w:rFonts w:ascii="Arial" w:hAnsi="Arial" w:cs="Arial"/>
          <w:b/>
          <w:bCs/>
          <w:sz w:val="22"/>
          <w:szCs w:val="22"/>
        </w:rPr>
        <w:t>набавка радне и заштитне опреме за рад.</w:t>
      </w:r>
    </w:p>
    <w:p w:rsidR="007A4A4B" w:rsidRPr="00B75DA0" w:rsidRDefault="007A4A4B" w:rsidP="007A4A4B">
      <w:pPr>
        <w:jc w:val="both"/>
        <w:rPr>
          <w:rFonts w:ascii="Arial" w:hAnsi="Arial" w:cs="Arial"/>
          <w:b/>
          <w:bCs/>
          <w:sz w:val="22"/>
          <w:szCs w:val="22"/>
        </w:rPr>
      </w:pPr>
    </w:p>
    <w:p w:rsidR="007A4A4B" w:rsidRPr="00B75DA0" w:rsidRDefault="007A4A4B" w:rsidP="007A4A4B">
      <w:pPr>
        <w:tabs>
          <w:tab w:val="left" w:pos="1276"/>
        </w:tabs>
        <w:ind w:right="363"/>
        <w:jc w:val="both"/>
        <w:rPr>
          <w:rFonts w:ascii="Arial" w:hAnsi="Arial" w:cs="Arial"/>
          <w:b/>
          <w:i/>
          <w:sz w:val="22"/>
          <w:szCs w:val="22"/>
          <w:lang w:val="sr-Cyrl-CS"/>
        </w:rPr>
      </w:pPr>
      <w:r w:rsidRPr="00B75DA0">
        <w:rPr>
          <w:rFonts w:ascii="Arial" w:hAnsi="Arial" w:cs="Arial"/>
          <w:b/>
          <w:sz w:val="22"/>
          <w:szCs w:val="22"/>
          <w:lang w:val="sr-Cyrl-CS"/>
        </w:rPr>
        <w:t xml:space="preserve">Поступак јавне набавке </w:t>
      </w:r>
      <w:r w:rsidRPr="00B75DA0">
        <w:rPr>
          <w:rFonts w:ascii="Arial" w:hAnsi="Arial" w:cs="Arial"/>
          <w:sz w:val="22"/>
          <w:szCs w:val="22"/>
          <w:lang w:val="sr-Cyrl-CS"/>
        </w:rPr>
        <w:t xml:space="preserve">се спроводи ради закључења </w:t>
      </w:r>
      <w:r w:rsidRPr="00B75DA0">
        <w:rPr>
          <w:rFonts w:ascii="Arial" w:hAnsi="Arial" w:cs="Arial"/>
          <w:b/>
          <w:sz w:val="22"/>
          <w:szCs w:val="22"/>
          <w:lang w:val="sr-Cyrl-CS"/>
        </w:rPr>
        <w:t>уговора о јавној набавци</w:t>
      </w:r>
      <w:r w:rsidRPr="00B75DA0">
        <w:rPr>
          <w:rFonts w:ascii="Arial" w:hAnsi="Arial" w:cs="Arial"/>
          <w:b/>
          <w:i/>
          <w:sz w:val="22"/>
          <w:szCs w:val="22"/>
          <w:lang w:val="sr-Cyrl-CS"/>
        </w:rPr>
        <w:t xml:space="preserve">. </w:t>
      </w:r>
    </w:p>
    <w:p w:rsidR="007A4A4B" w:rsidRPr="00B75DA0" w:rsidRDefault="007A4A4B" w:rsidP="007A4A4B">
      <w:pPr>
        <w:jc w:val="both"/>
        <w:rPr>
          <w:rFonts w:ascii="Arial" w:hAnsi="Arial" w:cs="Arial"/>
          <w:sz w:val="22"/>
          <w:szCs w:val="22"/>
        </w:rPr>
      </w:pPr>
    </w:p>
    <w:p w:rsidR="007A4A4B" w:rsidRPr="00B75DA0" w:rsidRDefault="007A4A4B" w:rsidP="007A4A4B">
      <w:pPr>
        <w:jc w:val="both"/>
        <w:rPr>
          <w:rFonts w:ascii="Arial" w:hAnsi="Arial" w:cs="Arial"/>
          <w:sz w:val="22"/>
          <w:szCs w:val="22"/>
        </w:rPr>
      </w:pPr>
      <w:r w:rsidRPr="00B75DA0">
        <w:rPr>
          <w:rFonts w:ascii="Arial" w:hAnsi="Arial" w:cs="Arial"/>
          <w:b/>
          <w:bCs/>
          <w:sz w:val="22"/>
          <w:szCs w:val="22"/>
        </w:rPr>
        <w:t>4. Лиц</w:t>
      </w:r>
      <w:r w:rsidR="009B0B89" w:rsidRPr="00B75DA0">
        <w:rPr>
          <w:rFonts w:ascii="Arial" w:hAnsi="Arial" w:cs="Arial"/>
          <w:b/>
          <w:bCs/>
          <w:sz w:val="22"/>
          <w:szCs w:val="22"/>
        </w:rPr>
        <w:t>а</w:t>
      </w:r>
      <w:r w:rsidRPr="00B75DA0">
        <w:rPr>
          <w:rFonts w:ascii="Arial" w:hAnsi="Arial" w:cs="Arial"/>
          <w:b/>
          <w:bCs/>
          <w:sz w:val="22"/>
          <w:szCs w:val="22"/>
        </w:rPr>
        <w:t xml:space="preserve"> за контакт: </w:t>
      </w:r>
    </w:p>
    <w:p w:rsidR="007A4A4B" w:rsidRPr="00B75DA0" w:rsidRDefault="00AF734B" w:rsidP="007A4A4B">
      <w:pPr>
        <w:jc w:val="both"/>
        <w:rPr>
          <w:rFonts w:ascii="Arial" w:hAnsi="Arial" w:cs="Arial"/>
          <w:sz w:val="22"/>
          <w:szCs w:val="22"/>
        </w:rPr>
      </w:pPr>
      <w:r w:rsidRPr="00B75DA0">
        <w:rPr>
          <w:rFonts w:ascii="Arial" w:hAnsi="Arial" w:cs="Arial"/>
          <w:sz w:val="22"/>
          <w:szCs w:val="22"/>
        </w:rPr>
        <w:t>Божидар Цветковић</w:t>
      </w:r>
      <w:r w:rsidR="007A4A4B" w:rsidRPr="00B75DA0">
        <w:rPr>
          <w:rFonts w:ascii="Arial" w:hAnsi="Arial" w:cs="Arial"/>
          <w:sz w:val="22"/>
          <w:szCs w:val="22"/>
        </w:rPr>
        <w:t xml:space="preserve">, </w:t>
      </w:r>
      <w:r w:rsidR="007A4A4B" w:rsidRPr="00B75DA0">
        <w:rPr>
          <w:rFonts w:ascii="Arial" w:hAnsi="Arial" w:cs="Arial"/>
          <w:sz w:val="22"/>
          <w:szCs w:val="22"/>
          <w:lang w:val="sr-Cyrl-CS"/>
        </w:rPr>
        <w:t xml:space="preserve">е - mail адреса: </w:t>
      </w:r>
      <w:hyperlink r:id="rId8" w:history="1">
        <w:r w:rsidRPr="00B75DA0">
          <w:rPr>
            <w:rStyle w:val="Hyperlink"/>
            <w:rFonts w:ascii="Arial" w:hAnsi="Arial" w:cs="Arial"/>
            <w:sz w:val="22"/>
            <w:szCs w:val="22"/>
          </w:rPr>
          <w:t>bozidar.cvetkovic@zdravlje.org.rs</w:t>
        </w:r>
      </w:hyperlink>
    </w:p>
    <w:p w:rsidR="007A4A4B" w:rsidRPr="00B75DA0" w:rsidRDefault="007A4A4B" w:rsidP="007A4A4B">
      <w:pPr>
        <w:jc w:val="both"/>
        <w:rPr>
          <w:rFonts w:ascii="Arial" w:hAnsi="Arial" w:cs="Arial"/>
          <w:bCs/>
          <w:sz w:val="22"/>
          <w:szCs w:val="22"/>
        </w:rPr>
      </w:pPr>
    </w:p>
    <w:p w:rsidR="00AF734B" w:rsidRPr="00B75DA0" w:rsidRDefault="00AF734B" w:rsidP="007A4A4B">
      <w:pPr>
        <w:jc w:val="both"/>
        <w:rPr>
          <w:rFonts w:ascii="Arial" w:hAnsi="Arial" w:cs="Arial"/>
          <w:bCs/>
          <w:sz w:val="22"/>
          <w:szCs w:val="22"/>
        </w:rPr>
      </w:pPr>
    </w:p>
    <w:p w:rsidR="007A4A4B" w:rsidRPr="00B75DA0" w:rsidRDefault="007A4A4B" w:rsidP="007A4A4B">
      <w:pPr>
        <w:jc w:val="both"/>
        <w:rPr>
          <w:rFonts w:ascii="Arial" w:hAnsi="Arial" w:cs="Arial"/>
          <w:bCs/>
          <w:sz w:val="22"/>
          <w:szCs w:val="22"/>
        </w:rPr>
      </w:pPr>
    </w:p>
    <w:p w:rsidR="007A4A4B" w:rsidRPr="00B75DA0" w:rsidRDefault="007A4A4B" w:rsidP="007A4A4B">
      <w:pPr>
        <w:numPr>
          <w:ilvl w:val="0"/>
          <w:numId w:val="5"/>
        </w:numPr>
        <w:jc w:val="center"/>
        <w:rPr>
          <w:rFonts w:ascii="Arial" w:hAnsi="Arial" w:cs="Arial"/>
          <w:b/>
          <w:bCs/>
          <w:sz w:val="22"/>
          <w:szCs w:val="22"/>
          <w:u w:val="single"/>
          <w:lang w:val="sr-Cyrl-CS"/>
        </w:rPr>
      </w:pPr>
      <w:r w:rsidRPr="00B75DA0">
        <w:rPr>
          <w:rFonts w:ascii="Arial" w:hAnsi="Arial" w:cs="Arial"/>
          <w:b/>
          <w:bCs/>
          <w:sz w:val="22"/>
          <w:szCs w:val="22"/>
          <w:u w:val="single"/>
          <w:lang w:val="sr-Cyrl-CS"/>
        </w:rPr>
        <w:t>ПОДАЦИ О ПРЕДМЕТУ ЈАВНЕ НАБАВКЕ</w:t>
      </w:r>
    </w:p>
    <w:p w:rsidR="007A4A4B" w:rsidRPr="00B75DA0" w:rsidRDefault="007A4A4B" w:rsidP="007A4A4B">
      <w:pPr>
        <w:jc w:val="both"/>
        <w:rPr>
          <w:rFonts w:ascii="Arial" w:hAnsi="Arial" w:cs="Arial"/>
          <w:b/>
          <w:bCs/>
          <w:i/>
          <w:iCs/>
          <w:sz w:val="22"/>
          <w:szCs w:val="22"/>
        </w:rPr>
      </w:pPr>
    </w:p>
    <w:p w:rsidR="007A4A4B" w:rsidRPr="00B75DA0" w:rsidRDefault="007A4A4B" w:rsidP="007A4A4B">
      <w:pPr>
        <w:jc w:val="both"/>
        <w:rPr>
          <w:rFonts w:ascii="Arial" w:hAnsi="Arial" w:cs="Arial"/>
          <w:bCs/>
          <w:sz w:val="22"/>
          <w:szCs w:val="22"/>
        </w:rPr>
      </w:pPr>
      <w:r w:rsidRPr="00B75DA0">
        <w:rPr>
          <w:rFonts w:ascii="Arial" w:hAnsi="Arial" w:cs="Arial"/>
          <w:sz w:val="22"/>
          <w:szCs w:val="22"/>
          <w:lang w:val="sr-Cyrl-CS"/>
        </w:rPr>
        <w:t xml:space="preserve">Предмет јавне набавке </w:t>
      </w:r>
      <w:r w:rsidR="009B0B89" w:rsidRPr="00B75DA0">
        <w:rPr>
          <w:rFonts w:ascii="Arial" w:hAnsi="Arial" w:cs="Arial"/>
          <w:sz w:val="22"/>
          <w:szCs w:val="22"/>
          <w:lang w:val="sr-Cyrl-CS"/>
        </w:rPr>
        <w:t>је</w:t>
      </w:r>
      <w:r w:rsidRPr="00B75DA0">
        <w:rPr>
          <w:rFonts w:ascii="Arial" w:hAnsi="Arial" w:cs="Arial"/>
          <w:sz w:val="22"/>
          <w:szCs w:val="22"/>
          <w:lang w:val="sr-Cyrl-CS"/>
        </w:rPr>
        <w:t xml:space="preserve"> </w:t>
      </w:r>
      <w:r w:rsidR="009B0B89" w:rsidRPr="00B75DA0">
        <w:rPr>
          <w:rFonts w:ascii="Arial" w:hAnsi="Arial" w:cs="Arial"/>
          <w:sz w:val="22"/>
          <w:szCs w:val="22"/>
          <w:lang w:val="sr-Cyrl-CS"/>
        </w:rPr>
        <w:t>куповина</w:t>
      </w:r>
      <w:r w:rsidRPr="00B75DA0">
        <w:rPr>
          <w:rFonts w:ascii="Arial" w:hAnsi="Arial" w:cs="Arial"/>
          <w:sz w:val="22"/>
          <w:szCs w:val="22"/>
          <w:lang w:val="sr-Cyrl-CS"/>
        </w:rPr>
        <w:t xml:space="preserve"> </w:t>
      </w:r>
      <w:r w:rsidR="00AF734B" w:rsidRPr="00B75DA0">
        <w:rPr>
          <w:rFonts w:ascii="Arial" w:hAnsi="Arial" w:cs="Arial"/>
          <w:bCs/>
          <w:sz w:val="22"/>
          <w:szCs w:val="22"/>
        </w:rPr>
        <w:t>радне и заштитне опреме за рад за потребе запослених и радно ангажованих Градског завода за јавно здравље, Београд, и то по партијама:</w:t>
      </w:r>
    </w:p>
    <w:p w:rsidR="00AF734B" w:rsidRPr="00B75DA0" w:rsidRDefault="00AF734B" w:rsidP="00AF734B">
      <w:pPr>
        <w:spacing w:line="240" w:lineRule="auto"/>
        <w:rPr>
          <w:rFonts w:ascii="Arial" w:hAnsi="Arial" w:cs="Arial"/>
          <w:sz w:val="22"/>
          <w:szCs w:val="22"/>
        </w:rPr>
      </w:pPr>
      <w:r w:rsidRPr="00B75DA0">
        <w:rPr>
          <w:rFonts w:ascii="Arial" w:hAnsi="Arial" w:cs="Arial"/>
          <w:sz w:val="22"/>
          <w:szCs w:val="22"/>
        </w:rPr>
        <w:t>Партија 1- радна одећа и обућа;</w:t>
      </w:r>
    </w:p>
    <w:p w:rsidR="00AF734B" w:rsidRPr="00B75DA0" w:rsidRDefault="00AF734B" w:rsidP="00AF734B">
      <w:pPr>
        <w:spacing w:line="240" w:lineRule="auto"/>
        <w:rPr>
          <w:rFonts w:ascii="Arial" w:hAnsi="Arial" w:cs="Arial"/>
          <w:sz w:val="22"/>
          <w:szCs w:val="22"/>
        </w:rPr>
      </w:pPr>
      <w:r w:rsidRPr="00B75DA0">
        <w:rPr>
          <w:rFonts w:ascii="Arial" w:hAnsi="Arial" w:cs="Arial"/>
          <w:sz w:val="22"/>
          <w:szCs w:val="22"/>
        </w:rPr>
        <w:t xml:space="preserve">Партија 2 – заштитна опрема. </w:t>
      </w:r>
    </w:p>
    <w:p w:rsidR="007A4A4B" w:rsidRPr="00B75DA0" w:rsidRDefault="007A4A4B" w:rsidP="007A4A4B">
      <w:pPr>
        <w:jc w:val="both"/>
        <w:rPr>
          <w:rFonts w:ascii="Arial" w:hAnsi="Arial" w:cs="Arial"/>
          <w:sz w:val="22"/>
          <w:szCs w:val="22"/>
          <w:lang w:val="sr-Cyrl-CS"/>
        </w:rPr>
      </w:pPr>
    </w:p>
    <w:p w:rsidR="007A4A4B" w:rsidRPr="00B75DA0" w:rsidRDefault="007A4A4B" w:rsidP="007A4A4B">
      <w:pPr>
        <w:autoSpaceDE w:val="0"/>
        <w:autoSpaceDN w:val="0"/>
        <w:adjustRightInd w:val="0"/>
        <w:ind w:left="720"/>
        <w:jc w:val="both"/>
        <w:rPr>
          <w:rFonts w:ascii="Arial" w:hAnsi="Arial" w:cs="Arial"/>
          <w:b/>
          <w:sz w:val="22"/>
          <w:szCs w:val="22"/>
        </w:rPr>
      </w:pPr>
    </w:p>
    <w:p w:rsidR="007A4A4B" w:rsidRPr="00B75DA0" w:rsidRDefault="007A4A4B" w:rsidP="007A4A4B">
      <w:pPr>
        <w:ind w:left="-284"/>
        <w:jc w:val="both"/>
        <w:rPr>
          <w:rFonts w:ascii="Arial" w:hAnsi="Arial" w:cs="Arial"/>
          <w:sz w:val="22"/>
          <w:szCs w:val="22"/>
        </w:rPr>
      </w:pPr>
      <w:r w:rsidRPr="00B75DA0">
        <w:rPr>
          <w:rFonts w:ascii="Arial" w:hAnsi="Arial" w:cs="Arial"/>
          <w:sz w:val="22"/>
          <w:szCs w:val="22"/>
          <w:lang w:val="sr-Cyrl-CS"/>
        </w:rPr>
        <w:t xml:space="preserve">    Назив и ознака из општег речника набавке: ОРН- </w:t>
      </w:r>
      <w:r w:rsidR="00AF734B" w:rsidRPr="00B75DA0">
        <w:rPr>
          <w:rFonts w:ascii="Arial" w:hAnsi="Arial" w:cs="Arial"/>
          <w:sz w:val="22"/>
          <w:szCs w:val="22"/>
        </w:rPr>
        <w:t>18110000 – радна одећа</w:t>
      </w:r>
      <w:r w:rsidRPr="00B75DA0">
        <w:rPr>
          <w:rFonts w:ascii="Arial" w:hAnsi="Arial" w:cs="Arial"/>
          <w:sz w:val="22"/>
          <w:szCs w:val="22"/>
        </w:rPr>
        <w:t>.</w:t>
      </w:r>
    </w:p>
    <w:p w:rsidR="007A4A4B" w:rsidRPr="00B75DA0" w:rsidRDefault="007A4A4B" w:rsidP="007A4A4B">
      <w:pPr>
        <w:ind w:right="-360"/>
        <w:jc w:val="both"/>
        <w:rPr>
          <w:rFonts w:ascii="Arial" w:hAnsi="Arial" w:cs="Arial"/>
          <w:b/>
          <w:sz w:val="22"/>
          <w:szCs w:val="22"/>
        </w:rPr>
      </w:pPr>
    </w:p>
    <w:p w:rsidR="007A4A4B" w:rsidRPr="00B75DA0" w:rsidRDefault="007A4A4B" w:rsidP="007A4A4B">
      <w:pPr>
        <w:jc w:val="both"/>
        <w:rPr>
          <w:rFonts w:ascii="Arial" w:hAnsi="Arial" w:cs="Arial"/>
          <w:i/>
          <w:iCs/>
          <w:sz w:val="22"/>
          <w:szCs w:val="22"/>
        </w:rPr>
      </w:pPr>
    </w:p>
    <w:p w:rsidR="007A4A4B" w:rsidRPr="00B75DA0" w:rsidRDefault="007A4A4B" w:rsidP="007A4A4B">
      <w:pPr>
        <w:jc w:val="both"/>
        <w:rPr>
          <w:rFonts w:ascii="Arial" w:hAnsi="Arial" w:cs="Arial"/>
          <w:i/>
          <w:iCs/>
          <w:sz w:val="22"/>
          <w:szCs w:val="22"/>
        </w:rPr>
      </w:pPr>
    </w:p>
    <w:p w:rsidR="007A4A4B" w:rsidRPr="00B75DA0" w:rsidRDefault="007A4A4B" w:rsidP="007A4A4B">
      <w:pPr>
        <w:jc w:val="both"/>
        <w:rPr>
          <w:rFonts w:ascii="Arial" w:hAnsi="Arial" w:cs="Arial"/>
          <w:i/>
          <w:iCs/>
          <w:sz w:val="22"/>
          <w:szCs w:val="22"/>
        </w:rPr>
      </w:pPr>
    </w:p>
    <w:p w:rsidR="007A4A4B" w:rsidRPr="00B75DA0" w:rsidRDefault="007A4A4B" w:rsidP="007A4A4B">
      <w:pPr>
        <w:jc w:val="both"/>
        <w:rPr>
          <w:rFonts w:ascii="Arial" w:hAnsi="Arial" w:cs="Arial"/>
          <w:i/>
          <w:iCs/>
          <w:sz w:val="22"/>
          <w:szCs w:val="22"/>
        </w:rPr>
      </w:pPr>
    </w:p>
    <w:p w:rsidR="007A4A4B" w:rsidRPr="00B75DA0" w:rsidRDefault="007A4A4B" w:rsidP="007A4A4B">
      <w:pPr>
        <w:jc w:val="both"/>
        <w:rPr>
          <w:rFonts w:ascii="Arial" w:hAnsi="Arial" w:cs="Arial"/>
          <w:i/>
          <w:iCs/>
          <w:sz w:val="22"/>
          <w:szCs w:val="22"/>
        </w:rPr>
      </w:pPr>
    </w:p>
    <w:p w:rsidR="007A4A4B" w:rsidRPr="00B75DA0" w:rsidRDefault="007A4A4B" w:rsidP="007A4A4B">
      <w:pPr>
        <w:jc w:val="both"/>
        <w:rPr>
          <w:rFonts w:ascii="Arial" w:hAnsi="Arial" w:cs="Arial"/>
          <w:i/>
          <w:iCs/>
          <w:sz w:val="22"/>
          <w:szCs w:val="22"/>
        </w:rPr>
      </w:pPr>
    </w:p>
    <w:p w:rsidR="007A4A4B" w:rsidRPr="00B75DA0" w:rsidRDefault="007A4A4B" w:rsidP="007A4A4B">
      <w:pPr>
        <w:jc w:val="both"/>
        <w:rPr>
          <w:rFonts w:ascii="Arial" w:hAnsi="Arial" w:cs="Arial"/>
          <w:i/>
          <w:iCs/>
          <w:sz w:val="22"/>
          <w:szCs w:val="22"/>
        </w:rPr>
      </w:pPr>
    </w:p>
    <w:p w:rsidR="007A4A4B" w:rsidRPr="00B75DA0" w:rsidRDefault="007A4A4B" w:rsidP="007A4A4B">
      <w:pPr>
        <w:jc w:val="both"/>
        <w:rPr>
          <w:rFonts w:ascii="Arial" w:hAnsi="Arial" w:cs="Arial"/>
          <w:i/>
          <w:iCs/>
          <w:sz w:val="22"/>
          <w:szCs w:val="22"/>
        </w:rPr>
      </w:pPr>
    </w:p>
    <w:p w:rsidR="007A4A4B" w:rsidRPr="00B75DA0" w:rsidRDefault="007A4A4B" w:rsidP="007A4A4B">
      <w:pPr>
        <w:jc w:val="both"/>
        <w:rPr>
          <w:rFonts w:ascii="Arial" w:hAnsi="Arial" w:cs="Arial"/>
          <w:i/>
          <w:iCs/>
          <w:sz w:val="22"/>
          <w:szCs w:val="22"/>
        </w:rPr>
      </w:pPr>
    </w:p>
    <w:p w:rsidR="007A4A4B" w:rsidRPr="00B75DA0" w:rsidRDefault="007A4A4B" w:rsidP="007A4A4B">
      <w:pPr>
        <w:jc w:val="both"/>
        <w:rPr>
          <w:rFonts w:ascii="Arial" w:hAnsi="Arial" w:cs="Arial"/>
          <w:i/>
          <w:iCs/>
          <w:sz w:val="22"/>
          <w:szCs w:val="22"/>
        </w:rPr>
      </w:pPr>
    </w:p>
    <w:p w:rsidR="00ED544C" w:rsidRPr="00B75DA0" w:rsidRDefault="00ED544C" w:rsidP="007A4A4B">
      <w:pPr>
        <w:jc w:val="both"/>
        <w:rPr>
          <w:rFonts w:ascii="Arial" w:hAnsi="Arial" w:cs="Arial"/>
          <w:i/>
          <w:iCs/>
          <w:sz w:val="22"/>
          <w:szCs w:val="22"/>
        </w:rPr>
      </w:pPr>
    </w:p>
    <w:p w:rsidR="007A4A4B" w:rsidRPr="00B75DA0" w:rsidRDefault="007A4A4B" w:rsidP="007A4A4B">
      <w:pPr>
        <w:jc w:val="both"/>
        <w:rPr>
          <w:rFonts w:ascii="Arial" w:hAnsi="Arial" w:cs="Arial"/>
          <w:i/>
          <w:iCs/>
          <w:sz w:val="22"/>
          <w:szCs w:val="22"/>
        </w:rPr>
      </w:pPr>
    </w:p>
    <w:p w:rsidR="00AD30EB" w:rsidRPr="00B75DA0" w:rsidRDefault="00AD30EB" w:rsidP="007A4A4B">
      <w:pPr>
        <w:jc w:val="both"/>
        <w:rPr>
          <w:rFonts w:ascii="Arial" w:hAnsi="Arial" w:cs="Arial"/>
          <w:i/>
          <w:iCs/>
          <w:sz w:val="22"/>
          <w:szCs w:val="22"/>
        </w:rPr>
      </w:pPr>
    </w:p>
    <w:p w:rsidR="00AD30EB" w:rsidRPr="00B75DA0" w:rsidRDefault="00AD30EB" w:rsidP="007A4A4B">
      <w:pPr>
        <w:jc w:val="both"/>
        <w:rPr>
          <w:rFonts w:ascii="Arial" w:hAnsi="Arial" w:cs="Arial"/>
          <w:i/>
          <w:iCs/>
          <w:sz w:val="22"/>
          <w:szCs w:val="22"/>
        </w:rPr>
      </w:pPr>
    </w:p>
    <w:p w:rsidR="00AD30EB" w:rsidRPr="00B75DA0" w:rsidRDefault="00AD30EB" w:rsidP="007A4A4B">
      <w:pPr>
        <w:jc w:val="both"/>
        <w:rPr>
          <w:rFonts w:ascii="Arial" w:hAnsi="Arial" w:cs="Arial"/>
          <w:i/>
          <w:iCs/>
          <w:sz w:val="22"/>
          <w:szCs w:val="22"/>
        </w:rPr>
      </w:pPr>
    </w:p>
    <w:p w:rsidR="00AD30EB" w:rsidRPr="00B75DA0" w:rsidRDefault="00AD30EB" w:rsidP="007A4A4B">
      <w:pPr>
        <w:jc w:val="both"/>
        <w:rPr>
          <w:rFonts w:ascii="Arial" w:hAnsi="Arial" w:cs="Arial"/>
          <w:i/>
          <w:iCs/>
          <w:sz w:val="22"/>
          <w:szCs w:val="22"/>
        </w:rPr>
      </w:pPr>
    </w:p>
    <w:p w:rsidR="00AD30EB" w:rsidRPr="00B75DA0" w:rsidRDefault="00AD30EB" w:rsidP="007A4A4B">
      <w:pPr>
        <w:jc w:val="both"/>
        <w:rPr>
          <w:rFonts w:ascii="Arial" w:hAnsi="Arial" w:cs="Arial"/>
          <w:i/>
          <w:iCs/>
          <w:sz w:val="22"/>
          <w:szCs w:val="22"/>
        </w:rPr>
      </w:pPr>
    </w:p>
    <w:p w:rsidR="00AD30EB" w:rsidRPr="00B75DA0" w:rsidRDefault="00AD30EB" w:rsidP="007A4A4B">
      <w:pPr>
        <w:jc w:val="both"/>
        <w:rPr>
          <w:rFonts w:ascii="Arial" w:hAnsi="Arial" w:cs="Arial"/>
          <w:i/>
          <w:iCs/>
          <w:sz w:val="22"/>
          <w:szCs w:val="22"/>
        </w:rPr>
      </w:pPr>
    </w:p>
    <w:p w:rsidR="00AD30EB" w:rsidRPr="00B75DA0" w:rsidRDefault="00AD30EB" w:rsidP="007A4A4B">
      <w:pPr>
        <w:jc w:val="both"/>
        <w:rPr>
          <w:rFonts w:ascii="Arial" w:hAnsi="Arial" w:cs="Arial"/>
          <w:i/>
          <w:iCs/>
          <w:sz w:val="22"/>
          <w:szCs w:val="22"/>
        </w:rPr>
      </w:pPr>
    </w:p>
    <w:p w:rsidR="00AD30EB" w:rsidRPr="00B75DA0" w:rsidRDefault="00AD30EB" w:rsidP="007A4A4B">
      <w:pPr>
        <w:jc w:val="both"/>
        <w:rPr>
          <w:rFonts w:ascii="Arial" w:hAnsi="Arial" w:cs="Arial"/>
          <w:i/>
          <w:iCs/>
          <w:sz w:val="22"/>
          <w:szCs w:val="22"/>
        </w:rPr>
      </w:pPr>
    </w:p>
    <w:p w:rsidR="007A4A4B" w:rsidRPr="00B75DA0" w:rsidRDefault="007A4A4B" w:rsidP="007A4A4B">
      <w:pPr>
        <w:jc w:val="both"/>
        <w:rPr>
          <w:rFonts w:ascii="Arial" w:hAnsi="Arial" w:cs="Arial"/>
          <w:i/>
          <w:iCs/>
          <w:sz w:val="22"/>
          <w:szCs w:val="22"/>
        </w:rPr>
      </w:pPr>
    </w:p>
    <w:p w:rsidR="007A4A4B" w:rsidRPr="00B75DA0" w:rsidRDefault="007A4A4B" w:rsidP="007A4A4B">
      <w:pPr>
        <w:numPr>
          <w:ilvl w:val="0"/>
          <w:numId w:val="5"/>
        </w:numPr>
        <w:jc w:val="center"/>
        <w:rPr>
          <w:rFonts w:ascii="Arial" w:hAnsi="Arial" w:cs="Arial"/>
          <w:b/>
          <w:sz w:val="22"/>
          <w:szCs w:val="22"/>
          <w:u w:val="single"/>
          <w:lang w:val="sr-Cyrl-CS"/>
        </w:rPr>
      </w:pPr>
      <w:r w:rsidRPr="00B75DA0">
        <w:rPr>
          <w:rFonts w:ascii="Arial" w:hAnsi="Arial" w:cs="Arial"/>
          <w:b/>
          <w:sz w:val="22"/>
          <w:szCs w:val="22"/>
          <w:u w:val="single"/>
          <w:lang w:val="sr-Cyrl-CS"/>
        </w:rPr>
        <w:t>ОБРАЗАЦ  3</w:t>
      </w:r>
    </w:p>
    <w:p w:rsidR="007A4A4B" w:rsidRPr="00B75DA0" w:rsidRDefault="007A4A4B" w:rsidP="007A4A4B">
      <w:pPr>
        <w:ind w:left="720"/>
        <w:rPr>
          <w:rFonts w:ascii="Arial" w:hAnsi="Arial" w:cs="Arial"/>
          <w:b/>
          <w:sz w:val="22"/>
          <w:szCs w:val="22"/>
          <w:u w:val="single"/>
          <w:lang w:val="sr-Cyrl-CS"/>
        </w:rPr>
      </w:pPr>
    </w:p>
    <w:p w:rsidR="007A4A4B" w:rsidRPr="00B75DA0" w:rsidRDefault="007A4A4B" w:rsidP="007A4A4B">
      <w:pPr>
        <w:jc w:val="center"/>
        <w:rPr>
          <w:rFonts w:ascii="Arial" w:hAnsi="Arial" w:cs="Arial"/>
          <w:b/>
          <w:sz w:val="22"/>
          <w:szCs w:val="22"/>
          <w:u w:val="single"/>
        </w:rPr>
      </w:pPr>
      <w:r w:rsidRPr="00B75DA0">
        <w:rPr>
          <w:rFonts w:ascii="Arial" w:hAnsi="Arial" w:cs="Arial"/>
          <w:b/>
          <w:sz w:val="22"/>
          <w:szCs w:val="22"/>
          <w:u w:val="single"/>
          <w:lang w:val="sr-Cyrl-CS"/>
        </w:rPr>
        <w:t xml:space="preserve">ВРСТА, ТЕХНИЧКЕ КАРАКТЕРИСТИКЕ(СПЕЦИФИКАЦИЈЕ), КВАЛИТЕТ, КОЛИЧИНА И ОПИС </w:t>
      </w:r>
      <w:r w:rsidR="00AD30EB" w:rsidRPr="00B75DA0">
        <w:rPr>
          <w:rFonts w:ascii="Arial" w:hAnsi="Arial" w:cs="Arial"/>
          <w:b/>
          <w:sz w:val="22"/>
          <w:szCs w:val="22"/>
          <w:u w:val="single"/>
          <w:lang w:val="sr-Cyrl-CS"/>
        </w:rPr>
        <w:t>ДОБРА</w:t>
      </w:r>
      <w:r w:rsidRPr="00B75DA0">
        <w:rPr>
          <w:rFonts w:ascii="Arial" w:hAnsi="Arial" w:cs="Arial"/>
          <w:b/>
          <w:sz w:val="22"/>
          <w:szCs w:val="22"/>
          <w:u w:val="single"/>
          <w:lang w:val="sr-Cyrl-CS"/>
        </w:rPr>
        <w:t xml:space="preserve">, НАЧИН СПРОВОЂЕЊА КОНТРОЛЕ И ОБЕЗБЕЂЕЊЕ ГАРАНЦИЈЕ КВАЛИТЕТА, РОК </w:t>
      </w:r>
      <w:r w:rsidR="00AD30EB" w:rsidRPr="00B75DA0">
        <w:rPr>
          <w:rFonts w:ascii="Arial" w:hAnsi="Arial" w:cs="Arial"/>
          <w:b/>
          <w:sz w:val="22"/>
          <w:szCs w:val="22"/>
          <w:u w:val="single"/>
          <w:lang w:val="sr-Cyrl-CS"/>
        </w:rPr>
        <w:t>ИСПОРУКЕ</w:t>
      </w:r>
      <w:r w:rsidRPr="00B75DA0">
        <w:rPr>
          <w:rFonts w:ascii="Arial" w:hAnsi="Arial" w:cs="Arial"/>
          <w:b/>
          <w:sz w:val="22"/>
          <w:szCs w:val="22"/>
          <w:u w:val="single"/>
          <w:lang w:val="sr-Cyrl-CS"/>
        </w:rPr>
        <w:t xml:space="preserve">, МЕСТО </w:t>
      </w:r>
      <w:r w:rsidR="00AD30EB" w:rsidRPr="00B75DA0">
        <w:rPr>
          <w:rFonts w:ascii="Arial" w:hAnsi="Arial" w:cs="Arial"/>
          <w:b/>
          <w:sz w:val="22"/>
          <w:szCs w:val="22"/>
          <w:u w:val="single"/>
          <w:lang w:val="sr-Cyrl-CS"/>
        </w:rPr>
        <w:t>ИСПОРУКЕ</w:t>
      </w:r>
    </w:p>
    <w:p w:rsidR="00AF734B" w:rsidRPr="00B75DA0" w:rsidRDefault="00AF734B" w:rsidP="003F62A4">
      <w:pPr>
        <w:autoSpaceDE w:val="0"/>
        <w:autoSpaceDN w:val="0"/>
        <w:adjustRightInd w:val="0"/>
        <w:jc w:val="both"/>
        <w:rPr>
          <w:rFonts w:ascii="Arial" w:hAnsi="Arial" w:cs="Arial"/>
          <w:sz w:val="22"/>
          <w:szCs w:val="22"/>
          <w:lang w:val="sr-Cyrl-CS"/>
        </w:rPr>
      </w:pPr>
    </w:p>
    <w:p w:rsidR="00AF734B" w:rsidRPr="00B75DA0" w:rsidRDefault="005C505E" w:rsidP="00AF734B">
      <w:pPr>
        <w:spacing w:before="120" w:after="120" w:line="360" w:lineRule="auto"/>
        <w:rPr>
          <w:rFonts w:ascii="Arial" w:hAnsi="Arial" w:cs="Arial"/>
          <w:i/>
          <w:noProof/>
          <w:sz w:val="22"/>
          <w:szCs w:val="22"/>
          <w:u w:val="single"/>
          <w:lang w:val="sr-Cyrl-CS"/>
        </w:rPr>
      </w:pPr>
      <w:r w:rsidRPr="00B75DA0">
        <w:rPr>
          <w:rFonts w:ascii="Arial" w:hAnsi="Arial" w:cs="Arial"/>
          <w:b/>
          <w:noProof/>
          <w:sz w:val="22"/>
          <w:szCs w:val="22"/>
          <w:lang w:val="sr-Cyrl-CS"/>
        </w:rPr>
        <w:t>Партија</w:t>
      </w:r>
      <w:r w:rsidR="00AF734B" w:rsidRPr="00B75DA0">
        <w:rPr>
          <w:rFonts w:ascii="Arial" w:hAnsi="Arial" w:cs="Arial"/>
          <w:b/>
          <w:noProof/>
          <w:sz w:val="22"/>
          <w:szCs w:val="22"/>
          <w:lang w:val="sr-Cyrl-CS"/>
        </w:rPr>
        <w:t xml:space="preserve"> </w:t>
      </w:r>
      <w:r w:rsidRPr="00B75DA0">
        <w:rPr>
          <w:rFonts w:ascii="Arial" w:hAnsi="Arial" w:cs="Arial"/>
          <w:b/>
          <w:noProof/>
          <w:sz w:val="22"/>
          <w:szCs w:val="22"/>
          <w:lang w:val="sr-Cyrl-CS"/>
        </w:rPr>
        <w:t>1:</w:t>
      </w:r>
      <w:r w:rsidR="00AF734B" w:rsidRPr="00B75DA0">
        <w:rPr>
          <w:rFonts w:ascii="Arial" w:hAnsi="Arial" w:cs="Arial"/>
          <w:b/>
          <w:noProof/>
          <w:sz w:val="22"/>
          <w:szCs w:val="22"/>
          <w:lang w:val="sr-Cyrl-CS"/>
        </w:rPr>
        <w:t xml:space="preserve"> </w:t>
      </w:r>
      <w:r w:rsidRPr="00B75DA0">
        <w:rPr>
          <w:rFonts w:ascii="Arial" w:hAnsi="Arial" w:cs="Arial"/>
          <w:i/>
          <w:noProof/>
          <w:sz w:val="22"/>
          <w:szCs w:val="22"/>
          <w:u w:val="single"/>
          <w:lang w:val="sr-Cyrl-CS"/>
        </w:rPr>
        <w:t>Радна</w:t>
      </w:r>
      <w:r w:rsidR="00AF734B" w:rsidRPr="00B75DA0">
        <w:rPr>
          <w:rFonts w:ascii="Arial" w:hAnsi="Arial" w:cs="Arial"/>
          <w:i/>
          <w:noProof/>
          <w:sz w:val="22"/>
          <w:szCs w:val="22"/>
          <w:u w:val="single"/>
          <w:lang w:val="sr-Cyrl-CS"/>
        </w:rPr>
        <w:t xml:space="preserve"> </w:t>
      </w:r>
      <w:r w:rsidRPr="00B75DA0">
        <w:rPr>
          <w:rFonts w:ascii="Arial" w:hAnsi="Arial" w:cs="Arial"/>
          <w:i/>
          <w:noProof/>
          <w:sz w:val="22"/>
          <w:szCs w:val="22"/>
          <w:u w:val="single"/>
          <w:lang w:val="sr-Cyrl-CS"/>
        </w:rPr>
        <w:t>одећа</w:t>
      </w:r>
      <w:r w:rsidR="00AF734B" w:rsidRPr="00B75DA0">
        <w:rPr>
          <w:rFonts w:ascii="Arial" w:hAnsi="Arial" w:cs="Arial"/>
          <w:i/>
          <w:noProof/>
          <w:sz w:val="22"/>
          <w:szCs w:val="22"/>
          <w:u w:val="single"/>
          <w:lang w:val="sr-Cyrl-CS"/>
        </w:rPr>
        <w:t xml:space="preserve"> </w:t>
      </w:r>
      <w:r w:rsidRPr="00B75DA0">
        <w:rPr>
          <w:rFonts w:ascii="Arial" w:hAnsi="Arial" w:cs="Arial"/>
          <w:i/>
          <w:noProof/>
          <w:sz w:val="22"/>
          <w:szCs w:val="22"/>
          <w:u w:val="single"/>
          <w:lang w:val="sr-Cyrl-CS"/>
        </w:rPr>
        <w:t>и</w:t>
      </w:r>
      <w:r w:rsidR="00AF734B" w:rsidRPr="00B75DA0">
        <w:rPr>
          <w:rFonts w:ascii="Arial" w:hAnsi="Arial" w:cs="Arial"/>
          <w:i/>
          <w:noProof/>
          <w:sz w:val="22"/>
          <w:szCs w:val="22"/>
          <w:u w:val="single"/>
          <w:lang w:val="sr-Cyrl-CS"/>
        </w:rPr>
        <w:t xml:space="preserve"> </w:t>
      </w:r>
      <w:r w:rsidRPr="00B75DA0">
        <w:rPr>
          <w:rFonts w:ascii="Arial" w:hAnsi="Arial" w:cs="Arial"/>
          <w:i/>
          <w:noProof/>
          <w:sz w:val="22"/>
          <w:szCs w:val="22"/>
          <w:u w:val="single"/>
          <w:lang w:val="sr-Cyrl-CS"/>
        </w:rPr>
        <w:t>обућа</w:t>
      </w:r>
    </w:p>
    <w:p w:rsidR="005C505E" w:rsidRPr="00B75DA0" w:rsidRDefault="005C505E" w:rsidP="005C505E">
      <w:pPr>
        <w:spacing w:before="120" w:line="240" w:lineRule="auto"/>
        <w:jc w:val="both"/>
        <w:rPr>
          <w:rFonts w:ascii="Arial" w:hAnsi="Arial" w:cs="Arial"/>
          <w:bCs/>
          <w:sz w:val="22"/>
          <w:szCs w:val="22"/>
        </w:rPr>
      </w:pPr>
      <w:r w:rsidRPr="00B75DA0">
        <w:rPr>
          <w:rFonts w:ascii="Arial" w:hAnsi="Arial" w:cs="Arial"/>
          <w:noProof/>
          <w:sz w:val="22"/>
          <w:szCs w:val="22"/>
          <w:lang w:val="sr-Cyrl-CS"/>
        </w:rPr>
        <w:t xml:space="preserve">Под предметном партијом подразумева се куповина радне одеће и обуће (у даљем тексту: добра) </w:t>
      </w:r>
      <w:r w:rsidRPr="00B75DA0">
        <w:rPr>
          <w:rFonts w:ascii="Arial" w:hAnsi="Arial" w:cs="Arial"/>
          <w:bCs/>
          <w:sz w:val="22"/>
          <w:szCs w:val="22"/>
        </w:rPr>
        <w:t>за потребе запослених и радно ангажованих Градског завода за јавно здравље, Београд, и то следећих техничких карактеристика</w:t>
      </w:r>
      <w:r w:rsidR="00233C37" w:rsidRPr="00B75DA0">
        <w:rPr>
          <w:rFonts w:ascii="Arial" w:hAnsi="Arial" w:cs="Arial"/>
          <w:bCs/>
          <w:sz w:val="22"/>
          <w:szCs w:val="22"/>
        </w:rPr>
        <w:t xml:space="preserve"> и величина </w:t>
      </w:r>
      <w:r w:rsidRPr="00B75DA0">
        <w:rPr>
          <w:rFonts w:ascii="Arial" w:hAnsi="Arial" w:cs="Arial"/>
          <w:bCs/>
          <w:sz w:val="22"/>
          <w:szCs w:val="22"/>
        </w:rPr>
        <w:t>:</w:t>
      </w:r>
    </w:p>
    <w:p w:rsidR="005C505E" w:rsidRPr="00B75DA0" w:rsidRDefault="005C505E" w:rsidP="005C505E">
      <w:pPr>
        <w:spacing w:before="120" w:line="240" w:lineRule="auto"/>
        <w:jc w:val="both"/>
        <w:rPr>
          <w:rFonts w:ascii="Arial" w:hAnsi="Arial" w:cs="Arial"/>
          <w:b/>
          <w:noProof/>
          <w:sz w:val="22"/>
          <w:szCs w:val="22"/>
          <w:lang w:val="sr-Cyrl-C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728"/>
        <w:gridCol w:w="4395"/>
        <w:gridCol w:w="1559"/>
        <w:gridCol w:w="1559"/>
      </w:tblGrid>
      <w:tr w:rsidR="00233C37" w:rsidRPr="00B75DA0" w:rsidTr="005C505E">
        <w:trPr>
          <w:trHeight w:val="750"/>
        </w:trPr>
        <w:tc>
          <w:tcPr>
            <w:tcW w:w="540" w:type="dxa"/>
            <w:vAlign w:val="center"/>
          </w:tcPr>
          <w:p w:rsidR="00233C37" w:rsidRPr="00B75DA0" w:rsidRDefault="00233C37" w:rsidP="00AF734B">
            <w:pPr>
              <w:pStyle w:val="Heading1"/>
              <w:ind w:left="432"/>
              <w:jc w:val="center"/>
              <w:rPr>
                <w:rFonts w:ascii="Arial" w:hAnsi="Arial" w:cs="Arial"/>
                <w:iCs/>
                <w:noProof/>
                <w:sz w:val="22"/>
                <w:szCs w:val="22"/>
                <w:lang w:val="sr-Cyrl-CS"/>
              </w:rPr>
            </w:pPr>
          </w:p>
        </w:tc>
        <w:tc>
          <w:tcPr>
            <w:tcW w:w="1728" w:type="dxa"/>
            <w:vAlign w:val="center"/>
          </w:tcPr>
          <w:p w:rsidR="00233C37" w:rsidRPr="00B75DA0" w:rsidRDefault="00233C37" w:rsidP="005C505E">
            <w:pPr>
              <w:pStyle w:val="Heading1"/>
              <w:ind w:left="432"/>
              <w:rPr>
                <w:rFonts w:ascii="Arial" w:hAnsi="Arial" w:cs="Arial"/>
                <w:iCs/>
                <w:noProof/>
                <w:color w:val="auto"/>
                <w:sz w:val="22"/>
                <w:szCs w:val="22"/>
                <w:lang w:val="sr-Cyrl-CS"/>
              </w:rPr>
            </w:pPr>
            <w:r w:rsidRPr="00B75DA0">
              <w:rPr>
                <w:rFonts w:ascii="Arial" w:hAnsi="Arial" w:cs="Arial"/>
                <w:noProof/>
                <w:color w:val="auto"/>
                <w:sz w:val="22"/>
                <w:szCs w:val="22"/>
                <w:lang w:val="sr-Cyrl-CS"/>
              </w:rPr>
              <w:t>Назив добра</w:t>
            </w:r>
          </w:p>
        </w:tc>
        <w:tc>
          <w:tcPr>
            <w:tcW w:w="4395" w:type="dxa"/>
          </w:tcPr>
          <w:p w:rsidR="00233C37" w:rsidRPr="00B75DA0" w:rsidRDefault="00233C37" w:rsidP="005C505E">
            <w:pPr>
              <w:pStyle w:val="Heading1"/>
              <w:jc w:val="center"/>
              <w:rPr>
                <w:rFonts w:ascii="Arial" w:hAnsi="Arial" w:cs="Arial"/>
                <w:iCs/>
                <w:noProof/>
                <w:color w:val="auto"/>
                <w:sz w:val="22"/>
                <w:szCs w:val="22"/>
                <w:lang w:val="sr-Cyrl-CS"/>
              </w:rPr>
            </w:pPr>
            <w:r w:rsidRPr="00B75DA0">
              <w:rPr>
                <w:rFonts w:ascii="Arial" w:hAnsi="Arial" w:cs="Arial"/>
                <w:iCs/>
                <w:noProof/>
                <w:color w:val="auto"/>
                <w:sz w:val="22"/>
                <w:szCs w:val="22"/>
                <w:lang w:val="sr-Cyrl-CS"/>
              </w:rPr>
              <w:t>Опис добра</w:t>
            </w:r>
          </w:p>
        </w:tc>
        <w:tc>
          <w:tcPr>
            <w:tcW w:w="1559" w:type="dxa"/>
            <w:vAlign w:val="center"/>
          </w:tcPr>
          <w:p w:rsidR="00233C37" w:rsidRPr="00B75DA0" w:rsidRDefault="00233C37" w:rsidP="005C505E">
            <w:pPr>
              <w:pStyle w:val="Heading1"/>
              <w:jc w:val="center"/>
              <w:rPr>
                <w:rFonts w:ascii="Arial" w:hAnsi="Arial" w:cs="Arial"/>
                <w:iCs/>
                <w:noProof/>
                <w:color w:val="auto"/>
                <w:sz w:val="22"/>
                <w:szCs w:val="22"/>
                <w:lang w:val="sr-Cyrl-CS"/>
              </w:rPr>
            </w:pPr>
            <w:r w:rsidRPr="00B75DA0">
              <w:rPr>
                <w:rFonts w:ascii="Arial" w:hAnsi="Arial" w:cs="Arial"/>
                <w:iCs/>
                <w:noProof/>
                <w:color w:val="auto"/>
                <w:sz w:val="22"/>
                <w:szCs w:val="22"/>
                <w:lang w:val="sr-Cyrl-CS"/>
              </w:rPr>
              <w:t>Јединица мере</w:t>
            </w:r>
          </w:p>
        </w:tc>
        <w:tc>
          <w:tcPr>
            <w:tcW w:w="1559" w:type="dxa"/>
            <w:vAlign w:val="center"/>
          </w:tcPr>
          <w:p w:rsidR="00233C37" w:rsidRPr="00B75DA0" w:rsidRDefault="00233C37" w:rsidP="005C505E">
            <w:pPr>
              <w:pStyle w:val="Heading1"/>
              <w:jc w:val="center"/>
              <w:rPr>
                <w:rFonts w:ascii="Arial" w:hAnsi="Arial" w:cs="Arial"/>
                <w:iCs/>
                <w:noProof/>
                <w:color w:val="auto"/>
                <w:sz w:val="22"/>
                <w:szCs w:val="22"/>
                <w:lang w:val="sr-Cyrl-CS"/>
              </w:rPr>
            </w:pPr>
            <w:r w:rsidRPr="00B75DA0">
              <w:rPr>
                <w:rFonts w:ascii="Arial" w:hAnsi="Arial" w:cs="Arial"/>
                <w:iCs/>
                <w:noProof/>
                <w:color w:val="auto"/>
                <w:sz w:val="22"/>
                <w:szCs w:val="22"/>
                <w:lang w:val="sr-Cyrl-CS"/>
              </w:rPr>
              <w:t>Количина</w:t>
            </w:r>
          </w:p>
        </w:tc>
      </w:tr>
      <w:tr w:rsidR="00AF734B" w:rsidRPr="00B75DA0" w:rsidTr="005C505E">
        <w:trPr>
          <w:trHeight w:val="2245"/>
        </w:trPr>
        <w:tc>
          <w:tcPr>
            <w:tcW w:w="540" w:type="dxa"/>
            <w:vAlign w:val="center"/>
          </w:tcPr>
          <w:p w:rsidR="00AF734B" w:rsidRPr="00B75DA0" w:rsidRDefault="00AF734B" w:rsidP="005C505E">
            <w:pPr>
              <w:jc w:val="center"/>
              <w:rPr>
                <w:rFonts w:ascii="Arial" w:hAnsi="Arial" w:cs="Arial"/>
                <w:b/>
                <w:noProof/>
                <w:lang w:val="sr-Cyrl-CS"/>
              </w:rPr>
            </w:pPr>
            <w:r w:rsidRPr="00B75DA0">
              <w:rPr>
                <w:rFonts w:ascii="Arial" w:hAnsi="Arial" w:cs="Arial"/>
                <w:b/>
                <w:noProof/>
                <w:sz w:val="22"/>
                <w:szCs w:val="22"/>
                <w:lang w:val="sr-Cyrl-CS"/>
              </w:rPr>
              <w:t>1</w:t>
            </w:r>
          </w:p>
        </w:tc>
        <w:tc>
          <w:tcPr>
            <w:tcW w:w="1728" w:type="dxa"/>
            <w:vAlign w:val="center"/>
          </w:tcPr>
          <w:p w:rsidR="00AF734B" w:rsidRPr="00B75DA0" w:rsidRDefault="005C505E" w:rsidP="005C505E">
            <w:pPr>
              <w:rPr>
                <w:rFonts w:ascii="Arial" w:hAnsi="Arial" w:cs="Arial"/>
                <w:noProof/>
                <w:lang w:val="sr-Cyrl-CS"/>
              </w:rPr>
            </w:pPr>
            <w:r w:rsidRPr="00B75DA0">
              <w:rPr>
                <w:rFonts w:ascii="Arial" w:hAnsi="Arial" w:cs="Arial"/>
                <w:noProof/>
                <w:sz w:val="22"/>
                <w:szCs w:val="22"/>
                <w:lang w:val="sr-Cyrl-CS"/>
              </w:rPr>
              <w:t>Бели</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мантили</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мушки</w:t>
            </w:r>
          </w:p>
        </w:tc>
        <w:tc>
          <w:tcPr>
            <w:tcW w:w="4395" w:type="dxa"/>
          </w:tcPr>
          <w:p w:rsidR="00AF734B" w:rsidRPr="00B75DA0" w:rsidRDefault="005C505E" w:rsidP="00995504">
            <w:pPr>
              <w:jc w:val="both"/>
              <w:rPr>
                <w:rFonts w:ascii="Arial" w:hAnsi="Arial" w:cs="Arial"/>
                <w:noProof/>
                <w:lang w:val="sr-Cyrl-CS"/>
              </w:rPr>
            </w:pPr>
            <w:r w:rsidRPr="00B75DA0">
              <w:rPr>
                <w:rFonts w:ascii="Arial" w:hAnsi="Arial" w:cs="Arial"/>
                <w:noProof/>
                <w:sz w:val="22"/>
                <w:szCs w:val="22"/>
                <w:lang w:val="sr-Cyrl-CS"/>
              </w:rPr>
              <w:t>Класничног</w:t>
            </w:r>
            <w:r w:rsidR="00995504" w:rsidRPr="00B75DA0">
              <w:rPr>
                <w:rFonts w:ascii="Arial" w:hAnsi="Arial" w:cs="Arial"/>
                <w:noProof/>
                <w:sz w:val="22"/>
                <w:szCs w:val="22"/>
                <w:lang w:val="sr-Cyrl-CS"/>
              </w:rPr>
              <w:t xml:space="preserve"> </w:t>
            </w:r>
            <w:r w:rsidRPr="00B75DA0">
              <w:rPr>
                <w:rFonts w:ascii="Arial" w:hAnsi="Arial" w:cs="Arial"/>
                <w:noProof/>
                <w:sz w:val="22"/>
                <w:szCs w:val="22"/>
                <w:lang w:val="sr-Cyrl-CS"/>
              </w:rPr>
              <w:t>кроја</w:t>
            </w:r>
            <w:r w:rsidR="00AF734B" w:rsidRPr="00B75DA0">
              <w:rPr>
                <w:rFonts w:ascii="Arial" w:hAnsi="Arial" w:cs="Arial"/>
                <w:noProof/>
                <w:sz w:val="22"/>
                <w:szCs w:val="22"/>
                <w:lang w:val="sr-Cyrl-CS"/>
              </w:rPr>
              <w:t>,</w:t>
            </w:r>
            <w:r w:rsidR="00995504" w:rsidRPr="00B75DA0">
              <w:rPr>
                <w:rFonts w:ascii="Arial" w:hAnsi="Arial" w:cs="Arial"/>
                <w:noProof/>
                <w:sz w:val="22"/>
                <w:szCs w:val="22"/>
                <w:lang w:val="sr-Cyrl-CS"/>
              </w:rPr>
              <w:t xml:space="preserve"> </w:t>
            </w:r>
            <w:r w:rsidRPr="00B75DA0">
              <w:rPr>
                <w:rFonts w:ascii="Arial" w:hAnsi="Arial" w:cs="Arial"/>
                <w:noProof/>
                <w:sz w:val="22"/>
                <w:szCs w:val="22"/>
                <w:lang w:val="sr-Cyrl-CS"/>
              </w:rPr>
              <w:t>ревер</w:t>
            </w:r>
            <w:r w:rsidR="00995504" w:rsidRPr="00B75DA0">
              <w:rPr>
                <w:rFonts w:ascii="Arial" w:hAnsi="Arial" w:cs="Arial"/>
                <w:noProof/>
                <w:sz w:val="22"/>
                <w:szCs w:val="22"/>
                <w:lang w:val="sr-Cyrl-CS"/>
              </w:rPr>
              <w:t xml:space="preserve"> </w:t>
            </w:r>
            <w:r w:rsidRPr="00B75DA0">
              <w:rPr>
                <w:rFonts w:ascii="Arial" w:hAnsi="Arial" w:cs="Arial"/>
                <w:noProof/>
                <w:sz w:val="22"/>
                <w:szCs w:val="22"/>
                <w:lang w:val="sr-Cyrl-CS"/>
              </w:rPr>
              <w:t>крагна</w:t>
            </w:r>
            <w:r w:rsidR="00AF734B" w:rsidRPr="00B75DA0">
              <w:rPr>
                <w:rFonts w:ascii="Arial" w:hAnsi="Arial" w:cs="Arial"/>
                <w:noProof/>
                <w:sz w:val="22"/>
                <w:szCs w:val="22"/>
                <w:lang w:val="sr-Cyrl-CS"/>
              </w:rPr>
              <w:t xml:space="preserve">, 4 </w:t>
            </w:r>
            <w:r w:rsidRPr="00B75DA0">
              <w:rPr>
                <w:rFonts w:ascii="Arial" w:hAnsi="Arial" w:cs="Arial"/>
                <w:noProof/>
                <w:sz w:val="22"/>
                <w:szCs w:val="22"/>
                <w:lang w:val="sr-Cyrl-CS"/>
              </w:rPr>
              <w:t>дугмета</w:t>
            </w:r>
            <w:r w:rsidR="00AF734B" w:rsidRPr="00B75DA0">
              <w:rPr>
                <w:rFonts w:ascii="Arial" w:hAnsi="Arial" w:cs="Arial"/>
                <w:noProof/>
                <w:sz w:val="22"/>
                <w:szCs w:val="22"/>
                <w:lang w:val="sr-Cyrl-CS"/>
              </w:rPr>
              <w:t>,</w:t>
            </w:r>
            <w:r w:rsidR="00995504" w:rsidRPr="00B75DA0">
              <w:rPr>
                <w:rFonts w:ascii="Arial" w:hAnsi="Arial" w:cs="Arial"/>
                <w:noProof/>
                <w:sz w:val="22"/>
                <w:szCs w:val="22"/>
                <w:lang w:val="sr-Cyrl-CS"/>
              </w:rPr>
              <w:t xml:space="preserve"> </w:t>
            </w:r>
            <w:r w:rsidRPr="00B75DA0">
              <w:rPr>
                <w:rFonts w:ascii="Arial" w:hAnsi="Arial" w:cs="Arial"/>
                <w:noProof/>
                <w:sz w:val="22"/>
                <w:szCs w:val="22"/>
                <w:lang w:val="sr-Cyrl-CS"/>
              </w:rPr>
              <w:t>један</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ред</w:t>
            </w:r>
            <w:r w:rsidR="00AF734B" w:rsidRPr="00B75DA0">
              <w:rPr>
                <w:rFonts w:ascii="Arial" w:hAnsi="Arial" w:cs="Arial"/>
                <w:noProof/>
                <w:sz w:val="22"/>
                <w:szCs w:val="22"/>
                <w:lang w:val="sr-Cyrl-CS"/>
              </w:rPr>
              <w:t>,</w:t>
            </w:r>
            <w:r w:rsidR="00995504" w:rsidRPr="00B75DA0">
              <w:rPr>
                <w:rFonts w:ascii="Arial" w:hAnsi="Arial" w:cs="Arial"/>
                <w:noProof/>
                <w:sz w:val="22"/>
                <w:szCs w:val="22"/>
                <w:lang w:val="sr-Cyrl-CS"/>
              </w:rPr>
              <w:t xml:space="preserve"> </w:t>
            </w:r>
            <w:r w:rsidRPr="00B75DA0">
              <w:rPr>
                <w:rFonts w:ascii="Arial" w:hAnsi="Arial" w:cs="Arial"/>
                <w:noProof/>
                <w:sz w:val="22"/>
                <w:szCs w:val="22"/>
                <w:lang w:val="sr-Cyrl-CS"/>
              </w:rPr>
              <w:t>углављен</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рукав</w:t>
            </w:r>
            <w:r w:rsidR="00AF734B" w:rsidRPr="00B75DA0">
              <w:rPr>
                <w:rFonts w:ascii="Arial" w:hAnsi="Arial" w:cs="Arial"/>
                <w:noProof/>
                <w:sz w:val="22"/>
                <w:szCs w:val="22"/>
                <w:lang w:val="sr-Cyrl-CS"/>
              </w:rPr>
              <w:t>,</w:t>
            </w:r>
            <w:r w:rsidR="00995504" w:rsidRPr="00B75DA0">
              <w:rPr>
                <w:rFonts w:ascii="Arial" w:hAnsi="Arial" w:cs="Arial"/>
                <w:noProof/>
                <w:sz w:val="22"/>
                <w:szCs w:val="22"/>
                <w:lang w:val="sr-Cyrl-CS"/>
              </w:rPr>
              <w:t xml:space="preserve"> </w:t>
            </w:r>
            <w:r w:rsidRPr="00B75DA0">
              <w:rPr>
                <w:rFonts w:ascii="Arial" w:hAnsi="Arial" w:cs="Arial"/>
                <w:noProof/>
                <w:sz w:val="22"/>
                <w:szCs w:val="22"/>
                <w:lang w:val="sr-Cyrl-CS"/>
              </w:rPr>
              <w:t>шлиц</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на</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задњем</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делу</w:t>
            </w:r>
            <w:r w:rsidR="00AF734B" w:rsidRPr="00B75DA0">
              <w:rPr>
                <w:rFonts w:ascii="Arial" w:hAnsi="Arial" w:cs="Arial"/>
                <w:noProof/>
                <w:sz w:val="22"/>
                <w:szCs w:val="22"/>
                <w:lang w:val="sr-Cyrl-CS"/>
              </w:rPr>
              <w:t>,</w:t>
            </w:r>
            <w:r w:rsidR="00995504" w:rsidRPr="00B75DA0">
              <w:rPr>
                <w:rFonts w:ascii="Arial" w:hAnsi="Arial" w:cs="Arial"/>
                <w:noProof/>
                <w:sz w:val="22"/>
                <w:szCs w:val="22"/>
                <w:lang w:val="sr-Cyrl-CS"/>
              </w:rPr>
              <w:t xml:space="preserve"> </w:t>
            </w:r>
            <w:r w:rsidRPr="00B75DA0">
              <w:rPr>
                <w:rFonts w:ascii="Arial" w:hAnsi="Arial" w:cs="Arial"/>
                <w:noProof/>
                <w:sz w:val="22"/>
                <w:szCs w:val="22"/>
                <w:lang w:val="sr-Cyrl-CS"/>
              </w:rPr>
              <w:t>драгон</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мантила</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три</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џепа</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два</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са</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стране</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и</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један</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мали</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на</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левој</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страни</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груди</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са</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везом</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грба</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Завода</w:t>
            </w:r>
            <w:r w:rsidR="00AF734B" w:rsidRPr="00B75DA0">
              <w:rPr>
                <w:rFonts w:ascii="Arial" w:hAnsi="Arial" w:cs="Arial"/>
                <w:noProof/>
                <w:sz w:val="22"/>
                <w:szCs w:val="22"/>
                <w:lang w:val="sr-Cyrl-CS"/>
              </w:rPr>
              <w:t>.</w:t>
            </w:r>
            <w:r w:rsidRPr="00B75DA0">
              <w:rPr>
                <w:rFonts w:ascii="Arial" w:hAnsi="Arial" w:cs="Arial"/>
                <w:b/>
                <w:noProof/>
                <w:sz w:val="22"/>
                <w:szCs w:val="22"/>
                <w:lang w:val="sr-Cyrl-CS"/>
              </w:rPr>
              <w:t>Тканина</w:t>
            </w:r>
            <w:r w:rsidR="00AF734B" w:rsidRPr="00B75DA0">
              <w:rPr>
                <w:rFonts w:ascii="Arial" w:hAnsi="Arial" w:cs="Arial"/>
                <w:b/>
                <w:noProof/>
                <w:sz w:val="22"/>
                <w:szCs w:val="22"/>
                <w:lang w:val="sr-Cyrl-CS"/>
              </w:rPr>
              <w:t>:</w:t>
            </w:r>
            <w:r w:rsidRPr="00B75DA0">
              <w:rPr>
                <w:rFonts w:ascii="Arial" w:hAnsi="Arial" w:cs="Arial"/>
                <w:b/>
                <w:noProof/>
                <w:sz w:val="22"/>
                <w:szCs w:val="22"/>
                <w:lang w:val="sr-Cyrl-CS"/>
              </w:rPr>
              <w:t xml:space="preserve"> </w:t>
            </w:r>
            <w:r w:rsidRPr="00B75DA0">
              <w:rPr>
                <w:rFonts w:ascii="Arial" w:hAnsi="Arial" w:cs="Arial"/>
                <w:noProof/>
                <w:sz w:val="22"/>
                <w:szCs w:val="22"/>
                <w:lang w:val="sr-Cyrl-CS"/>
              </w:rPr>
              <w:t>медицински</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кепер</w:t>
            </w:r>
            <w:r w:rsidR="00AF734B" w:rsidRPr="00B75DA0">
              <w:rPr>
                <w:rFonts w:ascii="Arial" w:hAnsi="Arial" w:cs="Arial"/>
                <w:noProof/>
                <w:sz w:val="22"/>
                <w:szCs w:val="22"/>
                <w:lang w:val="sr-Cyrl-CS"/>
              </w:rPr>
              <w:t>-</w:t>
            </w:r>
            <w:r w:rsidRPr="00B75DA0">
              <w:rPr>
                <w:rFonts w:ascii="Arial" w:hAnsi="Arial" w:cs="Arial"/>
                <w:noProof/>
                <w:sz w:val="22"/>
                <w:szCs w:val="22"/>
                <w:lang w:val="sr-Cyrl-CS"/>
              </w:rPr>
              <w:t>преплетај</w:t>
            </w:r>
            <w:r w:rsidR="00AF734B" w:rsidRPr="00B75DA0">
              <w:rPr>
                <w:rFonts w:ascii="Arial" w:hAnsi="Arial" w:cs="Arial"/>
                <w:noProof/>
                <w:sz w:val="22"/>
                <w:szCs w:val="22"/>
                <w:lang w:val="sr-Cyrl-CS"/>
              </w:rPr>
              <w:t xml:space="preserve"> 100% </w:t>
            </w:r>
            <w:r w:rsidRPr="00B75DA0">
              <w:rPr>
                <w:rFonts w:ascii="Arial" w:hAnsi="Arial" w:cs="Arial"/>
                <w:noProof/>
                <w:sz w:val="22"/>
                <w:szCs w:val="22"/>
                <w:lang w:val="sr-Cyrl-CS"/>
              </w:rPr>
              <w:t>памук</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санфронизован</w:t>
            </w:r>
            <w:r w:rsidR="00995504" w:rsidRPr="00B75DA0">
              <w:rPr>
                <w:rFonts w:ascii="Arial" w:hAnsi="Arial" w:cs="Arial"/>
                <w:noProof/>
                <w:sz w:val="22"/>
                <w:szCs w:val="22"/>
                <w:lang w:val="sr-Cyrl-CS"/>
              </w:rPr>
              <w:t xml:space="preserve"> </w:t>
            </w:r>
            <w:r w:rsidR="00AF734B" w:rsidRPr="00B75DA0">
              <w:rPr>
                <w:rFonts w:ascii="Arial" w:hAnsi="Arial" w:cs="Arial"/>
                <w:noProof/>
                <w:sz w:val="22"/>
                <w:szCs w:val="22"/>
                <w:lang w:val="sr-Cyrl-CS"/>
              </w:rPr>
              <w:t>(</w:t>
            </w:r>
            <w:r w:rsidRPr="00B75DA0">
              <w:rPr>
                <w:rFonts w:ascii="Arial" w:hAnsi="Arial" w:cs="Arial"/>
                <w:noProof/>
                <w:sz w:val="22"/>
                <w:szCs w:val="22"/>
                <w:lang w:val="sr-Cyrl-CS"/>
              </w:rPr>
              <w:t>против</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скупљања</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и</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мерцирзован</w:t>
            </w:r>
            <w:r w:rsidR="00995504" w:rsidRPr="00B75DA0">
              <w:rPr>
                <w:rFonts w:ascii="Arial" w:hAnsi="Arial" w:cs="Arial"/>
                <w:noProof/>
                <w:sz w:val="22"/>
                <w:szCs w:val="22"/>
                <w:lang w:val="sr-Cyrl-CS"/>
              </w:rPr>
              <w:t xml:space="preserve"> </w:t>
            </w:r>
            <w:r w:rsidR="00AF734B" w:rsidRPr="00B75DA0">
              <w:rPr>
                <w:rFonts w:ascii="Arial" w:hAnsi="Arial" w:cs="Arial"/>
                <w:noProof/>
                <w:sz w:val="22"/>
                <w:szCs w:val="22"/>
                <w:lang w:val="sr-Cyrl-CS"/>
              </w:rPr>
              <w:t>(</w:t>
            </w:r>
            <w:r w:rsidRPr="00B75DA0">
              <w:rPr>
                <w:rFonts w:ascii="Arial" w:hAnsi="Arial" w:cs="Arial"/>
                <w:noProof/>
                <w:sz w:val="22"/>
                <w:szCs w:val="22"/>
                <w:lang w:val="sr-Cyrl-CS"/>
              </w:rPr>
              <w:t>ради</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добијања</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сјаја</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тежине</w:t>
            </w:r>
            <w:r w:rsidR="00AF734B" w:rsidRPr="00B75DA0">
              <w:rPr>
                <w:rFonts w:ascii="Arial" w:hAnsi="Arial" w:cs="Arial"/>
                <w:noProof/>
                <w:sz w:val="22"/>
                <w:szCs w:val="22"/>
                <w:lang w:val="sr-Cyrl-CS"/>
              </w:rPr>
              <w:t xml:space="preserve"> 200</w:t>
            </w:r>
            <w:r w:rsidR="00995504" w:rsidRPr="00B75DA0">
              <w:rPr>
                <w:rFonts w:ascii="Arial" w:hAnsi="Arial" w:cs="Arial"/>
                <w:noProof/>
                <w:sz w:val="22"/>
                <w:szCs w:val="22"/>
                <w:lang w:val="sr-Cyrl-CS"/>
              </w:rPr>
              <w:t xml:space="preserve"> </w:t>
            </w:r>
            <w:r w:rsidR="00995504" w:rsidRPr="00B75DA0">
              <w:rPr>
                <w:rFonts w:ascii="Arial" w:hAnsi="Arial" w:cs="Arial"/>
                <w:noProof/>
                <w:sz w:val="22"/>
                <w:szCs w:val="22"/>
              </w:rPr>
              <w:t>g</w:t>
            </w:r>
            <w:r w:rsidR="00995504" w:rsidRPr="00B75DA0">
              <w:rPr>
                <w:rFonts w:ascii="Arial" w:hAnsi="Arial" w:cs="Arial"/>
                <w:noProof/>
                <w:sz w:val="22"/>
                <w:szCs w:val="22"/>
                <w:lang w:val="sr-Cyrl-CS"/>
              </w:rPr>
              <w:t>/</w:t>
            </w:r>
            <w:r w:rsidR="00995504" w:rsidRPr="00B75DA0">
              <w:rPr>
                <w:rFonts w:ascii="Arial" w:hAnsi="Arial" w:cs="Arial"/>
                <w:noProof/>
                <w:sz w:val="22"/>
                <w:szCs w:val="22"/>
              </w:rPr>
              <w:t>m</w:t>
            </w:r>
            <w:r w:rsidR="00995504" w:rsidRPr="00B75DA0">
              <w:rPr>
                <w:rFonts w:ascii="Arial" w:hAnsi="Arial" w:cs="Arial"/>
                <w:noProof/>
                <w:sz w:val="22"/>
                <w:szCs w:val="22"/>
                <w:vertAlign w:val="superscript"/>
                <w:lang w:val="sr-Cyrl-CS"/>
              </w:rPr>
              <w:t>2</w:t>
            </w:r>
            <w:r w:rsidR="00AF734B" w:rsidRPr="00B75DA0">
              <w:rPr>
                <w:rFonts w:ascii="Arial" w:hAnsi="Arial" w:cs="Arial"/>
                <w:noProof/>
                <w:sz w:val="22"/>
                <w:szCs w:val="22"/>
                <w:lang w:val="sr-Cyrl-CS"/>
              </w:rPr>
              <w:t xml:space="preserve"> +-3%. </w:t>
            </w:r>
            <w:r w:rsidRPr="00B75DA0">
              <w:rPr>
                <w:rFonts w:ascii="Arial" w:hAnsi="Arial" w:cs="Arial"/>
                <w:noProof/>
                <w:sz w:val="22"/>
                <w:szCs w:val="22"/>
                <w:lang w:val="sr-Cyrl-CS"/>
              </w:rPr>
              <w:t>Скупљање</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до</w:t>
            </w:r>
            <w:r w:rsidR="00AF734B" w:rsidRPr="00B75DA0">
              <w:rPr>
                <w:rFonts w:ascii="Arial" w:hAnsi="Arial" w:cs="Arial"/>
                <w:noProof/>
                <w:sz w:val="22"/>
                <w:szCs w:val="22"/>
                <w:lang w:val="sr-Cyrl-CS"/>
              </w:rPr>
              <w:t xml:space="preserve"> 2% </w:t>
            </w:r>
            <w:r w:rsidRPr="00B75DA0">
              <w:rPr>
                <w:rFonts w:ascii="Arial" w:hAnsi="Arial" w:cs="Arial"/>
                <w:noProof/>
                <w:sz w:val="22"/>
                <w:szCs w:val="22"/>
                <w:lang w:val="sr-Cyrl-CS"/>
              </w:rPr>
              <w:t>при</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прању</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на</w:t>
            </w:r>
            <w:r w:rsidR="00AF734B" w:rsidRPr="00B75DA0">
              <w:rPr>
                <w:rFonts w:ascii="Arial" w:hAnsi="Arial" w:cs="Arial"/>
                <w:noProof/>
                <w:sz w:val="22"/>
                <w:szCs w:val="22"/>
                <w:lang w:val="sr-Cyrl-CS"/>
              </w:rPr>
              <w:t xml:space="preserve"> 95</w:t>
            </w:r>
            <w:r w:rsidR="00995504" w:rsidRPr="00B75DA0">
              <w:rPr>
                <w:rFonts w:ascii="Arial" w:hAnsi="Arial" w:cs="Arial"/>
                <w:noProof/>
                <w:sz w:val="22"/>
                <w:szCs w:val="22"/>
              </w:rPr>
              <w:t xml:space="preserve"> C</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Пеглање</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на</w:t>
            </w:r>
            <w:r w:rsidR="00AF734B" w:rsidRPr="00B75DA0">
              <w:rPr>
                <w:rFonts w:ascii="Arial" w:hAnsi="Arial" w:cs="Arial"/>
                <w:noProof/>
                <w:sz w:val="22"/>
                <w:szCs w:val="22"/>
                <w:lang w:val="sr-Cyrl-CS"/>
              </w:rPr>
              <w:t xml:space="preserve"> 200</w:t>
            </w:r>
            <w:r w:rsidR="00995504" w:rsidRPr="00B75DA0">
              <w:rPr>
                <w:rFonts w:ascii="Arial" w:hAnsi="Arial" w:cs="Arial"/>
                <w:noProof/>
                <w:sz w:val="22"/>
                <w:szCs w:val="22"/>
              </w:rPr>
              <w:t xml:space="preserve"> C</w:t>
            </w:r>
            <w:r w:rsidR="00AF734B" w:rsidRPr="00B75DA0">
              <w:rPr>
                <w:rFonts w:ascii="Arial" w:hAnsi="Arial" w:cs="Arial"/>
                <w:noProof/>
                <w:sz w:val="22"/>
                <w:szCs w:val="22"/>
                <w:lang w:val="sr-Cyrl-CS"/>
              </w:rPr>
              <w:t xml:space="preserve">. </w:t>
            </w:r>
          </w:p>
        </w:tc>
        <w:tc>
          <w:tcPr>
            <w:tcW w:w="1559" w:type="dxa"/>
            <w:vAlign w:val="center"/>
          </w:tcPr>
          <w:p w:rsidR="00AF734B" w:rsidRPr="00B75DA0" w:rsidRDefault="005C505E" w:rsidP="005C505E">
            <w:pPr>
              <w:jc w:val="center"/>
              <w:rPr>
                <w:rFonts w:ascii="Arial" w:hAnsi="Arial" w:cs="Arial"/>
                <w:noProof/>
                <w:lang w:val="sr-Cyrl-CS"/>
              </w:rPr>
            </w:pPr>
            <w:r w:rsidRPr="00B75DA0">
              <w:rPr>
                <w:rFonts w:ascii="Arial" w:hAnsi="Arial" w:cs="Arial"/>
                <w:noProof/>
                <w:sz w:val="22"/>
                <w:szCs w:val="22"/>
                <w:lang w:val="sr-Cyrl-CS"/>
              </w:rPr>
              <w:t>комад</w:t>
            </w:r>
          </w:p>
        </w:tc>
        <w:tc>
          <w:tcPr>
            <w:tcW w:w="1559" w:type="dxa"/>
            <w:vAlign w:val="center"/>
          </w:tcPr>
          <w:p w:rsidR="00AF734B" w:rsidRPr="00B75DA0" w:rsidRDefault="00AF734B" w:rsidP="005C505E">
            <w:pPr>
              <w:jc w:val="center"/>
              <w:rPr>
                <w:rFonts w:ascii="Arial" w:hAnsi="Arial" w:cs="Arial"/>
                <w:noProof/>
                <w:lang w:val="sr-Cyrl-CS"/>
              </w:rPr>
            </w:pPr>
            <w:r w:rsidRPr="00B75DA0">
              <w:rPr>
                <w:rFonts w:ascii="Arial" w:hAnsi="Arial" w:cs="Arial"/>
                <w:noProof/>
                <w:sz w:val="22"/>
                <w:szCs w:val="22"/>
                <w:lang w:val="sr-Cyrl-CS"/>
              </w:rPr>
              <w:t>100</w:t>
            </w:r>
          </w:p>
        </w:tc>
      </w:tr>
      <w:tr w:rsidR="005C505E" w:rsidRPr="00B75DA0" w:rsidTr="005C505E">
        <w:tc>
          <w:tcPr>
            <w:tcW w:w="540" w:type="dxa"/>
            <w:vAlign w:val="center"/>
          </w:tcPr>
          <w:p w:rsidR="005C505E" w:rsidRPr="00B75DA0" w:rsidRDefault="005C505E" w:rsidP="005C505E">
            <w:pPr>
              <w:jc w:val="center"/>
              <w:rPr>
                <w:rFonts w:ascii="Arial" w:hAnsi="Arial" w:cs="Arial"/>
                <w:b/>
                <w:noProof/>
                <w:lang w:val="sr-Cyrl-CS"/>
              </w:rPr>
            </w:pPr>
            <w:r w:rsidRPr="00B75DA0">
              <w:rPr>
                <w:rFonts w:ascii="Arial" w:hAnsi="Arial" w:cs="Arial"/>
                <w:b/>
                <w:noProof/>
                <w:sz w:val="22"/>
                <w:szCs w:val="22"/>
                <w:lang w:val="sr-Cyrl-CS"/>
              </w:rPr>
              <w:t>2</w:t>
            </w:r>
          </w:p>
        </w:tc>
        <w:tc>
          <w:tcPr>
            <w:tcW w:w="1728" w:type="dxa"/>
            <w:vAlign w:val="center"/>
          </w:tcPr>
          <w:p w:rsidR="005C505E" w:rsidRPr="00B75DA0" w:rsidRDefault="005C505E" w:rsidP="005C505E">
            <w:pPr>
              <w:rPr>
                <w:rFonts w:ascii="Arial" w:hAnsi="Arial" w:cs="Arial"/>
                <w:noProof/>
                <w:lang w:val="sr-Cyrl-CS"/>
              </w:rPr>
            </w:pPr>
            <w:r w:rsidRPr="00B75DA0">
              <w:rPr>
                <w:rFonts w:ascii="Arial" w:hAnsi="Arial" w:cs="Arial"/>
                <w:noProof/>
                <w:sz w:val="22"/>
                <w:szCs w:val="22"/>
                <w:lang w:val="sr-Cyrl-CS"/>
              </w:rPr>
              <w:t>Бели мантили, женски</w:t>
            </w:r>
          </w:p>
        </w:tc>
        <w:tc>
          <w:tcPr>
            <w:tcW w:w="4395" w:type="dxa"/>
          </w:tcPr>
          <w:p w:rsidR="005C505E" w:rsidRPr="00B75DA0" w:rsidRDefault="005C505E" w:rsidP="00995504">
            <w:pPr>
              <w:jc w:val="both"/>
              <w:rPr>
                <w:rFonts w:ascii="Arial" w:hAnsi="Arial" w:cs="Arial"/>
                <w:noProof/>
                <w:lang w:val="sr-Cyrl-CS"/>
              </w:rPr>
            </w:pPr>
            <w:r w:rsidRPr="00B75DA0">
              <w:rPr>
                <w:rFonts w:ascii="Arial" w:hAnsi="Arial" w:cs="Arial"/>
                <w:noProof/>
                <w:sz w:val="22"/>
                <w:szCs w:val="22"/>
                <w:lang w:val="sr-Cyrl-CS"/>
              </w:rPr>
              <w:t>Класничног кроја,</w:t>
            </w:r>
            <w:r w:rsidR="00995504" w:rsidRPr="00B75DA0">
              <w:rPr>
                <w:rFonts w:ascii="Arial" w:hAnsi="Arial" w:cs="Arial"/>
                <w:noProof/>
                <w:sz w:val="22"/>
                <w:szCs w:val="22"/>
                <w:lang w:val="sr-Cyrl-CS"/>
              </w:rPr>
              <w:t xml:space="preserve"> </w:t>
            </w:r>
            <w:r w:rsidRPr="00B75DA0">
              <w:rPr>
                <w:rFonts w:ascii="Arial" w:hAnsi="Arial" w:cs="Arial"/>
                <w:noProof/>
                <w:sz w:val="22"/>
                <w:szCs w:val="22"/>
                <w:lang w:val="sr-Cyrl-CS"/>
              </w:rPr>
              <w:t>ревер крагна, 5</w:t>
            </w:r>
            <w:r w:rsidR="00995504" w:rsidRPr="00B75DA0">
              <w:rPr>
                <w:rFonts w:ascii="Arial" w:hAnsi="Arial" w:cs="Arial"/>
                <w:noProof/>
                <w:sz w:val="22"/>
                <w:szCs w:val="22"/>
                <w:lang w:val="sr-Cyrl-CS"/>
              </w:rPr>
              <w:t xml:space="preserve"> </w:t>
            </w:r>
            <w:r w:rsidRPr="00B75DA0">
              <w:rPr>
                <w:rFonts w:ascii="Arial" w:hAnsi="Arial" w:cs="Arial"/>
                <w:noProof/>
                <w:sz w:val="22"/>
                <w:szCs w:val="22"/>
                <w:lang w:val="sr-Cyrl-CS"/>
              </w:rPr>
              <w:t>дугмета,</w:t>
            </w:r>
            <w:r w:rsidR="00995504" w:rsidRPr="00B75DA0">
              <w:rPr>
                <w:rFonts w:ascii="Arial" w:hAnsi="Arial" w:cs="Arial"/>
                <w:noProof/>
                <w:sz w:val="22"/>
                <w:szCs w:val="22"/>
                <w:lang w:val="sr-Cyrl-CS"/>
              </w:rPr>
              <w:t xml:space="preserve"> </w:t>
            </w:r>
            <w:r w:rsidRPr="00B75DA0">
              <w:rPr>
                <w:rFonts w:ascii="Arial" w:hAnsi="Arial" w:cs="Arial"/>
                <w:noProof/>
                <w:sz w:val="22"/>
                <w:szCs w:val="22"/>
                <w:lang w:val="sr-Cyrl-CS"/>
              </w:rPr>
              <w:t>један ред,</w:t>
            </w:r>
            <w:r w:rsidR="00995504" w:rsidRPr="00B75DA0">
              <w:rPr>
                <w:rFonts w:ascii="Arial" w:hAnsi="Arial" w:cs="Arial"/>
                <w:noProof/>
                <w:sz w:val="22"/>
                <w:szCs w:val="22"/>
                <w:lang w:val="sr-Cyrl-CS"/>
              </w:rPr>
              <w:t xml:space="preserve"> </w:t>
            </w:r>
            <w:r w:rsidRPr="00B75DA0">
              <w:rPr>
                <w:rFonts w:ascii="Arial" w:hAnsi="Arial" w:cs="Arial"/>
                <w:noProof/>
                <w:sz w:val="22"/>
                <w:szCs w:val="22"/>
                <w:lang w:val="sr-Cyrl-CS"/>
              </w:rPr>
              <w:t>углављен рукав,</w:t>
            </w:r>
            <w:r w:rsidR="00995504" w:rsidRPr="00B75DA0">
              <w:rPr>
                <w:rFonts w:ascii="Arial" w:hAnsi="Arial" w:cs="Arial"/>
                <w:noProof/>
                <w:sz w:val="22"/>
                <w:szCs w:val="22"/>
                <w:lang w:val="sr-Cyrl-CS"/>
              </w:rPr>
              <w:t xml:space="preserve"> </w:t>
            </w:r>
            <w:r w:rsidRPr="00B75DA0">
              <w:rPr>
                <w:rFonts w:ascii="Arial" w:hAnsi="Arial" w:cs="Arial"/>
                <w:noProof/>
                <w:sz w:val="22"/>
                <w:szCs w:val="22"/>
                <w:lang w:val="sr-Cyrl-CS"/>
              </w:rPr>
              <w:t>без шлица на задњем делу мантила</w:t>
            </w:r>
            <w:r w:rsidR="00995504" w:rsidRPr="00B75DA0">
              <w:rPr>
                <w:rFonts w:ascii="Arial" w:hAnsi="Arial" w:cs="Arial"/>
                <w:noProof/>
                <w:sz w:val="22"/>
                <w:szCs w:val="22"/>
                <w:lang w:val="sr-Cyrl-CS"/>
              </w:rPr>
              <w:t>,</w:t>
            </w:r>
            <w:r w:rsidRPr="00B75DA0">
              <w:rPr>
                <w:rFonts w:ascii="Arial" w:hAnsi="Arial" w:cs="Arial"/>
                <w:noProof/>
                <w:sz w:val="22"/>
                <w:szCs w:val="22"/>
                <w:lang w:val="sr-Cyrl-CS"/>
              </w:rPr>
              <w:t xml:space="preserve"> три џепа, два са стране и један мали на левој страни груди</w:t>
            </w:r>
            <w:r w:rsidR="00995504" w:rsidRPr="00B75DA0">
              <w:rPr>
                <w:rFonts w:ascii="Arial" w:hAnsi="Arial" w:cs="Arial"/>
                <w:noProof/>
                <w:sz w:val="22"/>
                <w:szCs w:val="22"/>
                <w:lang w:val="sr-Cyrl-CS"/>
              </w:rPr>
              <w:t>,</w:t>
            </w:r>
            <w:r w:rsidRPr="00B75DA0">
              <w:rPr>
                <w:rFonts w:ascii="Arial" w:hAnsi="Arial" w:cs="Arial"/>
                <w:noProof/>
                <w:sz w:val="22"/>
                <w:szCs w:val="22"/>
                <w:lang w:val="sr-Cyrl-CS"/>
              </w:rPr>
              <w:t xml:space="preserve"> са везом грба Завода.</w:t>
            </w:r>
            <w:r w:rsidRPr="00B75DA0">
              <w:rPr>
                <w:rFonts w:ascii="Arial" w:hAnsi="Arial" w:cs="Arial"/>
                <w:b/>
                <w:noProof/>
                <w:sz w:val="22"/>
                <w:szCs w:val="22"/>
                <w:lang w:val="sr-Cyrl-CS"/>
              </w:rPr>
              <w:t xml:space="preserve">Тканина: </w:t>
            </w:r>
            <w:r w:rsidRPr="00B75DA0">
              <w:rPr>
                <w:rFonts w:ascii="Arial" w:hAnsi="Arial" w:cs="Arial"/>
                <w:noProof/>
                <w:sz w:val="22"/>
                <w:szCs w:val="22"/>
                <w:lang w:val="sr-Cyrl-CS"/>
              </w:rPr>
              <w:t>медицински кепер 100% памук санфронизован</w:t>
            </w:r>
            <w:r w:rsidR="00995504" w:rsidRPr="00B75DA0">
              <w:rPr>
                <w:rFonts w:ascii="Arial" w:hAnsi="Arial" w:cs="Arial"/>
                <w:noProof/>
                <w:sz w:val="22"/>
                <w:szCs w:val="22"/>
                <w:lang w:val="sr-Cyrl-CS"/>
              </w:rPr>
              <w:t xml:space="preserve"> </w:t>
            </w:r>
            <w:r w:rsidRPr="00B75DA0">
              <w:rPr>
                <w:rFonts w:ascii="Arial" w:hAnsi="Arial" w:cs="Arial"/>
                <w:noProof/>
                <w:sz w:val="22"/>
                <w:szCs w:val="22"/>
                <w:lang w:val="sr-Cyrl-CS"/>
              </w:rPr>
              <w:t>(против скупљања) и мерцирзован</w:t>
            </w:r>
            <w:r w:rsidR="00995504" w:rsidRPr="00B75DA0">
              <w:rPr>
                <w:rFonts w:ascii="Arial" w:hAnsi="Arial" w:cs="Arial"/>
                <w:noProof/>
                <w:sz w:val="22"/>
                <w:szCs w:val="22"/>
                <w:lang w:val="sr-Cyrl-CS"/>
              </w:rPr>
              <w:t xml:space="preserve"> </w:t>
            </w:r>
            <w:r w:rsidRPr="00B75DA0">
              <w:rPr>
                <w:rFonts w:ascii="Arial" w:hAnsi="Arial" w:cs="Arial"/>
                <w:noProof/>
                <w:sz w:val="22"/>
                <w:szCs w:val="22"/>
                <w:lang w:val="sr-Cyrl-CS"/>
              </w:rPr>
              <w:t>(ради добијања сјаја) тежине 200</w:t>
            </w:r>
            <w:r w:rsidR="00995504" w:rsidRPr="00B75DA0">
              <w:rPr>
                <w:rFonts w:ascii="Arial" w:hAnsi="Arial" w:cs="Arial"/>
                <w:noProof/>
                <w:sz w:val="22"/>
                <w:szCs w:val="22"/>
                <w:lang w:val="sr-Cyrl-CS"/>
              </w:rPr>
              <w:t xml:space="preserve"> </w:t>
            </w:r>
            <w:r w:rsidR="00995504" w:rsidRPr="00B75DA0">
              <w:rPr>
                <w:rFonts w:ascii="Arial" w:hAnsi="Arial" w:cs="Arial"/>
                <w:noProof/>
                <w:sz w:val="22"/>
                <w:szCs w:val="22"/>
              </w:rPr>
              <w:t>g</w:t>
            </w:r>
            <w:r w:rsidR="00995504" w:rsidRPr="00B75DA0">
              <w:rPr>
                <w:rFonts w:ascii="Arial" w:hAnsi="Arial" w:cs="Arial"/>
                <w:noProof/>
                <w:sz w:val="22"/>
                <w:szCs w:val="22"/>
                <w:lang w:val="sr-Cyrl-CS"/>
              </w:rPr>
              <w:t>/</w:t>
            </w:r>
            <w:r w:rsidR="00995504" w:rsidRPr="00B75DA0">
              <w:rPr>
                <w:rFonts w:ascii="Arial" w:hAnsi="Arial" w:cs="Arial"/>
                <w:noProof/>
                <w:sz w:val="22"/>
                <w:szCs w:val="22"/>
              </w:rPr>
              <w:t>m</w:t>
            </w:r>
            <w:r w:rsidR="00995504" w:rsidRPr="00B75DA0">
              <w:rPr>
                <w:rFonts w:ascii="Arial" w:hAnsi="Arial" w:cs="Arial"/>
                <w:noProof/>
                <w:sz w:val="22"/>
                <w:szCs w:val="22"/>
                <w:vertAlign w:val="superscript"/>
                <w:lang w:val="sr-Cyrl-CS"/>
              </w:rPr>
              <w:t>2</w:t>
            </w:r>
            <w:r w:rsidR="00995504" w:rsidRPr="00B75DA0">
              <w:rPr>
                <w:rFonts w:ascii="Arial" w:hAnsi="Arial" w:cs="Arial"/>
                <w:noProof/>
                <w:sz w:val="22"/>
                <w:szCs w:val="22"/>
                <w:lang w:val="sr-Cyrl-CS"/>
              </w:rPr>
              <w:t xml:space="preserve"> </w:t>
            </w:r>
            <w:r w:rsidRPr="00B75DA0">
              <w:rPr>
                <w:rFonts w:ascii="Arial" w:hAnsi="Arial" w:cs="Arial"/>
                <w:noProof/>
                <w:sz w:val="22"/>
                <w:szCs w:val="22"/>
                <w:lang w:val="sr-Cyrl-CS"/>
              </w:rPr>
              <w:t>+-3%. Скупљање до 2% при прању на 95</w:t>
            </w:r>
            <w:r w:rsidR="00995504" w:rsidRPr="00B75DA0">
              <w:rPr>
                <w:rFonts w:ascii="Arial" w:hAnsi="Arial" w:cs="Arial"/>
                <w:noProof/>
                <w:sz w:val="22"/>
                <w:szCs w:val="22"/>
              </w:rPr>
              <w:t xml:space="preserve"> C</w:t>
            </w:r>
            <w:r w:rsidRPr="00B75DA0">
              <w:rPr>
                <w:rFonts w:ascii="Arial" w:hAnsi="Arial" w:cs="Arial"/>
                <w:noProof/>
                <w:sz w:val="22"/>
                <w:szCs w:val="22"/>
                <w:lang w:val="sr-Cyrl-CS"/>
              </w:rPr>
              <w:t>. Пеглање на 200</w:t>
            </w:r>
            <w:r w:rsidR="00995504" w:rsidRPr="00B75DA0">
              <w:rPr>
                <w:rFonts w:ascii="Arial" w:hAnsi="Arial" w:cs="Arial"/>
                <w:noProof/>
                <w:sz w:val="22"/>
                <w:szCs w:val="22"/>
              </w:rPr>
              <w:t xml:space="preserve"> C</w:t>
            </w:r>
            <w:r w:rsidRPr="00B75DA0">
              <w:rPr>
                <w:rFonts w:ascii="Arial" w:hAnsi="Arial" w:cs="Arial"/>
                <w:noProof/>
                <w:sz w:val="22"/>
                <w:szCs w:val="22"/>
                <w:lang w:val="sr-Cyrl-CS"/>
              </w:rPr>
              <w:t>.</w:t>
            </w:r>
          </w:p>
        </w:tc>
        <w:tc>
          <w:tcPr>
            <w:tcW w:w="1559" w:type="dxa"/>
            <w:vAlign w:val="center"/>
          </w:tcPr>
          <w:p w:rsidR="005C505E" w:rsidRPr="00B75DA0" w:rsidRDefault="005C505E" w:rsidP="005C505E">
            <w:pPr>
              <w:jc w:val="center"/>
            </w:pPr>
            <w:r w:rsidRPr="00B75DA0">
              <w:rPr>
                <w:rFonts w:ascii="Arial" w:hAnsi="Arial" w:cs="Arial"/>
                <w:noProof/>
                <w:sz w:val="22"/>
                <w:szCs w:val="22"/>
                <w:lang w:val="sr-Cyrl-CS"/>
              </w:rPr>
              <w:t>комад</w:t>
            </w:r>
          </w:p>
        </w:tc>
        <w:tc>
          <w:tcPr>
            <w:tcW w:w="1559" w:type="dxa"/>
            <w:vAlign w:val="center"/>
          </w:tcPr>
          <w:p w:rsidR="005C505E" w:rsidRPr="00B75DA0" w:rsidRDefault="005C505E" w:rsidP="005C505E">
            <w:pPr>
              <w:jc w:val="center"/>
              <w:rPr>
                <w:rFonts w:ascii="Arial" w:hAnsi="Arial" w:cs="Arial"/>
                <w:noProof/>
                <w:lang w:val="sr-Cyrl-CS"/>
              </w:rPr>
            </w:pPr>
            <w:r w:rsidRPr="00B75DA0">
              <w:rPr>
                <w:rFonts w:ascii="Arial" w:hAnsi="Arial" w:cs="Arial"/>
                <w:noProof/>
                <w:sz w:val="22"/>
                <w:szCs w:val="22"/>
                <w:lang w:val="sr-Cyrl-CS"/>
              </w:rPr>
              <w:t>370</w:t>
            </w:r>
          </w:p>
        </w:tc>
      </w:tr>
      <w:tr w:rsidR="005C505E" w:rsidRPr="00B75DA0" w:rsidTr="005C505E">
        <w:tc>
          <w:tcPr>
            <w:tcW w:w="540" w:type="dxa"/>
            <w:vAlign w:val="center"/>
          </w:tcPr>
          <w:p w:rsidR="005C505E" w:rsidRPr="00B75DA0" w:rsidRDefault="005C505E" w:rsidP="005C505E">
            <w:pPr>
              <w:jc w:val="center"/>
              <w:rPr>
                <w:rFonts w:ascii="Arial" w:hAnsi="Arial" w:cs="Arial"/>
                <w:b/>
                <w:noProof/>
                <w:lang w:val="sr-Cyrl-CS"/>
              </w:rPr>
            </w:pPr>
            <w:r w:rsidRPr="00B75DA0">
              <w:rPr>
                <w:rFonts w:ascii="Arial" w:hAnsi="Arial" w:cs="Arial"/>
                <w:b/>
                <w:noProof/>
                <w:sz w:val="22"/>
                <w:szCs w:val="22"/>
                <w:lang w:val="sr-Cyrl-CS"/>
              </w:rPr>
              <w:t>3</w:t>
            </w:r>
          </w:p>
        </w:tc>
        <w:tc>
          <w:tcPr>
            <w:tcW w:w="1728" w:type="dxa"/>
            <w:vAlign w:val="center"/>
          </w:tcPr>
          <w:p w:rsidR="005C505E" w:rsidRPr="00B75DA0" w:rsidRDefault="005C505E" w:rsidP="005C505E">
            <w:pPr>
              <w:rPr>
                <w:rFonts w:ascii="Arial" w:hAnsi="Arial" w:cs="Arial"/>
                <w:noProof/>
                <w:lang w:val="sr-Cyrl-CS"/>
              </w:rPr>
            </w:pPr>
            <w:r w:rsidRPr="00B75DA0">
              <w:rPr>
                <w:rFonts w:ascii="Arial" w:hAnsi="Arial" w:cs="Arial"/>
                <w:noProof/>
                <w:sz w:val="22"/>
                <w:szCs w:val="22"/>
                <w:lang w:val="sr-Cyrl-CS"/>
              </w:rPr>
              <w:t>Бела одела</w:t>
            </w:r>
          </w:p>
        </w:tc>
        <w:tc>
          <w:tcPr>
            <w:tcW w:w="4395" w:type="dxa"/>
          </w:tcPr>
          <w:p w:rsidR="005C505E" w:rsidRPr="00B75DA0" w:rsidRDefault="005C505E" w:rsidP="00AF734B">
            <w:pPr>
              <w:jc w:val="both"/>
              <w:rPr>
                <w:rFonts w:ascii="Arial" w:hAnsi="Arial" w:cs="Arial"/>
                <w:noProof/>
                <w:lang w:val="sr-Cyrl-CS"/>
              </w:rPr>
            </w:pPr>
            <w:r w:rsidRPr="00B75DA0">
              <w:rPr>
                <w:rFonts w:ascii="Arial" w:hAnsi="Arial" w:cs="Arial"/>
                <w:b/>
                <w:noProof/>
                <w:sz w:val="22"/>
                <w:szCs w:val="22"/>
                <w:lang w:val="sr-Cyrl-CS"/>
              </w:rPr>
              <w:t>Мушка блуза</w:t>
            </w:r>
            <w:r w:rsidRPr="00B75DA0">
              <w:rPr>
                <w:rFonts w:ascii="Arial" w:hAnsi="Arial" w:cs="Arial"/>
                <w:noProof/>
                <w:sz w:val="22"/>
                <w:szCs w:val="22"/>
                <w:lang w:val="sr-Cyrl-CS"/>
              </w:rPr>
              <w:t>:</w:t>
            </w:r>
            <w:r w:rsidR="00995504" w:rsidRPr="00B75DA0">
              <w:rPr>
                <w:rFonts w:ascii="Arial" w:hAnsi="Arial" w:cs="Arial"/>
                <w:noProof/>
                <w:sz w:val="22"/>
                <w:szCs w:val="22"/>
                <w:lang w:val="sr-Cyrl-CS"/>
              </w:rPr>
              <w:t xml:space="preserve"> </w:t>
            </w:r>
            <w:r w:rsidRPr="00B75DA0">
              <w:rPr>
                <w:rFonts w:ascii="Arial" w:hAnsi="Arial" w:cs="Arial"/>
                <w:noProof/>
                <w:sz w:val="22"/>
                <w:szCs w:val="22"/>
                <w:lang w:val="sr-Cyrl-CS"/>
              </w:rPr>
              <w:t>кратка да покрије бокове</w:t>
            </w:r>
            <w:r w:rsidR="00995504" w:rsidRPr="00B75DA0">
              <w:rPr>
                <w:rFonts w:ascii="Arial" w:hAnsi="Arial" w:cs="Arial"/>
                <w:noProof/>
                <w:sz w:val="22"/>
                <w:szCs w:val="22"/>
                <w:lang w:val="sr-Cyrl-CS"/>
              </w:rPr>
              <w:t>,</w:t>
            </w:r>
            <w:r w:rsidRPr="00B75DA0">
              <w:rPr>
                <w:rFonts w:ascii="Arial" w:hAnsi="Arial" w:cs="Arial"/>
                <w:noProof/>
                <w:sz w:val="22"/>
                <w:szCs w:val="22"/>
                <w:lang w:val="sr-Cyrl-CS"/>
              </w:rPr>
              <w:t xml:space="preserve"> ревер крагна, 3</w:t>
            </w:r>
            <w:r w:rsidR="00995504" w:rsidRPr="00B75DA0">
              <w:rPr>
                <w:rFonts w:ascii="Arial" w:hAnsi="Arial" w:cs="Arial"/>
                <w:noProof/>
                <w:sz w:val="22"/>
                <w:szCs w:val="22"/>
                <w:lang w:val="sr-Cyrl-CS"/>
              </w:rPr>
              <w:t xml:space="preserve"> </w:t>
            </w:r>
            <w:r w:rsidRPr="00B75DA0">
              <w:rPr>
                <w:rFonts w:ascii="Arial" w:hAnsi="Arial" w:cs="Arial"/>
                <w:noProof/>
                <w:sz w:val="22"/>
                <w:szCs w:val="22"/>
                <w:lang w:val="sr-Cyrl-CS"/>
              </w:rPr>
              <w:t>дугмета, кратак рукав, три џепа, два са стране и један мали на левој страни груди са везом грба Завода.</w:t>
            </w:r>
            <w:r w:rsidRPr="00B75DA0">
              <w:rPr>
                <w:rFonts w:ascii="Arial" w:hAnsi="Arial" w:cs="Arial"/>
                <w:b/>
                <w:noProof/>
                <w:sz w:val="22"/>
                <w:szCs w:val="22"/>
                <w:lang w:val="sr-Cyrl-CS"/>
              </w:rPr>
              <w:t>Тканина:</w:t>
            </w:r>
            <w:r w:rsidR="00995504" w:rsidRPr="00B75DA0">
              <w:rPr>
                <w:rFonts w:ascii="Arial" w:hAnsi="Arial" w:cs="Arial"/>
                <w:b/>
                <w:noProof/>
                <w:sz w:val="22"/>
                <w:szCs w:val="22"/>
                <w:lang w:val="sr-Cyrl-CS"/>
              </w:rPr>
              <w:t xml:space="preserve"> </w:t>
            </w:r>
            <w:r w:rsidRPr="00B75DA0">
              <w:rPr>
                <w:rFonts w:ascii="Arial" w:hAnsi="Arial" w:cs="Arial"/>
                <w:noProof/>
                <w:sz w:val="22"/>
                <w:szCs w:val="22"/>
                <w:lang w:val="sr-Cyrl-CS"/>
              </w:rPr>
              <w:t>медицински кепер 100% памук санфронизован</w:t>
            </w:r>
            <w:r w:rsidR="00995504" w:rsidRPr="00B75DA0">
              <w:rPr>
                <w:rFonts w:ascii="Arial" w:hAnsi="Arial" w:cs="Arial"/>
                <w:noProof/>
                <w:sz w:val="22"/>
                <w:szCs w:val="22"/>
                <w:lang w:val="sr-Cyrl-CS"/>
              </w:rPr>
              <w:t xml:space="preserve"> </w:t>
            </w:r>
            <w:r w:rsidRPr="00B75DA0">
              <w:rPr>
                <w:rFonts w:ascii="Arial" w:hAnsi="Arial" w:cs="Arial"/>
                <w:noProof/>
                <w:sz w:val="22"/>
                <w:szCs w:val="22"/>
                <w:lang w:val="sr-Cyrl-CS"/>
              </w:rPr>
              <w:t>(против скупљања) и мерцирзован</w:t>
            </w:r>
            <w:r w:rsidR="00995504" w:rsidRPr="00B75DA0">
              <w:rPr>
                <w:rFonts w:ascii="Arial" w:hAnsi="Arial" w:cs="Arial"/>
                <w:noProof/>
                <w:sz w:val="22"/>
                <w:szCs w:val="22"/>
                <w:lang w:val="sr-Cyrl-CS"/>
              </w:rPr>
              <w:t xml:space="preserve"> </w:t>
            </w:r>
            <w:r w:rsidRPr="00B75DA0">
              <w:rPr>
                <w:rFonts w:ascii="Arial" w:hAnsi="Arial" w:cs="Arial"/>
                <w:noProof/>
                <w:sz w:val="22"/>
                <w:szCs w:val="22"/>
                <w:lang w:val="sr-Cyrl-CS"/>
              </w:rPr>
              <w:t>(ради добијања сјаја) тежине 200</w:t>
            </w:r>
            <w:r w:rsidR="00995504" w:rsidRPr="00B75DA0">
              <w:rPr>
                <w:rFonts w:ascii="Arial" w:hAnsi="Arial" w:cs="Arial"/>
                <w:noProof/>
                <w:sz w:val="22"/>
                <w:szCs w:val="22"/>
                <w:lang w:val="sr-Cyrl-CS"/>
              </w:rPr>
              <w:t xml:space="preserve"> </w:t>
            </w:r>
            <w:r w:rsidR="00995504" w:rsidRPr="00B75DA0">
              <w:rPr>
                <w:rFonts w:ascii="Arial" w:hAnsi="Arial" w:cs="Arial"/>
                <w:noProof/>
                <w:sz w:val="22"/>
                <w:szCs w:val="22"/>
              </w:rPr>
              <w:t>g</w:t>
            </w:r>
            <w:r w:rsidR="00995504" w:rsidRPr="00B75DA0">
              <w:rPr>
                <w:rFonts w:ascii="Arial" w:hAnsi="Arial" w:cs="Arial"/>
                <w:noProof/>
                <w:sz w:val="22"/>
                <w:szCs w:val="22"/>
                <w:lang w:val="sr-Cyrl-CS"/>
              </w:rPr>
              <w:t>/</w:t>
            </w:r>
            <w:r w:rsidR="00995504" w:rsidRPr="00B75DA0">
              <w:rPr>
                <w:rFonts w:ascii="Arial" w:hAnsi="Arial" w:cs="Arial"/>
                <w:noProof/>
                <w:sz w:val="22"/>
                <w:szCs w:val="22"/>
              </w:rPr>
              <w:t>m</w:t>
            </w:r>
            <w:r w:rsidR="00995504" w:rsidRPr="00B75DA0">
              <w:rPr>
                <w:rFonts w:ascii="Arial" w:hAnsi="Arial" w:cs="Arial"/>
                <w:noProof/>
                <w:sz w:val="22"/>
                <w:szCs w:val="22"/>
                <w:vertAlign w:val="superscript"/>
                <w:lang w:val="sr-Cyrl-CS"/>
              </w:rPr>
              <w:t>2</w:t>
            </w:r>
            <w:r w:rsidR="00995504" w:rsidRPr="00B75DA0">
              <w:rPr>
                <w:rFonts w:ascii="Arial" w:hAnsi="Arial" w:cs="Arial"/>
                <w:noProof/>
                <w:sz w:val="22"/>
                <w:szCs w:val="22"/>
                <w:lang w:val="sr-Cyrl-CS"/>
              </w:rPr>
              <w:t xml:space="preserve"> </w:t>
            </w:r>
            <w:r w:rsidRPr="00B75DA0">
              <w:rPr>
                <w:rFonts w:ascii="Arial" w:hAnsi="Arial" w:cs="Arial"/>
                <w:noProof/>
                <w:sz w:val="22"/>
                <w:szCs w:val="22"/>
                <w:lang w:val="sr-Cyrl-CS"/>
              </w:rPr>
              <w:t>+-3%. Скупљање до 2% при прању на 95</w:t>
            </w:r>
            <w:r w:rsidR="00995504" w:rsidRPr="00B75DA0">
              <w:rPr>
                <w:rFonts w:ascii="Arial" w:hAnsi="Arial" w:cs="Arial"/>
                <w:noProof/>
                <w:sz w:val="22"/>
                <w:szCs w:val="22"/>
              </w:rPr>
              <w:t xml:space="preserve"> C</w:t>
            </w:r>
            <w:r w:rsidRPr="00B75DA0">
              <w:rPr>
                <w:rFonts w:ascii="Arial" w:hAnsi="Arial" w:cs="Arial"/>
                <w:noProof/>
                <w:sz w:val="22"/>
                <w:szCs w:val="22"/>
                <w:lang w:val="sr-Cyrl-CS"/>
              </w:rPr>
              <w:t>. Пеглање на 200</w:t>
            </w:r>
            <w:r w:rsidR="00995504" w:rsidRPr="00B75DA0">
              <w:rPr>
                <w:rFonts w:ascii="Arial" w:hAnsi="Arial" w:cs="Arial"/>
                <w:noProof/>
                <w:sz w:val="22"/>
                <w:szCs w:val="22"/>
              </w:rPr>
              <w:t xml:space="preserve"> C</w:t>
            </w:r>
            <w:r w:rsidRPr="00B75DA0">
              <w:rPr>
                <w:rFonts w:ascii="Arial" w:hAnsi="Arial" w:cs="Arial"/>
                <w:noProof/>
                <w:sz w:val="22"/>
                <w:szCs w:val="22"/>
                <w:lang w:val="sr-Cyrl-CS"/>
              </w:rPr>
              <w:t xml:space="preserve">. </w:t>
            </w:r>
          </w:p>
          <w:p w:rsidR="005C505E" w:rsidRPr="00B75DA0" w:rsidRDefault="005C505E" w:rsidP="00AF734B">
            <w:pPr>
              <w:jc w:val="both"/>
              <w:rPr>
                <w:rFonts w:ascii="Arial" w:hAnsi="Arial" w:cs="Arial"/>
                <w:noProof/>
                <w:lang w:val="sr-Cyrl-CS"/>
              </w:rPr>
            </w:pPr>
            <w:r w:rsidRPr="00B75DA0">
              <w:rPr>
                <w:rFonts w:ascii="Arial" w:hAnsi="Arial" w:cs="Arial"/>
                <w:b/>
                <w:noProof/>
                <w:sz w:val="22"/>
                <w:szCs w:val="22"/>
                <w:lang w:val="sr-Cyrl-CS"/>
              </w:rPr>
              <w:t>Женска</w:t>
            </w:r>
            <w:r w:rsidR="00995504" w:rsidRPr="00B75DA0">
              <w:rPr>
                <w:rFonts w:ascii="Arial" w:hAnsi="Arial" w:cs="Arial"/>
                <w:b/>
                <w:noProof/>
                <w:sz w:val="22"/>
                <w:szCs w:val="22"/>
                <w:lang w:val="sr-Cyrl-CS"/>
              </w:rPr>
              <w:t xml:space="preserve"> </w:t>
            </w:r>
            <w:r w:rsidRPr="00B75DA0">
              <w:rPr>
                <w:rFonts w:ascii="Arial" w:hAnsi="Arial" w:cs="Arial"/>
                <w:b/>
                <w:noProof/>
                <w:sz w:val="22"/>
                <w:szCs w:val="22"/>
                <w:lang w:val="sr-Cyrl-CS"/>
              </w:rPr>
              <w:t>блуза:</w:t>
            </w:r>
            <w:r w:rsidR="00995504" w:rsidRPr="00B75DA0">
              <w:rPr>
                <w:rFonts w:ascii="Arial" w:hAnsi="Arial" w:cs="Arial"/>
                <w:b/>
                <w:noProof/>
                <w:sz w:val="22"/>
                <w:szCs w:val="22"/>
                <w:lang w:val="sr-Cyrl-CS"/>
              </w:rPr>
              <w:t xml:space="preserve"> </w:t>
            </w:r>
            <w:r w:rsidRPr="00B75DA0">
              <w:rPr>
                <w:rFonts w:ascii="Arial" w:hAnsi="Arial" w:cs="Arial"/>
                <w:noProof/>
                <w:sz w:val="22"/>
                <w:szCs w:val="22"/>
                <w:lang w:val="sr-Cyrl-CS"/>
              </w:rPr>
              <w:t>дужине до пола бокова,</w:t>
            </w:r>
            <w:r w:rsidR="00995504" w:rsidRPr="00B75DA0">
              <w:rPr>
                <w:rFonts w:ascii="Arial" w:hAnsi="Arial" w:cs="Arial"/>
                <w:noProof/>
                <w:sz w:val="22"/>
                <w:szCs w:val="22"/>
                <w:lang w:val="sr-Cyrl-CS"/>
              </w:rPr>
              <w:t xml:space="preserve"> </w:t>
            </w:r>
            <w:r w:rsidRPr="00B75DA0">
              <w:rPr>
                <w:rFonts w:ascii="Arial" w:hAnsi="Arial" w:cs="Arial"/>
                <w:noProof/>
                <w:sz w:val="22"/>
                <w:szCs w:val="22"/>
                <w:lang w:val="sr-Cyrl-CS"/>
              </w:rPr>
              <w:t xml:space="preserve">струк благо наглашен, заобљен ревер, 5 </w:t>
            </w:r>
            <w:r w:rsidRPr="00B75DA0">
              <w:rPr>
                <w:rFonts w:ascii="Arial" w:hAnsi="Arial" w:cs="Arial"/>
                <w:noProof/>
                <w:sz w:val="22"/>
                <w:szCs w:val="22"/>
                <w:lang w:val="sr-Cyrl-CS"/>
              </w:rPr>
              <w:lastRenderedPageBreak/>
              <w:t>дугмета, кратак рукав три џепа, два са стране и један мали на левој страни груди. са везом грба Завода</w:t>
            </w:r>
            <w:r w:rsidR="00995504" w:rsidRPr="00B75DA0">
              <w:rPr>
                <w:rFonts w:ascii="Arial" w:hAnsi="Arial" w:cs="Arial"/>
                <w:noProof/>
                <w:sz w:val="22"/>
                <w:szCs w:val="22"/>
                <w:lang w:val="sr-Cyrl-CS"/>
              </w:rPr>
              <w:t>.</w:t>
            </w:r>
            <w:r w:rsidRPr="00B75DA0">
              <w:rPr>
                <w:rFonts w:ascii="Arial" w:hAnsi="Arial" w:cs="Arial"/>
                <w:b/>
                <w:noProof/>
                <w:sz w:val="22"/>
                <w:szCs w:val="22"/>
                <w:lang w:val="sr-Cyrl-CS"/>
              </w:rPr>
              <w:t xml:space="preserve"> </w:t>
            </w:r>
            <w:r w:rsidR="00995504" w:rsidRPr="00B75DA0">
              <w:rPr>
                <w:rFonts w:ascii="Arial" w:hAnsi="Arial" w:cs="Arial"/>
                <w:b/>
                <w:noProof/>
                <w:sz w:val="22"/>
                <w:szCs w:val="22"/>
                <w:lang w:val="sr-Cyrl-CS"/>
              </w:rPr>
              <w:t>Т</w:t>
            </w:r>
            <w:r w:rsidRPr="00B75DA0">
              <w:rPr>
                <w:rFonts w:ascii="Arial" w:hAnsi="Arial" w:cs="Arial"/>
                <w:b/>
                <w:noProof/>
                <w:sz w:val="22"/>
                <w:szCs w:val="22"/>
                <w:lang w:val="sr-Cyrl-CS"/>
              </w:rPr>
              <w:t>канина:</w:t>
            </w:r>
            <w:r w:rsidR="00995504" w:rsidRPr="00B75DA0">
              <w:rPr>
                <w:rFonts w:ascii="Arial" w:hAnsi="Arial" w:cs="Arial"/>
                <w:b/>
                <w:noProof/>
                <w:sz w:val="22"/>
                <w:szCs w:val="22"/>
                <w:lang w:val="sr-Cyrl-CS"/>
              </w:rPr>
              <w:t xml:space="preserve"> </w:t>
            </w:r>
            <w:r w:rsidRPr="00B75DA0">
              <w:rPr>
                <w:rFonts w:ascii="Arial" w:hAnsi="Arial" w:cs="Arial"/>
                <w:noProof/>
                <w:sz w:val="22"/>
                <w:szCs w:val="22"/>
                <w:lang w:val="sr-Cyrl-CS"/>
              </w:rPr>
              <w:t>медицински кепер 100% памук санфронизован</w:t>
            </w:r>
            <w:r w:rsidR="00995504" w:rsidRPr="00B75DA0">
              <w:rPr>
                <w:rFonts w:ascii="Arial" w:hAnsi="Arial" w:cs="Arial"/>
                <w:noProof/>
                <w:sz w:val="22"/>
                <w:szCs w:val="22"/>
                <w:lang w:val="sr-Cyrl-CS"/>
              </w:rPr>
              <w:t xml:space="preserve"> </w:t>
            </w:r>
            <w:r w:rsidRPr="00B75DA0">
              <w:rPr>
                <w:rFonts w:ascii="Arial" w:hAnsi="Arial" w:cs="Arial"/>
                <w:noProof/>
                <w:sz w:val="22"/>
                <w:szCs w:val="22"/>
                <w:lang w:val="sr-Cyrl-CS"/>
              </w:rPr>
              <w:t>(против скупљања) и мерцирзован</w:t>
            </w:r>
            <w:r w:rsidR="00995504" w:rsidRPr="00B75DA0">
              <w:rPr>
                <w:rFonts w:ascii="Arial" w:hAnsi="Arial" w:cs="Arial"/>
                <w:noProof/>
                <w:sz w:val="22"/>
                <w:szCs w:val="22"/>
                <w:lang w:val="sr-Cyrl-CS"/>
              </w:rPr>
              <w:t xml:space="preserve"> </w:t>
            </w:r>
            <w:r w:rsidRPr="00B75DA0">
              <w:rPr>
                <w:rFonts w:ascii="Arial" w:hAnsi="Arial" w:cs="Arial"/>
                <w:noProof/>
                <w:sz w:val="22"/>
                <w:szCs w:val="22"/>
                <w:lang w:val="sr-Cyrl-CS"/>
              </w:rPr>
              <w:t>(ради добијања сјаја) тежине 200</w:t>
            </w:r>
            <w:r w:rsidR="00995504" w:rsidRPr="00B75DA0">
              <w:rPr>
                <w:rFonts w:ascii="Arial" w:hAnsi="Arial" w:cs="Arial"/>
                <w:noProof/>
                <w:sz w:val="22"/>
                <w:szCs w:val="22"/>
                <w:lang w:val="sr-Cyrl-CS"/>
              </w:rPr>
              <w:t xml:space="preserve"> </w:t>
            </w:r>
            <w:r w:rsidR="00995504" w:rsidRPr="00B75DA0">
              <w:rPr>
                <w:rFonts w:ascii="Arial" w:hAnsi="Arial" w:cs="Arial"/>
                <w:noProof/>
                <w:sz w:val="22"/>
                <w:szCs w:val="22"/>
              </w:rPr>
              <w:t>g</w:t>
            </w:r>
            <w:r w:rsidR="00995504" w:rsidRPr="00B75DA0">
              <w:rPr>
                <w:rFonts w:ascii="Arial" w:hAnsi="Arial" w:cs="Arial"/>
                <w:noProof/>
                <w:sz w:val="22"/>
                <w:szCs w:val="22"/>
                <w:lang w:val="sr-Cyrl-CS"/>
              </w:rPr>
              <w:t>/</w:t>
            </w:r>
            <w:r w:rsidR="00995504" w:rsidRPr="00B75DA0">
              <w:rPr>
                <w:rFonts w:ascii="Arial" w:hAnsi="Arial" w:cs="Arial"/>
                <w:noProof/>
                <w:sz w:val="22"/>
                <w:szCs w:val="22"/>
              </w:rPr>
              <w:t>m</w:t>
            </w:r>
            <w:r w:rsidR="00995504" w:rsidRPr="00B75DA0">
              <w:rPr>
                <w:rFonts w:ascii="Arial" w:hAnsi="Arial" w:cs="Arial"/>
                <w:noProof/>
                <w:sz w:val="22"/>
                <w:szCs w:val="22"/>
                <w:vertAlign w:val="superscript"/>
                <w:lang w:val="sr-Cyrl-CS"/>
              </w:rPr>
              <w:t>2</w:t>
            </w:r>
            <w:r w:rsidRPr="00B75DA0">
              <w:rPr>
                <w:rFonts w:ascii="Arial" w:hAnsi="Arial" w:cs="Arial"/>
                <w:noProof/>
                <w:sz w:val="22"/>
                <w:szCs w:val="22"/>
                <w:lang w:val="sr-Cyrl-CS"/>
              </w:rPr>
              <w:t xml:space="preserve"> +-3%. Скупљање до 2% при прању на 95</w:t>
            </w:r>
            <w:r w:rsidR="00995504" w:rsidRPr="00B75DA0">
              <w:rPr>
                <w:rFonts w:ascii="Arial" w:hAnsi="Arial" w:cs="Arial"/>
                <w:noProof/>
                <w:sz w:val="22"/>
                <w:szCs w:val="22"/>
              </w:rPr>
              <w:t xml:space="preserve"> C</w:t>
            </w:r>
            <w:r w:rsidRPr="00B75DA0">
              <w:rPr>
                <w:rFonts w:ascii="Arial" w:hAnsi="Arial" w:cs="Arial"/>
                <w:noProof/>
                <w:sz w:val="22"/>
                <w:szCs w:val="22"/>
                <w:lang w:val="sr-Cyrl-CS"/>
              </w:rPr>
              <w:t>. Пеглање на 200</w:t>
            </w:r>
            <w:r w:rsidR="00995504" w:rsidRPr="00B75DA0">
              <w:rPr>
                <w:rFonts w:ascii="Arial" w:hAnsi="Arial" w:cs="Arial"/>
                <w:noProof/>
                <w:sz w:val="22"/>
                <w:szCs w:val="22"/>
              </w:rPr>
              <w:t xml:space="preserve"> C</w:t>
            </w:r>
            <w:r w:rsidRPr="00B75DA0">
              <w:rPr>
                <w:rFonts w:ascii="Arial" w:hAnsi="Arial" w:cs="Arial"/>
                <w:noProof/>
                <w:sz w:val="22"/>
                <w:szCs w:val="22"/>
                <w:lang w:val="sr-Cyrl-CS"/>
              </w:rPr>
              <w:t>.</w:t>
            </w:r>
          </w:p>
          <w:p w:rsidR="005C505E" w:rsidRPr="00B75DA0" w:rsidRDefault="005C505E" w:rsidP="00AF734B">
            <w:pPr>
              <w:jc w:val="both"/>
              <w:rPr>
                <w:rFonts w:ascii="Arial" w:hAnsi="Arial" w:cs="Arial"/>
                <w:noProof/>
                <w:lang w:val="sr-Cyrl-CS"/>
              </w:rPr>
            </w:pPr>
            <w:r w:rsidRPr="00B75DA0">
              <w:rPr>
                <w:rFonts w:ascii="Arial" w:hAnsi="Arial" w:cs="Arial"/>
                <w:b/>
                <w:noProof/>
                <w:sz w:val="22"/>
                <w:szCs w:val="22"/>
                <w:lang w:val="sr-Cyrl-CS"/>
              </w:rPr>
              <w:t>Панталоне мушке и женске</w:t>
            </w:r>
            <w:r w:rsidRPr="00B75DA0">
              <w:rPr>
                <w:rFonts w:ascii="Arial" w:hAnsi="Arial" w:cs="Arial"/>
                <w:noProof/>
                <w:sz w:val="22"/>
                <w:szCs w:val="22"/>
                <w:lang w:val="sr-Cyrl-CS"/>
              </w:rPr>
              <w:t>:</w:t>
            </w:r>
            <w:r w:rsidR="00995504" w:rsidRPr="00B75DA0">
              <w:rPr>
                <w:rFonts w:ascii="Arial" w:hAnsi="Arial" w:cs="Arial"/>
                <w:noProof/>
                <w:sz w:val="22"/>
                <w:szCs w:val="22"/>
                <w:lang w:val="sr-Cyrl-CS"/>
              </w:rPr>
              <w:t xml:space="preserve"> </w:t>
            </w:r>
            <w:r w:rsidRPr="00B75DA0">
              <w:rPr>
                <w:rFonts w:ascii="Arial" w:hAnsi="Arial" w:cs="Arial"/>
                <w:noProof/>
                <w:sz w:val="22"/>
                <w:szCs w:val="22"/>
                <w:lang w:val="sr-Cyrl-CS"/>
              </w:rPr>
              <w:t>појас, ластиш на боковима са стране, шлиц, патент</w:t>
            </w:r>
            <w:r w:rsidR="00995504" w:rsidRPr="00B75DA0">
              <w:rPr>
                <w:rFonts w:ascii="Arial" w:hAnsi="Arial" w:cs="Arial"/>
                <w:noProof/>
                <w:sz w:val="22"/>
                <w:szCs w:val="22"/>
                <w:lang w:val="sr-Cyrl-CS"/>
              </w:rPr>
              <w:t xml:space="preserve"> </w:t>
            </w:r>
            <w:r w:rsidRPr="00B75DA0">
              <w:rPr>
                <w:rFonts w:ascii="Arial" w:hAnsi="Arial" w:cs="Arial"/>
                <w:noProof/>
                <w:sz w:val="22"/>
                <w:szCs w:val="22"/>
                <w:lang w:val="sr-Cyrl-CS"/>
              </w:rPr>
              <w:t>затварач</w:t>
            </w:r>
            <w:r w:rsidR="00995504" w:rsidRPr="00B75DA0">
              <w:rPr>
                <w:rFonts w:ascii="Arial" w:hAnsi="Arial" w:cs="Arial"/>
                <w:noProof/>
                <w:sz w:val="22"/>
                <w:szCs w:val="22"/>
                <w:lang w:val="sr-Cyrl-CS"/>
              </w:rPr>
              <w:t xml:space="preserve"> </w:t>
            </w:r>
            <w:r w:rsidRPr="00B75DA0">
              <w:rPr>
                <w:rFonts w:ascii="Arial" w:hAnsi="Arial" w:cs="Arial"/>
                <w:noProof/>
                <w:sz w:val="22"/>
                <w:szCs w:val="22"/>
                <w:lang w:val="sr-Cyrl-CS"/>
              </w:rPr>
              <w:t>(рајфешлус)</w:t>
            </w:r>
            <w:r w:rsidR="00995504" w:rsidRPr="00B75DA0">
              <w:rPr>
                <w:rFonts w:ascii="Arial" w:hAnsi="Arial" w:cs="Arial"/>
                <w:noProof/>
                <w:sz w:val="22"/>
                <w:szCs w:val="22"/>
                <w:lang w:val="sr-Cyrl-CS"/>
              </w:rPr>
              <w:t>.</w:t>
            </w:r>
            <w:r w:rsidRPr="00B75DA0">
              <w:rPr>
                <w:rFonts w:ascii="Arial" w:hAnsi="Arial" w:cs="Arial"/>
                <w:b/>
                <w:noProof/>
                <w:sz w:val="22"/>
                <w:szCs w:val="22"/>
                <w:lang w:val="sr-Cyrl-CS"/>
              </w:rPr>
              <w:t xml:space="preserve"> Тканина:</w:t>
            </w:r>
            <w:r w:rsidR="00995504" w:rsidRPr="00B75DA0">
              <w:rPr>
                <w:rFonts w:ascii="Arial" w:hAnsi="Arial" w:cs="Arial"/>
                <w:b/>
                <w:noProof/>
                <w:sz w:val="22"/>
                <w:szCs w:val="22"/>
                <w:lang w:val="sr-Cyrl-CS"/>
              </w:rPr>
              <w:t xml:space="preserve"> </w:t>
            </w:r>
            <w:r w:rsidRPr="00B75DA0">
              <w:rPr>
                <w:rFonts w:ascii="Arial" w:hAnsi="Arial" w:cs="Arial"/>
                <w:noProof/>
                <w:sz w:val="22"/>
                <w:szCs w:val="22"/>
                <w:lang w:val="sr-Cyrl-CS"/>
              </w:rPr>
              <w:t>медицински кепер 100% памук санфронизован</w:t>
            </w:r>
            <w:r w:rsidR="00995504" w:rsidRPr="00B75DA0">
              <w:rPr>
                <w:rFonts w:ascii="Arial" w:hAnsi="Arial" w:cs="Arial"/>
                <w:noProof/>
                <w:sz w:val="22"/>
                <w:szCs w:val="22"/>
                <w:lang w:val="sr-Cyrl-CS"/>
              </w:rPr>
              <w:t xml:space="preserve"> </w:t>
            </w:r>
            <w:r w:rsidRPr="00B75DA0">
              <w:rPr>
                <w:rFonts w:ascii="Arial" w:hAnsi="Arial" w:cs="Arial"/>
                <w:noProof/>
                <w:sz w:val="22"/>
                <w:szCs w:val="22"/>
                <w:lang w:val="sr-Cyrl-CS"/>
              </w:rPr>
              <w:t>(против скупљања) и мерцирзован</w:t>
            </w:r>
            <w:r w:rsidR="00995504" w:rsidRPr="00B75DA0">
              <w:rPr>
                <w:rFonts w:ascii="Arial" w:hAnsi="Arial" w:cs="Arial"/>
                <w:noProof/>
                <w:sz w:val="22"/>
                <w:szCs w:val="22"/>
                <w:lang w:val="sr-Cyrl-CS"/>
              </w:rPr>
              <w:t xml:space="preserve"> </w:t>
            </w:r>
            <w:r w:rsidRPr="00B75DA0">
              <w:rPr>
                <w:rFonts w:ascii="Arial" w:hAnsi="Arial" w:cs="Arial"/>
                <w:noProof/>
                <w:sz w:val="22"/>
                <w:szCs w:val="22"/>
                <w:lang w:val="sr-Cyrl-CS"/>
              </w:rPr>
              <w:t>(ради добијања сјаја) тежине 200</w:t>
            </w:r>
            <w:r w:rsidR="00995504" w:rsidRPr="00B75DA0">
              <w:rPr>
                <w:rFonts w:ascii="Arial" w:hAnsi="Arial" w:cs="Arial"/>
                <w:noProof/>
                <w:sz w:val="22"/>
                <w:szCs w:val="22"/>
                <w:lang w:val="sr-Cyrl-CS"/>
              </w:rPr>
              <w:t xml:space="preserve"> </w:t>
            </w:r>
            <w:r w:rsidR="00995504" w:rsidRPr="00B75DA0">
              <w:rPr>
                <w:rFonts w:ascii="Arial" w:hAnsi="Arial" w:cs="Arial"/>
                <w:noProof/>
                <w:sz w:val="22"/>
                <w:szCs w:val="22"/>
              </w:rPr>
              <w:t>g</w:t>
            </w:r>
            <w:r w:rsidR="00995504" w:rsidRPr="00B75DA0">
              <w:rPr>
                <w:rFonts w:ascii="Arial" w:hAnsi="Arial" w:cs="Arial"/>
                <w:noProof/>
                <w:sz w:val="22"/>
                <w:szCs w:val="22"/>
                <w:lang w:val="sr-Cyrl-CS"/>
              </w:rPr>
              <w:t>/</w:t>
            </w:r>
            <w:r w:rsidR="00995504" w:rsidRPr="00B75DA0">
              <w:rPr>
                <w:rFonts w:ascii="Arial" w:hAnsi="Arial" w:cs="Arial"/>
                <w:noProof/>
                <w:sz w:val="22"/>
                <w:szCs w:val="22"/>
              </w:rPr>
              <w:t>m</w:t>
            </w:r>
            <w:r w:rsidR="00995504" w:rsidRPr="00B75DA0">
              <w:rPr>
                <w:rFonts w:ascii="Arial" w:hAnsi="Arial" w:cs="Arial"/>
                <w:noProof/>
                <w:sz w:val="22"/>
                <w:szCs w:val="22"/>
                <w:vertAlign w:val="superscript"/>
                <w:lang w:val="sr-Cyrl-CS"/>
              </w:rPr>
              <w:t>2</w:t>
            </w:r>
            <w:r w:rsidR="00995504" w:rsidRPr="00B75DA0">
              <w:rPr>
                <w:rFonts w:ascii="Arial" w:hAnsi="Arial" w:cs="Arial"/>
                <w:noProof/>
                <w:sz w:val="22"/>
                <w:szCs w:val="22"/>
                <w:lang w:val="sr-Cyrl-CS"/>
              </w:rPr>
              <w:t xml:space="preserve"> </w:t>
            </w:r>
            <w:r w:rsidRPr="00B75DA0">
              <w:rPr>
                <w:rFonts w:ascii="Arial" w:hAnsi="Arial" w:cs="Arial"/>
                <w:noProof/>
                <w:sz w:val="22"/>
                <w:szCs w:val="22"/>
                <w:lang w:val="sr-Cyrl-CS"/>
              </w:rPr>
              <w:t>+-3%. Скупљање до 2% при прању на 95</w:t>
            </w:r>
            <w:r w:rsidR="00995504" w:rsidRPr="00B75DA0">
              <w:rPr>
                <w:rFonts w:ascii="Arial" w:hAnsi="Arial" w:cs="Arial"/>
                <w:noProof/>
                <w:sz w:val="22"/>
                <w:szCs w:val="22"/>
              </w:rPr>
              <w:t xml:space="preserve"> C</w:t>
            </w:r>
            <w:r w:rsidRPr="00B75DA0">
              <w:rPr>
                <w:rFonts w:ascii="Arial" w:hAnsi="Arial" w:cs="Arial"/>
                <w:noProof/>
                <w:sz w:val="22"/>
                <w:szCs w:val="22"/>
                <w:lang w:val="sr-Cyrl-CS"/>
              </w:rPr>
              <w:t>. Пеглање на 200</w:t>
            </w:r>
            <w:r w:rsidR="00995504" w:rsidRPr="00B75DA0">
              <w:rPr>
                <w:rFonts w:ascii="Arial" w:hAnsi="Arial" w:cs="Arial"/>
                <w:noProof/>
                <w:sz w:val="22"/>
                <w:szCs w:val="22"/>
              </w:rPr>
              <w:t xml:space="preserve"> C</w:t>
            </w:r>
            <w:r w:rsidRPr="00B75DA0">
              <w:rPr>
                <w:rFonts w:ascii="Arial" w:hAnsi="Arial" w:cs="Arial"/>
                <w:noProof/>
                <w:sz w:val="22"/>
                <w:szCs w:val="22"/>
                <w:lang w:val="sr-Cyrl-CS"/>
              </w:rPr>
              <w:t>.</w:t>
            </w:r>
          </w:p>
        </w:tc>
        <w:tc>
          <w:tcPr>
            <w:tcW w:w="1559" w:type="dxa"/>
            <w:vAlign w:val="center"/>
          </w:tcPr>
          <w:p w:rsidR="005C505E" w:rsidRPr="00B75DA0" w:rsidRDefault="005C505E" w:rsidP="005C505E">
            <w:pPr>
              <w:jc w:val="center"/>
            </w:pPr>
            <w:r w:rsidRPr="00B75DA0">
              <w:rPr>
                <w:rFonts w:ascii="Arial" w:hAnsi="Arial" w:cs="Arial"/>
                <w:noProof/>
                <w:sz w:val="22"/>
                <w:szCs w:val="22"/>
                <w:lang w:val="sr-Cyrl-CS"/>
              </w:rPr>
              <w:lastRenderedPageBreak/>
              <w:t>комад</w:t>
            </w:r>
          </w:p>
        </w:tc>
        <w:tc>
          <w:tcPr>
            <w:tcW w:w="1559" w:type="dxa"/>
            <w:vAlign w:val="center"/>
          </w:tcPr>
          <w:p w:rsidR="005C505E" w:rsidRPr="00B75DA0" w:rsidRDefault="005C505E" w:rsidP="005C505E">
            <w:pPr>
              <w:jc w:val="center"/>
              <w:rPr>
                <w:rFonts w:ascii="Arial" w:hAnsi="Arial" w:cs="Arial"/>
                <w:noProof/>
                <w:lang w:val="sr-Cyrl-CS"/>
              </w:rPr>
            </w:pPr>
            <w:r w:rsidRPr="00B75DA0">
              <w:rPr>
                <w:rFonts w:ascii="Arial" w:hAnsi="Arial" w:cs="Arial"/>
                <w:noProof/>
                <w:sz w:val="22"/>
                <w:szCs w:val="22"/>
                <w:lang w:val="sr-Cyrl-CS"/>
              </w:rPr>
              <w:t>340</w:t>
            </w:r>
          </w:p>
        </w:tc>
      </w:tr>
      <w:tr w:rsidR="005C505E" w:rsidRPr="00B75DA0" w:rsidTr="005C505E">
        <w:tc>
          <w:tcPr>
            <w:tcW w:w="540" w:type="dxa"/>
            <w:vAlign w:val="center"/>
          </w:tcPr>
          <w:p w:rsidR="005C505E" w:rsidRPr="00B75DA0" w:rsidRDefault="005C505E" w:rsidP="005C505E">
            <w:pPr>
              <w:jc w:val="center"/>
              <w:rPr>
                <w:rFonts w:ascii="Arial" w:hAnsi="Arial" w:cs="Arial"/>
                <w:b/>
                <w:noProof/>
                <w:lang w:val="sr-Cyrl-CS"/>
              </w:rPr>
            </w:pPr>
            <w:r w:rsidRPr="00B75DA0">
              <w:rPr>
                <w:rFonts w:ascii="Arial" w:hAnsi="Arial" w:cs="Arial"/>
                <w:b/>
                <w:noProof/>
                <w:sz w:val="22"/>
                <w:szCs w:val="22"/>
                <w:lang w:val="sr-Cyrl-CS"/>
              </w:rPr>
              <w:lastRenderedPageBreak/>
              <w:t>4</w:t>
            </w:r>
          </w:p>
        </w:tc>
        <w:tc>
          <w:tcPr>
            <w:tcW w:w="1728" w:type="dxa"/>
            <w:vAlign w:val="center"/>
          </w:tcPr>
          <w:p w:rsidR="005C505E" w:rsidRPr="00B75DA0" w:rsidRDefault="005C505E" w:rsidP="005C505E">
            <w:pPr>
              <w:rPr>
                <w:rFonts w:ascii="Arial" w:hAnsi="Arial" w:cs="Arial"/>
                <w:noProof/>
                <w:lang w:val="sr-Cyrl-CS"/>
              </w:rPr>
            </w:pPr>
            <w:r w:rsidRPr="00B75DA0">
              <w:rPr>
                <w:rFonts w:ascii="Arial" w:hAnsi="Arial" w:cs="Arial"/>
                <w:noProof/>
                <w:sz w:val="22"/>
                <w:szCs w:val="22"/>
                <w:lang w:val="sr-Cyrl-CS"/>
              </w:rPr>
              <w:t>Мајице</w:t>
            </w:r>
          </w:p>
        </w:tc>
        <w:tc>
          <w:tcPr>
            <w:tcW w:w="4395" w:type="dxa"/>
          </w:tcPr>
          <w:p w:rsidR="005C505E" w:rsidRPr="00B75DA0" w:rsidRDefault="005C505E" w:rsidP="00AF734B">
            <w:pPr>
              <w:jc w:val="both"/>
              <w:rPr>
                <w:rFonts w:ascii="Arial" w:hAnsi="Arial" w:cs="Arial"/>
                <w:noProof/>
              </w:rPr>
            </w:pPr>
            <w:r w:rsidRPr="00B75DA0">
              <w:rPr>
                <w:rFonts w:ascii="Arial" w:hAnsi="Arial" w:cs="Arial"/>
                <w:noProof/>
                <w:sz w:val="22"/>
                <w:szCs w:val="22"/>
                <w:lang w:val="sr-Cyrl-CS"/>
              </w:rPr>
              <w:t>Кратки рукав поло,</w:t>
            </w:r>
            <w:r w:rsidR="00995504" w:rsidRPr="00B75DA0">
              <w:rPr>
                <w:rFonts w:ascii="Arial" w:hAnsi="Arial" w:cs="Arial"/>
                <w:noProof/>
                <w:sz w:val="22"/>
                <w:szCs w:val="22"/>
                <w:lang w:val="sr-Cyrl-CS"/>
              </w:rPr>
              <w:t xml:space="preserve"> </w:t>
            </w:r>
            <w:r w:rsidRPr="00B75DA0">
              <w:rPr>
                <w:rFonts w:ascii="Arial" w:hAnsi="Arial" w:cs="Arial"/>
                <w:noProof/>
                <w:sz w:val="22"/>
                <w:szCs w:val="22"/>
                <w:lang w:val="sr-Cyrl-CS"/>
              </w:rPr>
              <w:t>равног кроја, рукав троделни или дводелни,</w:t>
            </w:r>
            <w:r w:rsidR="00995504" w:rsidRPr="00B75DA0">
              <w:rPr>
                <w:rFonts w:ascii="Arial" w:hAnsi="Arial" w:cs="Arial"/>
                <w:noProof/>
                <w:sz w:val="22"/>
                <w:szCs w:val="22"/>
                <w:lang w:val="sr-Cyrl-CS"/>
              </w:rPr>
              <w:t xml:space="preserve"> </w:t>
            </w:r>
            <w:r w:rsidRPr="00B75DA0">
              <w:rPr>
                <w:rFonts w:ascii="Arial" w:hAnsi="Arial" w:cs="Arial"/>
                <w:noProof/>
                <w:sz w:val="22"/>
                <w:szCs w:val="22"/>
                <w:lang w:val="sr-Cyrl-CS"/>
              </w:rPr>
              <w:t>копча са три дугмета величине Л20, беле боје, на левој страни груди са везом грба Завода.</w:t>
            </w:r>
            <w:r w:rsidRPr="00B75DA0">
              <w:rPr>
                <w:rFonts w:ascii="Arial" w:hAnsi="Arial" w:cs="Arial"/>
                <w:b/>
                <w:noProof/>
                <w:sz w:val="22"/>
                <w:szCs w:val="22"/>
                <w:lang w:val="sr-Cyrl-CS"/>
              </w:rPr>
              <w:t>Тканина</w:t>
            </w:r>
            <w:r w:rsidRPr="00B75DA0">
              <w:rPr>
                <w:rFonts w:ascii="Arial" w:hAnsi="Arial" w:cs="Arial"/>
                <w:noProof/>
                <w:sz w:val="22"/>
                <w:szCs w:val="22"/>
                <w:lang w:val="sr-Cyrl-CS"/>
              </w:rPr>
              <w:t>: 100% памук, преплетај-пике, тежине 170</w:t>
            </w:r>
            <w:r w:rsidR="00995504" w:rsidRPr="00B75DA0">
              <w:rPr>
                <w:rFonts w:ascii="Arial" w:hAnsi="Arial" w:cs="Arial"/>
                <w:noProof/>
                <w:sz w:val="22"/>
                <w:szCs w:val="22"/>
                <w:lang w:val="sr-Cyrl-CS"/>
              </w:rPr>
              <w:t xml:space="preserve"> </w:t>
            </w:r>
            <w:r w:rsidR="00995504" w:rsidRPr="00B75DA0">
              <w:rPr>
                <w:rFonts w:ascii="Arial" w:hAnsi="Arial" w:cs="Arial"/>
                <w:noProof/>
                <w:sz w:val="22"/>
                <w:szCs w:val="22"/>
              </w:rPr>
              <w:t>g</w:t>
            </w:r>
            <w:r w:rsidR="00995504" w:rsidRPr="00B75DA0">
              <w:rPr>
                <w:rFonts w:ascii="Arial" w:hAnsi="Arial" w:cs="Arial"/>
                <w:noProof/>
                <w:sz w:val="22"/>
                <w:szCs w:val="22"/>
                <w:lang w:val="sr-Cyrl-CS"/>
              </w:rPr>
              <w:t>/</w:t>
            </w:r>
            <w:r w:rsidR="00995504" w:rsidRPr="00B75DA0">
              <w:rPr>
                <w:rFonts w:ascii="Arial" w:hAnsi="Arial" w:cs="Arial"/>
                <w:noProof/>
                <w:sz w:val="22"/>
                <w:szCs w:val="22"/>
              </w:rPr>
              <w:t>m</w:t>
            </w:r>
            <w:r w:rsidR="00995504" w:rsidRPr="00B75DA0">
              <w:rPr>
                <w:rFonts w:ascii="Arial" w:hAnsi="Arial" w:cs="Arial"/>
                <w:noProof/>
                <w:sz w:val="22"/>
                <w:szCs w:val="22"/>
                <w:vertAlign w:val="superscript"/>
                <w:lang w:val="sr-Cyrl-CS"/>
              </w:rPr>
              <w:t>2</w:t>
            </w:r>
            <w:r w:rsidR="00995504" w:rsidRPr="00B75DA0">
              <w:rPr>
                <w:rFonts w:ascii="Arial" w:hAnsi="Arial" w:cs="Arial"/>
                <w:noProof/>
                <w:sz w:val="22"/>
                <w:szCs w:val="22"/>
                <w:lang w:val="sr-Cyrl-CS"/>
              </w:rPr>
              <w:t xml:space="preserve"> </w:t>
            </w:r>
            <w:r w:rsidRPr="00B75DA0">
              <w:rPr>
                <w:rFonts w:ascii="Arial" w:hAnsi="Arial" w:cs="Arial"/>
                <w:noProof/>
                <w:sz w:val="22"/>
                <w:szCs w:val="22"/>
                <w:lang w:val="sr-Cyrl-CS"/>
              </w:rPr>
              <w:t>+-3%. Скупљање при прању на 60% до 2%. Пеглање на 150%</w:t>
            </w:r>
            <w:r w:rsidR="00995504" w:rsidRPr="00B75DA0">
              <w:rPr>
                <w:rFonts w:ascii="Arial" w:hAnsi="Arial" w:cs="Arial"/>
                <w:noProof/>
                <w:sz w:val="22"/>
                <w:szCs w:val="22"/>
              </w:rPr>
              <w:t>.</w:t>
            </w:r>
          </w:p>
        </w:tc>
        <w:tc>
          <w:tcPr>
            <w:tcW w:w="1559" w:type="dxa"/>
            <w:vAlign w:val="center"/>
          </w:tcPr>
          <w:p w:rsidR="005C505E" w:rsidRPr="00B75DA0" w:rsidRDefault="005C505E" w:rsidP="005C505E">
            <w:pPr>
              <w:jc w:val="center"/>
            </w:pPr>
            <w:r w:rsidRPr="00B75DA0">
              <w:rPr>
                <w:rFonts w:ascii="Arial" w:hAnsi="Arial" w:cs="Arial"/>
                <w:noProof/>
                <w:sz w:val="22"/>
                <w:szCs w:val="22"/>
                <w:lang w:val="sr-Cyrl-CS"/>
              </w:rPr>
              <w:t>комад</w:t>
            </w:r>
          </w:p>
        </w:tc>
        <w:tc>
          <w:tcPr>
            <w:tcW w:w="1559" w:type="dxa"/>
            <w:vAlign w:val="center"/>
          </w:tcPr>
          <w:p w:rsidR="005C505E" w:rsidRPr="00B75DA0" w:rsidRDefault="005C505E" w:rsidP="005C505E">
            <w:pPr>
              <w:jc w:val="center"/>
              <w:rPr>
                <w:rFonts w:ascii="Arial" w:hAnsi="Arial" w:cs="Arial"/>
                <w:noProof/>
                <w:lang w:val="sr-Cyrl-CS"/>
              </w:rPr>
            </w:pPr>
            <w:r w:rsidRPr="00B75DA0">
              <w:rPr>
                <w:rFonts w:ascii="Arial" w:hAnsi="Arial" w:cs="Arial"/>
                <w:noProof/>
                <w:sz w:val="22"/>
                <w:szCs w:val="22"/>
                <w:lang w:val="sr-Cyrl-CS"/>
              </w:rPr>
              <w:t>480</w:t>
            </w:r>
          </w:p>
        </w:tc>
      </w:tr>
      <w:tr w:rsidR="005C505E" w:rsidRPr="00B75DA0" w:rsidTr="005C505E">
        <w:tc>
          <w:tcPr>
            <w:tcW w:w="540" w:type="dxa"/>
            <w:vAlign w:val="center"/>
          </w:tcPr>
          <w:p w:rsidR="005C505E" w:rsidRPr="00B75DA0" w:rsidRDefault="005C505E" w:rsidP="005C505E">
            <w:pPr>
              <w:jc w:val="center"/>
              <w:rPr>
                <w:rFonts w:ascii="Arial" w:hAnsi="Arial" w:cs="Arial"/>
                <w:b/>
                <w:noProof/>
                <w:lang w:val="sr-Cyrl-CS"/>
              </w:rPr>
            </w:pPr>
            <w:r w:rsidRPr="00B75DA0">
              <w:rPr>
                <w:rFonts w:ascii="Arial" w:hAnsi="Arial" w:cs="Arial"/>
                <w:b/>
                <w:noProof/>
                <w:sz w:val="22"/>
                <w:szCs w:val="22"/>
                <w:lang w:val="sr-Cyrl-CS"/>
              </w:rPr>
              <w:t>5</w:t>
            </w:r>
          </w:p>
        </w:tc>
        <w:tc>
          <w:tcPr>
            <w:tcW w:w="1728" w:type="dxa"/>
            <w:vAlign w:val="center"/>
          </w:tcPr>
          <w:p w:rsidR="005C505E" w:rsidRPr="00B75DA0" w:rsidRDefault="005C505E" w:rsidP="005C505E">
            <w:pPr>
              <w:rPr>
                <w:rFonts w:ascii="Arial" w:hAnsi="Arial" w:cs="Arial"/>
                <w:noProof/>
                <w:lang w:val="sr-Cyrl-CS"/>
              </w:rPr>
            </w:pPr>
            <w:r w:rsidRPr="00B75DA0">
              <w:rPr>
                <w:rFonts w:ascii="Arial" w:hAnsi="Arial" w:cs="Arial"/>
                <w:noProof/>
                <w:sz w:val="22"/>
                <w:szCs w:val="22"/>
                <w:lang w:val="sr-Cyrl-CS"/>
              </w:rPr>
              <w:t>Зелена одела</w:t>
            </w:r>
          </w:p>
        </w:tc>
        <w:tc>
          <w:tcPr>
            <w:tcW w:w="4395" w:type="dxa"/>
          </w:tcPr>
          <w:p w:rsidR="005C505E" w:rsidRPr="00B75DA0" w:rsidRDefault="005C505E" w:rsidP="00AF734B">
            <w:pPr>
              <w:jc w:val="both"/>
              <w:rPr>
                <w:rFonts w:ascii="Arial" w:hAnsi="Arial" w:cs="Arial"/>
                <w:noProof/>
                <w:lang w:val="sr-Cyrl-CS"/>
              </w:rPr>
            </w:pPr>
            <w:r w:rsidRPr="00B75DA0">
              <w:rPr>
                <w:rFonts w:ascii="Arial" w:hAnsi="Arial" w:cs="Arial"/>
                <w:noProof/>
                <w:sz w:val="22"/>
                <w:szCs w:val="22"/>
                <w:lang w:val="sr-Cyrl-CS"/>
              </w:rPr>
              <w:t>Блуза кратки рукав В изрез, на левој страни груди са везоми грба Завода, панталоне равног кроја, ластиш у појасу 4</w:t>
            </w:r>
            <w:r w:rsidR="00995504" w:rsidRPr="00B75DA0">
              <w:rPr>
                <w:rFonts w:ascii="Arial" w:hAnsi="Arial" w:cs="Arial"/>
                <w:noProof/>
                <w:sz w:val="22"/>
                <w:szCs w:val="22"/>
              </w:rPr>
              <w:t xml:space="preserve"> cm</w:t>
            </w:r>
            <w:r w:rsidRPr="00B75DA0">
              <w:rPr>
                <w:rFonts w:ascii="Arial" w:hAnsi="Arial" w:cs="Arial"/>
                <w:noProof/>
                <w:sz w:val="22"/>
                <w:szCs w:val="22"/>
                <w:lang w:val="sr-Cyrl-CS"/>
              </w:rPr>
              <w:t>+ учкур у појасу 2 нашивена џепа.</w:t>
            </w:r>
          </w:p>
          <w:p w:rsidR="005C505E" w:rsidRPr="00B75DA0" w:rsidRDefault="005C505E" w:rsidP="005C505E">
            <w:pPr>
              <w:jc w:val="both"/>
              <w:rPr>
                <w:rFonts w:ascii="Arial" w:hAnsi="Arial" w:cs="Arial"/>
                <w:noProof/>
                <w:lang w:val="sr-Cyrl-CS"/>
              </w:rPr>
            </w:pPr>
            <w:r w:rsidRPr="00B75DA0">
              <w:rPr>
                <w:rFonts w:ascii="Arial" w:hAnsi="Arial" w:cs="Arial"/>
                <w:b/>
                <w:noProof/>
                <w:sz w:val="22"/>
                <w:szCs w:val="22"/>
                <w:lang w:val="sr-Cyrl-CS"/>
              </w:rPr>
              <w:t>Тканина</w:t>
            </w:r>
            <w:r w:rsidRPr="00B75DA0">
              <w:rPr>
                <w:rFonts w:ascii="Arial" w:hAnsi="Arial" w:cs="Arial"/>
                <w:noProof/>
                <w:sz w:val="22"/>
                <w:szCs w:val="22"/>
                <w:lang w:val="sr-Cyrl-CS"/>
              </w:rPr>
              <w:t>: медицинска,  зелена, кепер-преплетај 100% памук санфронизован(против скупљања) и мерцирзован (ради добијања сјаја) тежине 200</w:t>
            </w:r>
            <w:r w:rsidR="00995504" w:rsidRPr="00B75DA0">
              <w:rPr>
                <w:rFonts w:ascii="Arial" w:hAnsi="Arial" w:cs="Arial"/>
                <w:noProof/>
                <w:sz w:val="22"/>
                <w:szCs w:val="22"/>
                <w:lang w:val="sr-Cyrl-CS"/>
              </w:rPr>
              <w:t xml:space="preserve"> </w:t>
            </w:r>
            <w:r w:rsidR="00995504" w:rsidRPr="00B75DA0">
              <w:rPr>
                <w:rFonts w:ascii="Arial" w:hAnsi="Arial" w:cs="Arial"/>
                <w:noProof/>
                <w:sz w:val="22"/>
                <w:szCs w:val="22"/>
              </w:rPr>
              <w:t>g</w:t>
            </w:r>
            <w:r w:rsidR="00995504" w:rsidRPr="00B75DA0">
              <w:rPr>
                <w:rFonts w:ascii="Arial" w:hAnsi="Arial" w:cs="Arial"/>
                <w:noProof/>
                <w:sz w:val="22"/>
                <w:szCs w:val="22"/>
                <w:lang w:val="sr-Cyrl-CS"/>
              </w:rPr>
              <w:t>/</w:t>
            </w:r>
            <w:r w:rsidR="00995504" w:rsidRPr="00B75DA0">
              <w:rPr>
                <w:rFonts w:ascii="Arial" w:hAnsi="Arial" w:cs="Arial"/>
                <w:noProof/>
                <w:sz w:val="22"/>
                <w:szCs w:val="22"/>
              </w:rPr>
              <w:t>m</w:t>
            </w:r>
            <w:r w:rsidR="00995504" w:rsidRPr="00B75DA0">
              <w:rPr>
                <w:rFonts w:ascii="Arial" w:hAnsi="Arial" w:cs="Arial"/>
                <w:noProof/>
                <w:sz w:val="22"/>
                <w:szCs w:val="22"/>
                <w:vertAlign w:val="superscript"/>
                <w:lang w:val="sr-Cyrl-CS"/>
              </w:rPr>
              <w:t>2</w:t>
            </w:r>
            <w:r w:rsidR="00995504" w:rsidRPr="00B75DA0">
              <w:rPr>
                <w:rFonts w:ascii="Arial" w:hAnsi="Arial" w:cs="Arial"/>
                <w:noProof/>
                <w:sz w:val="22"/>
                <w:szCs w:val="22"/>
                <w:lang w:val="sr-Cyrl-CS"/>
              </w:rPr>
              <w:t xml:space="preserve"> </w:t>
            </w:r>
            <w:r w:rsidRPr="00B75DA0">
              <w:rPr>
                <w:rFonts w:ascii="Arial" w:hAnsi="Arial" w:cs="Arial"/>
                <w:noProof/>
                <w:sz w:val="22"/>
                <w:szCs w:val="22"/>
                <w:lang w:val="sr-Cyrl-CS"/>
              </w:rPr>
              <w:t>+-3%. Скупљање до 2% при прању на 95</w:t>
            </w:r>
            <w:r w:rsidR="00995504" w:rsidRPr="00B75DA0">
              <w:rPr>
                <w:rFonts w:ascii="Arial" w:hAnsi="Arial" w:cs="Arial"/>
                <w:noProof/>
                <w:sz w:val="22"/>
                <w:szCs w:val="22"/>
              </w:rPr>
              <w:t xml:space="preserve"> C</w:t>
            </w:r>
            <w:r w:rsidRPr="00B75DA0">
              <w:rPr>
                <w:rFonts w:ascii="Arial" w:hAnsi="Arial" w:cs="Arial"/>
                <w:noProof/>
                <w:sz w:val="22"/>
                <w:szCs w:val="22"/>
                <w:lang w:val="sr-Cyrl-CS"/>
              </w:rPr>
              <w:t>. Пеглање на 200</w:t>
            </w:r>
            <w:r w:rsidR="00995504" w:rsidRPr="00B75DA0">
              <w:rPr>
                <w:rFonts w:ascii="Arial" w:hAnsi="Arial" w:cs="Arial"/>
                <w:noProof/>
                <w:sz w:val="22"/>
                <w:szCs w:val="22"/>
              </w:rPr>
              <w:t xml:space="preserve"> C</w:t>
            </w:r>
            <w:r w:rsidRPr="00B75DA0">
              <w:rPr>
                <w:rFonts w:ascii="Arial" w:hAnsi="Arial" w:cs="Arial"/>
                <w:noProof/>
                <w:sz w:val="22"/>
                <w:szCs w:val="22"/>
                <w:lang w:val="sr-Cyrl-CS"/>
              </w:rPr>
              <w:t>.</w:t>
            </w:r>
          </w:p>
        </w:tc>
        <w:tc>
          <w:tcPr>
            <w:tcW w:w="1559" w:type="dxa"/>
            <w:vAlign w:val="center"/>
          </w:tcPr>
          <w:p w:rsidR="005C505E" w:rsidRPr="00B75DA0" w:rsidRDefault="005C505E" w:rsidP="005C505E">
            <w:pPr>
              <w:jc w:val="center"/>
            </w:pPr>
            <w:r w:rsidRPr="00B75DA0">
              <w:rPr>
                <w:rFonts w:ascii="Arial" w:hAnsi="Arial" w:cs="Arial"/>
                <w:noProof/>
                <w:sz w:val="22"/>
                <w:szCs w:val="22"/>
                <w:lang w:val="sr-Cyrl-CS"/>
              </w:rPr>
              <w:t>комад</w:t>
            </w:r>
          </w:p>
        </w:tc>
        <w:tc>
          <w:tcPr>
            <w:tcW w:w="1559" w:type="dxa"/>
            <w:vAlign w:val="center"/>
          </w:tcPr>
          <w:p w:rsidR="005C505E" w:rsidRPr="00B75DA0" w:rsidRDefault="005C505E" w:rsidP="005C505E">
            <w:pPr>
              <w:jc w:val="center"/>
              <w:rPr>
                <w:rFonts w:ascii="Arial" w:hAnsi="Arial" w:cs="Arial"/>
                <w:noProof/>
                <w:lang w:val="sr-Cyrl-CS"/>
              </w:rPr>
            </w:pPr>
            <w:r w:rsidRPr="00B75DA0">
              <w:rPr>
                <w:rFonts w:ascii="Arial" w:hAnsi="Arial" w:cs="Arial"/>
                <w:noProof/>
                <w:sz w:val="22"/>
                <w:szCs w:val="22"/>
                <w:lang w:val="sr-Cyrl-CS"/>
              </w:rPr>
              <w:t>52</w:t>
            </w:r>
          </w:p>
        </w:tc>
      </w:tr>
      <w:tr w:rsidR="005C505E" w:rsidRPr="00B75DA0" w:rsidTr="005C505E">
        <w:tc>
          <w:tcPr>
            <w:tcW w:w="540" w:type="dxa"/>
            <w:vAlign w:val="center"/>
          </w:tcPr>
          <w:p w:rsidR="005C505E" w:rsidRPr="00B75DA0" w:rsidRDefault="005C505E" w:rsidP="005C505E">
            <w:pPr>
              <w:jc w:val="center"/>
              <w:rPr>
                <w:rFonts w:ascii="Arial" w:hAnsi="Arial" w:cs="Arial"/>
                <w:b/>
                <w:noProof/>
                <w:lang w:val="sr-Cyrl-CS"/>
              </w:rPr>
            </w:pPr>
            <w:r w:rsidRPr="00B75DA0">
              <w:rPr>
                <w:rFonts w:ascii="Arial" w:hAnsi="Arial" w:cs="Arial"/>
                <w:b/>
                <w:noProof/>
                <w:sz w:val="22"/>
                <w:szCs w:val="22"/>
                <w:lang w:val="sr-Cyrl-CS"/>
              </w:rPr>
              <w:t>6</w:t>
            </w:r>
          </w:p>
        </w:tc>
        <w:tc>
          <w:tcPr>
            <w:tcW w:w="1728" w:type="dxa"/>
            <w:vAlign w:val="center"/>
          </w:tcPr>
          <w:p w:rsidR="005C505E" w:rsidRPr="00B75DA0" w:rsidRDefault="005C505E" w:rsidP="005C505E">
            <w:pPr>
              <w:rPr>
                <w:rFonts w:ascii="Arial" w:hAnsi="Arial" w:cs="Arial"/>
                <w:noProof/>
                <w:lang w:val="sr-Cyrl-CS"/>
              </w:rPr>
            </w:pPr>
            <w:r w:rsidRPr="00B75DA0">
              <w:rPr>
                <w:rFonts w:ascii="Arial" w:hAnsi="Arial" w:cs="Arial"/>
                <w:noProof/>
                <w:sz w:val="22"/>
                <w:szCs w:val="22"/>
                <w:lang w:val="sr-Cyrl-CS"/>
              </w:rPr>
              <w:t>Заштитни огртач-пелерина</w:t>
            </w:r>
          </w:p>
        </w:tc>
        <w:tc>
          <w:tcPr>
            <w:tcW w:w="4395" w:type="dxa"/>
          </w:tcPr>
          <w:p w:rsidR="005C505E" w:rsidRPr="00B75DA0" w:rsidRDefault="005C505E" w:rsidP="00995504">
            <w:pPr>
              <w:jc w:val="both"/>
              <w:rPr>
                <w:rFonts w:ascii="Arial" w:hAnsi="Arial" w:cs="Arial"/>
                <w:noProof/>
                <w:lang w:val="sr-Cyrl-CS"/>
              </w:rPr>
            </w:pPr>
            <w:r w:rsidRPr="00B75DA0">
              <w:rPr>
                <w:rFonts w:ascii="Arial" w:hAnsi="Arial" w:cs="Arial"/>
                <w:noProof/>
                <w:sz w:val="22"/>
                <w:szCs w:val="22"/>
                <w:lang w:val="sr-Cyrl-CS"/>
              </w:rPr>
              <w:t>Заштитни огртач-</w:t>
            </w:r>
            <w:r w:rsidR="00995504" w:rsidRPr="00B75DA0">
              <w:rPr>
                <w:rFonts w:ascii="Arial" w:hAnsi="Arial" w:cs="Arial"/>
                <w:noProof/>
                <w:sz w:val="22"/>
                <w:szCs w:val="22"/>
                <w:lang w:val="sr-Cyrl-CS"/>
              </w:rPr>
              <w:t xml:space="preserve"> п</w:t>
            </w:r>
            <w:r w:rsidRPr="00B75DA0">
              <w:rPr>
                <w:rFonts w:ascii="Arial" w:hAnsi="Arial" w:cs="Arial"/>
                <w:noProof/>
                <w:sz w:val="22"/>
                <w:szCs w:val="22"/>
                <w:lang w:val="sr-Cyrl-CS"/>
              </w:rPr>
              <w:t>елерина за медицинско особље, крој без рукава, са високом руском крагном, тегет боје, напред</w:t>
            </w:r>
            <w:r w:rsidR="00995504" w:rsidRPr="00B75DA0">
              <w:rPr>
                <w:rFonts w:ascii="Arial" w:hAnsi="Arial" w:cs="Arial"/>
                <w:noProof/>
                <w:sz w:val="22"/>
                <w:szCs w:val="22"/>
                <w:lang w:val="sr-Cyrl-CS"/>
              </w:rPr>
              <w:t>,</w:t>
            </w:r>
            <w:r w:rsidRPr="00B75DA0">
              <w:rPr>
                <w:rFonts w:ascii="Arial" w:hAnsi="Arial" w:cs="Arial"/>
                <w:noProof/>
                <w:sz w:val="22"/>
                <w:szCs w:val="22"/>
                <w:lang w:val="sr-Cyrl-CS"/>
              </w:rPr>
              <w:t xml:space="preserve"> у висини бокова</w:t>
            </w:r>
            <w:r w:rsidR="00995504" w:rsidRPr="00B75DA0">
              <w:rPr>
                <w:rFonts w:ascii="Arial" w:hAnsi="Arial" w:cs="Arial"/>
                <w:noProof/>
                <w:sz w:val="22"/>
                <w:szCs w:val="22"/>
                <w:lang w:val="sr-Cyrl-CS"/>
              </w:rPr>
              <w:t>-</w:t>
            </w:r>
            <w:r w:rsidRPr="00B75DA0">
              <w:rPr>
                <w:rFonts w:ascii="Arial" w:hAnsi="Arial" w:cs="Arial"/>
                <w:noProof/>
                <w:sz w:val="22"/>
                <w:szCs w:val="22"/>
                <w:lang w:val="sr-Cyrl-CS"/>
              </w:rPr>
              <w:t xml:space="preserve"> 2 коса прореза дужине 25</w:t>
            </w:r>
            <w:r w:rsidR="00995504" w:rsidRPr="00B75DA0">
              <w:rPr>
                <w:rFonts w:ascii="Arial" w:hAnsi="Arial" w:cs="Arial"/>
                <w:noProof/>
                <w:sz w:val="22"/>
                <w:szCs w:val="22"/>
                <w:lang w:val="sr-Cyrl-CS"/>
              </w:rPr>
              <w:t xml:space="preserve"> </w:t>
            </w:r>
            <w:r w:rsidR="00995504" w:rsidRPr="00B75DA0">
              <w:rPr>
                <w:rFonts w:ascii="Arial" w:hAnsi="Arial" w:cs="Arial"/>
                <w:noProof/>
                <w:sz w:val="22"/>
                <w:szCs w:val="22"/>
              </w:rPr>
              <w:t>cm</w:t>
            </w:r>
            <w:r w:rsidR="00995504" w:rsidRPr="00B75DA0">
              <w:rPr>
                <w:rFonts w:ascii="Arial" w:hAnsi="Arial" w:cs="Arial"/>
                <w:noProof/>
                <w:sz w:val="22"/>
                <w:szCs w:val="22"/>
                <w:lang w:val="sr-Cyrl-CS"/>
              </w:rPr>
              <w:t xml:space="preserve"> </w:t>
            </w:r>
            <w:r w:rsidRPr="00B75DA0">
              <w:rPr>
                <w:rFonts w:ascii="Arial" w:hAnsi="Arial" w:cs="Arial"/>
                <w:noProof/>
                <w:sz w:val="22"/>
                <w:szCs w:val="22"/>
                <w:lang w:val="sr-Cyrl-CS"/>
              </w:rPr>
              <w:t>за пролаз руку, дужин</w:t>
            </w:r>
            <w:r w:rsidR="00995504" w:rsidRPr="00B75DA0">
              <w:rPr>
                <w:rFonts w:ascii="Arial" w:hAnsi="Arial" w:cs="Arial"/>
                <w:noProof/>
                <w:sz w:val="22"/>
                <w:szCs w:val="22"/>
                <w:lang w:val="sr-Cyrl-CS"/>
              </w:rPr>
              <w:t>а</w:t>
            </w:r>
            <w:r w:rsidRPr="00B75DA0">
              <w:rPr>
                <w:rFonts w:ascii="Arial" w:hAnsi="Arial" w:cs="Arial"/>
                <w:noProof/>
                <w:sz w:val="22"/>
                <w:szCs w:val="22"/>
                <w:lang w:val="sr-Cyrl-CS"/>
              </w:rPr>
              <w:t xml:space="preserve"> пелерине до 30</w:t>
            </w:r>
            <w:r w:rsidR="00995504" w:rsidRPr="00B75DA0">
              <w:rPr>
                <w:rFonts w:ascii="Arial" w:hAnsi="Arial" w:cs="Arial"/>
                <w:noProof/>
                <w:sz w:val="22"/>
                <w:szCs w:val="22"/>
                <w:lang w:val="sr-Cyrl-CS"/>
              </w:rPr>
              <w:t xml:space="preserve"> </w:t>
            </w:r>
            <w:r w:rsidR="00995504" w:rsidRPr="00B75DA0">
              <w:rPr>
                <w:rFonts w:ascii="Arial" w:hAnsi="Arial" w:cs="Arial"/>
                <w:noProof/>
                <w:sz w:val="22"/>
                <w:szCs w:val="22"/>
              </w:rPr>
              <w:t>cm</w:t>
            </w:r>
            <w:r w:rsidRPr="00B75DA0">
              <w:rPr>
                <w:rFonts w:ascii="Arial" w:hAnsi="Arial" w:cs="Arial"/>
                <w:noProof/>
                <w:sz w:val="22"/>
                <w:szCs w:val="22"/>
                <w:lang w:val="sr-Cyrl-CS"/>
              </w:rPr>
              <w:t xml:space="preserve"> испод колена у зависности од величине. </w:t>
            </w:r>
            <w:r w:rsidRPr="00B75DA0">
              <w:rPr>
                <w:rFonts w:ascii="Arial" w:hAnsi="Arial" w:cs="Arial"/>
                <w:b/>
                <w:noProof/>
                <w:sz w:val="22"/>
                <w:szCs w:val="22"/>
                <w:lang w:val="sr-Cyrl-CS"/>
              </w:rPr>
              <w:t>Тканина</w:t>
            </w:r>
            <w:r w:rsidRPr="00B75DA0">
              <w:rPr>
                <w:rFonts w:ascii="Arial" w:hAnsi="Arial" w:cs="Arial"/>
                <w:noProof/>
                <w:sz w:val="22"/>
                <w:szCs w:val="22"/>
                <w:lang w:val="sr-Cyrl-CS"/>
              </w:rPr>
              <w:t>: 80% вуна, 20% полиамид, тежина минимум 300</w:t>
            </w:r>
            <w:r w:rsidR="00995504" w:rsidRPr="00B75DA0">
              <w:rPr>
                <w:rFonts w:ascii="Arial" w:hAnsi="Arial" w:cs="Arial"/>
                <w:noProof/>
                <w:sz w:val="22"/>
                <w:szCs w:val="22"/>
                <w:lang w:val="sr-Cyrl-CS"/>
              </w:rPr>
              <w:t xml:space="preserve"> </w:t>
            </w:r>
            <w:r w:rsidR="00995504" w:rsidRPr="00B75DA0">
              <w:rPr>
                <w:rFonts w:ascii="Arial" w:hAnsi="Arial" w:cs="Arial"/>
                <w:noProof/>
                <w:sz w:val="22"/>
                <w:szCs w:val="22"/>
              </w:rPr>
              <w:t>g</w:t>
            </w:r>
            <w:r w:rsidR="00995504" w:rsidRPr="00B75DA0">
              <w:rPr>
                <w:rFonts w:ascii="Arial" w:hAnsi="Arial" w:cs="Arial"/>
                <w:noProof/>
                <w:sz w:val="22"/>
                <w:szCs w:val="22"/>
                <w:lang w:val="sr-Cyrl-CS"/>
              </w:rPr>
              <w:t>/</w:t>
            </w:r>
            <w:r w:rsidR="00995504" w:rsidRPr="00B75DA0">
              <w:rPr>
                <w:rFonts w:ascii="Arial" w:hAnsi="Arial" w:cs="Arial"/>
                <w:noProof/>
                <w:sz w:val="22"/>
                <w:szCs w:val="22"/>
              </w:rPr>
              <w:t>m</w:t>
            </w:r>
            <w:r w:rsidR="00995504" w:rsidRPr="00B75DA0">
              <w:rPr>
                <w:rFonts w:ascii="Arial" w:hAnsi="Arial" w:cs="Arial"/>
                <w:noProof/>
                <w:sz w:val="22"/>
                <w:szCs w:val="22"/>
                <w:vertAlign w:val="superscript"/>
                <w:lang w:val="sr-Cyrl-CS"/>
              </w:rPr>
              <w:t>2</w:t>
            </w:r>
            <w:r w:rsidRPr="00B75DA0">
              <w:rPr>
                <w:rFonts w:ascii="Arial" w:hAnsi="Arial" w:cs="Arial"/>
                <w:noProof/>
                <w:sz w:val="22"/>
                <w:szCs w:val="22"/>
                <w:lang w:val="sr-Cyrl-CS"/>
              </w:rPr>
              <w:t>.</w:t>
            </w:r>
          </w:p>
        </w:tc>
        <w:tc>
          <w:tcPr>
            <w:tcW w:w="1559" w:type="dxa"/>
            <w:vAlign w:val="center"/>
          </w:tcPr>
          <w:p w:rsidR="005C505E" w:rsidRPr="00B75DA0" w:rsidRDefault="005C505E" w:rsidP="005C505E">
            <w:pPr>
              <w:jc w:val="center"/>
            </w:pPr>
            <w:r w:rsidRPr="00B75DA0">
              <w:rPr>
                <w:rFonts w:ascii="Arial" w:hAnsi="Arial" w:cs="Arial"/>
                <w:noProof/>
                <w:sz w:val="22"/>
                <w:szCs w:val="22"/>
                <w:lang w:val="sr-Cyrl-CS"/>
              </w:rPr>
              <w:t>комад</w:t>
            </w:r>
          </w:p>
        </w:tc>
        <w:tc>
          <w:tcPr>
            <w:tcW w:w="1559" w:type="dxa"/>
            <w:vAlign w:val="center"/>
          </w:tcPr>
          <w:p w:rsidR="005C505E" w:rsidRPr="00B75DA0" w:rsidRDefault="005C505E" w:rsidP="005C505E">
            <w:pPr>
              <w:jc w:val="center"/>
              <w:rPr>
                <w:rFonts w:ascii="Arial" w:hAnsi="Arial" w:cs="Arial"/>
                <w:noProof/>
                <w:lang w:val="sr-Cyrl-CS"/>
              </w:rPr>
            </w:pPr>
            <w:r w:rsidRPr="00B75DA0">
              <w:rPr>
                <w:rFonts w:ascii="Arial" w:hAnsi="Arial" w:cs="Arial"/>
                <w:noProof/>
                <w:sz w:val="22"/>
                <w:szCs w:val="22"/>
                <w:lang w:val="sr-Cyrl-CS"/>
              </w:rPr>
              <w:t>40</w:t>
            </w:r>
          </w:p>
        </w:tc>
      </w:tr>
      <w:tr w:rsidR="005C505E" w:rsidRPr="00B75DA0" w:rsidTr="005C505E">
        <w:tc>
          <w:tcPr>
            <w:tcW w:w="540" w:type="dxa"/>
            <w:vAlign w:val="center"/>
          </w:tcPr>
          <w:p w:rsidR="005C505E" w:rsidRPr="00B75DA0" w:rsidRDefault="005C505E" w:rsidP="005C505E">
            <w:pPr>
              <w:jc w:val="center"/>
              <w:rPr>
                <w:rFonts w:ascii="Arial" w:hAnsi="Arial" w:cs="Arial"/>
                <w:b/>
                <w:noProof/>
                <w:lang w:val="sr-Cyrl-CS"/>
              </w:rPr>
            </w:pPr>
            <w:r w:rsidRPr="00B75DA0">
              <w:rPr>
                <w:rFonts w:ascii="Arial" w:hAnsi="Arial" w:cs="Arial"/>
                <w:b/>
                <w:noProof/>
                <w:sz w:val="22"/>
                <w:szCs w:val="22"/>
                <w:lang w:val="sr-Cyrl-CS"/>
              </w:rPr>
              <w:t>7</w:t>
            </w:r>
          </w:p>
        </w:tc>
        <w:tc>
          <w:tcPr>
            <w:tcW w:w="1728" w:type="dxa"/>
            <w:vAlign w:val="center"/>
          </w:tcPr>
          <w:p w:rsidR="005C505E" w:rsidRPr="00B75DA0" w:rsidRDefault="005C505E" w:rsidP="005C505E">
            <w:pPr>
              <w:rPr>
                <w:rFonts w:ascii="Arial" w:hAnsi="Arial" w:cs="Arial"/>
                <w:noProof/>
                <w:lang w:val="sr-Cyrl-CS"/>
              </w:rPr>
            </w:pPr>
            <w:r w:rsidRPr="00B75DA0">
              <w:rPr>
                <w:rFonts w:ascii="Arial" w:hAnsi="Arial" w:cs="Arial"/>
                <w:noProof/>
                <w:sz w:val="22"/>
                <w:szCs w:val="22"/>
                <w:lang w:val="sr-Cyrl-CS"/>
              </w:rPr>
              <w:t>Кломпе</w:t>
            </w:r>
          </w:p>
        </w:tc>
        <w:tc>
          <w:tcPr>
            <w:tcW w:w="4395" w:type="dxa"/>
          </w:tcPr>
          <w:p w:rsidR="005C505E" w:rsidRPr="00B75DA0" w:rsidRDefault="005C505E" w:rsidP="00AF734B">
            <w:pPr>
              <w:jc w:val="both"/>
              <w:rPr>
                <w:rFonts w:ascii="Arial" w:hAnsi="Arial" w:cs="Arial"/>
                <w:noProof/>
                <w:lang w:val="sr-Cyrl-CS"/>
              </w:rPr>
            </w:pPr>
            <w:r w:rsidRPr="00B75DA0">
              <w:rPr>
                <w:rFonts w:ascii="Arial" w:hAnsi="Arial" w:cs="Arial"/>
                <w:noProof/>
                <w:sz w:val="22"/>
                <w:szCs w:val="22"/>
                <w:lang w:val="sr-Cyrl-CS"/>
              </w:rPr>
              <w:t>Прегибна-кожа-полиуретан</w:t>
            </w:r>
          </w:p>
        </w:tc>
        <w:tc>
          <w:tcPr>
            <w:tcW w:w="1559" w:type="dxa"/>
            <w:vAlign w:val="center"/>
          </w:tcPr>
          <w:p w:rsidR="005C505E" w:rsidRPr="00B75DA0" w:rsidRDefault="005C505E" w:rsidP="005C505E">
            <w:pPr>
              <w:jc w:val="center"/>
            </w:pPr>
            <w:r w:rsidRPr="00B75DA0">
              <w:rPr>
                <w:rFonts w:ascii="Arial" w:hAnsi="Arial" w:cs="Arial"/>
                <w:noProof/>
                <w:sz w:val="22"/>
                <w:szCs w:val="22"/>
                <w:lang w:val="sr-Cyrl-CS"/>
              </w:rPr>
              <w:t>комад</w:t>
            </w:r>
          </w:p>
        </w:tc>
        <w:tc>
          <w:tcPr>
            <w:tcW w:w="1559" w:type="dxa"/>
            <w:vAlign w:val="center"/>
          </w:tcPr>
          <w:p w:rsidR="005C505E" w:rsidRPr="00B75DA0" w:rsidRDefault="005C505E" w:rsidP="005C505E">
            <w:pPr>
              <w:jc w:val="center"/>
              <w:rPr>
                <w:rFonts w:ascii="Arial" w:hAnsi="Arial" w:cs="Arial"/>
                <w:noProof/>
                <w:lang w:val="sr-Cyrl-CS"/>
              </w:rPr>
            </w:pPr>
            <w:r w:rsidRPr="00B75DA0">
              <w:rPr>
                <w:rFonts w:ascii="Arial" w:hAnsi="Arial" w:cs="Arial"/>
                <w:noProof/>
                <w:sz w:val="22"/>
                <w:szCs w:val="22"/>
                <w:lang w:val="sr-Cyrl-CS"/>
              </w:rPr>
              <w:t>280</w:t>
            </w:r>
          </w:p>
        </w:tc>
      </w:tr>
      <w:tr w:rsidR="005C505E" w:rsidRPr="00B75DA0" w:rsidTr="005C505E">
        <w:tc>
          <w:tcPr>
            <w:tcW w:w="540" w:type="dxa"/>
            <w:vAlign w:val="center"/>
          </w:tcPr>
          <w:p w:rsidR="005C505E" w:rsidRPr="00B75DA0" w:rsidRDefault="005C505E" w:rsidP="005C505E">
            <w:pPr>
              <w:jc w:val="center"/>
              <w:rPr>
                <w:rFonts w:ascii="Arial" w:hAnsi="Arial" w:cs="Arial"/>
                <w:b/>
                <w:noProof/>
                <w:lang w:val="sr-Cyrl-CS"/>
              </w:rPr>
            </w:pPr>
            <w:r w:rsidRPr="00B75DA0">
              <w:rPr>
                <w:rFonts w:ascii="Arial" w:hAnsi="Arial" w:cs="Arial"/>
                <w:b/>
                <w:noProof/>
                <w:sz w:val="22"/>
                <w:szCs w:val="22"/>
                <w:lang w:val="sr-Cyrl-CS"/>
              </w:rPr>
              <w:t>8</w:t>
            </w:r>
          </w:p>
        </w:tc>
        <w:tc>
          <w:tcPr>
            <w:tcW w:w="1728" w:type="dxa"/>
            <w:vAlign w:val="center"/>
          </w:tcPr>
          <w:p w:rsidR="005C505E" w:rsidRPr="00B75DA0" w:rsidRDefault="005C505E" w:rsidP="005C505E">
            <w:pPr>
              <w:rPr>
                <w:rFonts w:ascii="Arial" w:hAnsi="Arial" w:cs="Arial"/>
                <w:noProof/>
                <w:lang w:val="sr-Cyrl-CS"/>
              </w:rPr>
            </w:pPr>
            <w:r w:rsidRPr="00B75DA0">
              <w:rPr>
                <w:rFonts w:ascii="Arial" w:hAnsi="Arial" w:cs="Arial"/>
                <w:noProof/>
                <w:sz w:val="22"/>
                <w:szCs w:val="22"/>
                <w:lang w:val="sr-Cyrl-CS"/>
              </w:rPr>
              <w:t>Теренске јакне</w:t>
            </w:r>
          </w:p>
        </w:tc>
        <w:tc>
          <w:tcPr>
            <w:tcW w:w="4395" w:type="dxa"/>
          </w:tcPr>
          <w:p w:rsidR="005C505E" w:rsidRPr="00B75DA0" w:rsidRDefault="005C505E" w:rsidP="00995504">
            <w:pPr>
              <w:jc w:val="both"/>
              <w:rPr>
                <w:rFonts w:ascii="Arial" w:hAnsi="Arial" w:cs="Arial"/>
                <w:noProof/>
              </w:rPr>
            </w:pPr>
            <w:r w:rsidRPr="00B75DA0">
              <w:rPr>
                <w:rFonts w:ascii="Arial" w:hAnsi="Arial" w:cs="Arial"/>
                <w:noProof/>
                <w:sz w:val="22"/>
                <w:szCs w:val="22"/>
                <w:lang w:val="sr-Cyrl-CS"/>
              </w:rPr>
              <w:t xml:space="preserve">Равног кроја, дужине 82 </w:t>
            </w:r>
            <w:r w:rsidR="00995504" w:rsidRPr="00B75DA0">
              <w:rPr>
                <w:rFonts w:ascii="Arial" w:hAnsi="Arial" w:cs="Arial"/>
                <w:noProof/>
                <w:sz w:val="22"/>
                <w:szCs w:val="22"/>
              </w:rPr>
              <w:t>cm</w:t>
            </w:r>
            <w:r w:rsidRPr="00B75DA0">
              <w:rPr>
                <w:rFonts w:ascii="Arial" w:hAnsi="Arial" w:cs="Arial"/>
                <w:noProof/>
                <w:sz w:val="22"/>
                <w:szCs w:val="22"/>
                <w:lang w:val="sr-Cyrl-CS"/>
              </w:rPr>
              <w:t xml:space="preserve">, од вратног израза на леђном делу. Рукави се завршавају са ластиш </w:t>
            </w:r>
            <w:r w:rsidR="00995504" w:rsidRPr="00B75DA0">
              <w:rPr>
                <w:rFonts w:ascii="Arial" w:hAnsi="Arial" w:cs="Arial"/>
                <w:noProof/>
                <w:sz w:val="22"/>
                <w:szCs w:val="22"/>
                <w:lang w:val="sr-Cyrl-CS"/>
              </w:rPr>
              <w:t>манж</w:t>
            </w:r>
            <w:r w:rsidRPr="00B75DA0">
              <w:rPr>
                <w:rFonts w:ascii="Arial" w:hAnsi="Arial" w:cs="Arial"/>
                <w:noProof/>
                <w:sz w:val="22"/>
                <w:szCs w:val="22"/>
                <w:lang w:val="sr-Cyrl-CS"/>
              </w:rPr>
              <w:t>етном. Основна тканина</w:t>
            </w:r>
            <w:r w:rsidR="00995504" w:rsidRPr="00B75DA0">
              <w:rPr>
                <w:rFonts w:ascii="Arial" w:hAnsi="Arial" w:cs="Arial"/>
                <w:noProof/>
                <w:sz w:val="22"/>
                <w:szCs w:val="22"/>
                <w:lang w:val="sr-Cyrl-CS"/>
              </w:rPr>
              <w:t xml:space="preserve">- </w:t>
            </w:r>
            <w:r w:rsidRPr="00B75DA0">
              <w:rPr>
                <w:rFonts w:ascii="Arial" w:hAnsi="Arial" w:cs="Arial"/>
                <w:noProof/>
                <w:sz w:val="22"/>
                <w:szCs w:val="22"/>
                <w:lang w:val="sr-Cyrl-CS"/>
              </w:rPr>
              <w:t xml:space="preserve"> састав</w:t>
            </w:r>
            <w:r w:rsidR="00995504" w:rsidRPr="00B75DA0">
              <w:rPr>
                <w:rFonts w:ascii="Arial" w:hAnsi="Arial" w:cs="Arial"/>
                <w:noProof/>
                <w:sz w:val="22"/>
                <w:szCs w:val="22"/>
                <w:lang w:val="sr-Cyrl-CS"/>
              </w:rPr>
              <w:t xml:space="preserve"> 1</w:t>
            </w:r>
            <w:r w:rsidRPr="00B75DA0">
              <w:rPr>
                <w:rFonts w:ascii="Arial" w:hAnsi="Arial" w:cs="Arial"/>
                <w:noProof/>
                <w:sz w:val="22"/>
                <w:szCs w:val="22"/>
                <w:lang w:val="sr-Cyrl-CS"/>
              </w:rPr>
              <w:t>00% полиестер, водоотпорна, скупљање 0%, постојаност боје. Испуна</w:t>
            </w:r>
            <w:r w:rsidR="00995504" w:rsidRPr="00B75DA0">
              <w:rPr>
                <w:rFonts w:ascii="Arial" w:hAnsi="Arial" w:cs="Arial"/>
                <w:noProof/>
                <w:sz w:val="22"/>
                <w:szCs w:val="22"/>
                <w:lang w:val="sr-Cyrl-CS"/>
              </w:rPr>
              <w:t xml:space="preserve"> -</w:t>
            </w:r>
            <w:r w:rsidRPr="00B75DA0">
              <w:rPr>
                <w:rFonts w:ascii="Arial" w:hAnsi="Arial" w:cs="Arial"/>
                <w:noProof/>
                <w:sz w:val="22"/>
                <w:szCs w:val="22"/>
                <w:lang w:val="sr-Cyrl-CS"/>
              </w:rPr>
              <w:t xml:space="preserve"> штепани кофлин са блокадом и постава, на левој страни груди ве</w:t>
            </w:r>
            <w:r w:rsidR="00995504" w:rsidRPr="00B75DA0">
              <w:rPr>
                <w:rFonts w:ascii="Arial" w:hAnsi="Arial" w:cs="Arial"/>
                <w:noProof/>
                <w:sz w:val="22"/>
                <w:szCs w:val="22"/>
                <w:lang w:val="sr-Cyrl-CS"/>
              </w:rPr>
              <w:t>з</w:t>
            </w:r>
            <w:r w:rsidRPr="00B75DA0">
              <w:rPr>
                <w:rFonts w:ascii="Arial" w:hAnsi="Arial" w:cs="Arial"/>
                <w:noProof/>
                <w:sz w:val="22"/>
                <w:szCs w:val="22"/>
                <w:lang w:val="sr-Cyrl-CS"/>
              </w:rPr>
              <w:t>ени грб Завода</w:t>
            </w:r>
            <w:r w:rsidR="00995504" w:rsidRPr="00B75DA0">
              <w:rPr>
                <w:rFonts w:ascii="Arial" w:hAnsi="Arial" w:cs="Arial"/>
                <w:noProof/>
                <w:sz w:val="22"/>
                <w:szCs w:val="22"/>
              </w:rPr>
              <w:t>.</w:t>
            </w:r>
          </w:p>
        </w:tc>
        <w:tc>
          <w:tcPr>
            <w:tcW w:w="1559" w:type="dxa"/>
            <w:vAlign w:val="center"/>
          </w:tcPr>
          <w:p w:rsidR="005C505E" w:rsidRPr="00B75DA0" w:rsidRDefault="005C505E" w:rsidP="005C505E">
            <w:pPr>
              <w:jc w:val="center"/>
            </w:pPr>
            <w:r w:rsidRPr="00B75DA0">
              <w:rPr>
                <w:rFonts w:ascii="Arial" w:hAnsi="Arial" w:cs="Arial"/>
                <w:noProof/>
                <w:sz w:val="22"/>
                <w:szCs w:val="22"/>
                <w:lang w:val="sr-Cyrl-CS"/>
              </w:rPr>
              <w:t>комад</w:t>
            </w:r>
          </w:p>
        </w:tc>
        <w:tc>
          <w:tcPr>
            <w:tcW w:w="1559" w:type="dxa"/>
            <w:vAlign w:val="center"/>
          </w:tcPr>
          <w:p w:rsidR="005C505E" w:rsidRPr="00B75DA0" w:rsidRDefault="005C505E" w:rsidP="005C505E">
            <w:pPr>
              <w:jc w:val="center"/>
              <w:rPr>
                <w:rFonts w:ascii="Arial" w:hAnsi="Arial" w:cs="Arial"/>
                <w:noProof/>
                <w:lang w:val="sr-Cyrl-CS"/>
              </w:rPr>
            </w:pPr>
            <w:r w:rsidRPr="00B75DA0">
              <w:rPr>
                <w:rFonts w:ascii="Arial" w:hAnsi="Arial" w:cs="Arial"/>
                <w:noProof/>
                <w:sz w:val="22"/>
                <w:szCs w:val="22"/>
                <w:lang w:val="sr-Cyrl-CS"/>
              </w:rPr>
              <w:t>40</w:t>
            </w:r>
          </w:p>
        </w:tc>
      </w:tr>
      <w:tr w:rsidR="00AF734B" w:rsidRPr="00B75DA0" w:rsidTr="005C505E">
        <w:tc>
          <w:tcPr>
            <w:tcW w:w="540" w:type="dxa"/>
            <w:vAlign w:val="center"/>
          </w:tcPr>
          <w:p w:rsidR="00AF734B" w:rsidRPr="00B75DA0" w:rsidRDefault="00AF734B" w:rsidP="005C505E">
            <w:pPr>
              <w:jc w:val="center"/>
              <w:rPr>
                <w:rFonts w:ascii="Arial" w:hAnsi="Arial" w:cs="Arial"/>
                <w:b/>
                <w:noProof/>
                <w:lang w:val="sr-Cyrl-CS"/>
              </w:rPr>
            </w:pPr>
            <w:r w:rsidRPr="00B75DA0">
              <w:rPr>
                <w:rFonts w:ascii="Arial" w:hAnsi="Arial" w:cs="Arial"/>
                <w:b/>
                <w:noProof/>
                <w:sz w:val="22"/>
                <w:szCs w:val="22"/>
                <w:lang w:val="sr-Cyrl-CS"/>
              </w:rPr>
              <w:lastRenderedPageBreak/>
              <w:t>9</w:t>
            </w:r>
          </w:p>
        </w:tc>
        <w:tc>
          <w:tcPr>
            <w:tcW w:w="1728" w:type="dxa"/>
            <w:vAlign w:val="center"/>
          </w:tcPr>
          <w:p w:rsidR="00AF734B" w:rsidRPr="00B75DA0" w:rsidRDefault="005C505E" w:rsidP="005C505E">
            <w:pPr>
              <w:rPr>
                <w:rFonts w:ascii="Arial" w:hAnsi="Arial" w:cs="Arial"/>
                <w:noProof/>
                <w:lang w:val="sr-Cyrl-CS"/>
              </w:rPr>
            </w:pPr>
            <w:r w:rsidRPr="00B75DA0">
              <w:rPr>
                <w:rFonts w:ascii="Arial" w:hAnsi="Arial" w:cs="Arial"/>
                <w:noProof/>
                <w:sz w:val="22"/>
                <w:szCs w:val="22"/>
                <w:lang w:val="sr-Cyrl-CS"/>
              </w:rPr>
              <w:t>Дубоке</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теренске</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ципеле</w:t>
            </w:r>
          </w:p>
        </w:tc>
        <w:tc>
          <w:tcPr>
            <w:tcW w:w="4395" w:type="dxa"/>
          </w:tcPr>
          <w:p w:rsidR="00AF734B" w:rsidRPr="00B75DA0" w:rsidRDefault="005C505E" w:rsidP="00995504">
            <w:pPr>
              <w:jc w:val="both"/>
              <w:rPr>
                <w:rFonts w:ascii="Arial" w:hAnsi="Arial" w:cs="Arial"/>
                <w:noProof/>
                <w:lang w:val="sr-Cyrl-CS"/>
              </w:rPr>
            </w:pPr>
            <w:r w:rsidRPr="00B75DA0">
              <w:rPr>
                <w:rFonts w:ascii="Arial" w:hAnsi="Arial" w:cs="Arial"/>
                <w:noProof/>
                <w:sz w:val="22"/>
                <w:szCs w:val="22"/>
                <w:lang w:val="sr-Cyrl-CS"/>
              </w:rPr>
              <w:t>Говеђи</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бокс</w:t>
            </w:r>
            <w:r w:rsidR="00AF734B" w:rsidRPr="00B75DA0">
              <w:rPr>
                <w:rFonts w:ascii="Arial" w:hAnsi="Arial" w:cs="Arial"/>
                <w:noProof/>
                <w:sz w:val="22"/>
                <w:szCs w:val="22"/>
                <w:lang w:val="sr-Cyrl-CS"/>
              </w:rPr>
              <w:t xml:space="preserve"> 1,2</w:t>
            </w:r>
            <w:r w:rsidR="00995504" w:rsidRPr="00B75DA0">
              <w:rPr>
                <w:rFonts w:ascii="Arial" w:hAnsi="Arial" w:cs="Arial"/>
                <w:noProof/>
                <w:sz w:val="22"/>
                <w:szCs w:val="22"/>
                <w:lang w:val="sr-Cyrl-CS"/>
              </w:rPr>
              <w:t xml:space="preserve"> </w:t>
            </w:r>
            <w:r w:rsidRPr="00B75DA0">
              <w:rPr>
                <w:rFonts w:ascii="Arial" w:hAnsi="Arial" w:cs="Arial"/>
                <w:noProof/>
                <w:sz w:val="22"/>
                <w:szCs w:val="22"/>
                <w:lang w:val="sr-Cyrl-CS"/>
              </w:rPr>
              <w:t>мм</w:t>
            </w:r>
            <w:r w:rsidR="00AF734B" w:rsidRPr="00B75DA0">
              <w:rPr>
                <w:rFonts w:ascii="Arial" w:hAnsi="Arial" w:cs="Arial"/>
                <w:noProof/>
                <w:sz w:val="22"/>
                <w:szCs w:val="22"/>
                <w:lang w:val="sr-Cyrl-CS"/>
              </w:rPr>
              <w:t>-1,5</w:t>
            </w:r>
            <w:r w:rsidR="00995504" w:rsidRPr="00B75DA0">
              <w:rPr>
                <w:rFonts w:ascii="Arial" w:hAnsi="Arial" w:cs="Arial"/>
                <w:noProof/>
                <w:sz w:val="22"/>
                <w:szCs w:val="22"/>
                <w:lang w:val="sr-Cyrl-CS"/>
              </w:rPr>
              <w:t xml:space="preserve"> </w:t>
            </w:r>
            <w:r w:rsidRPr="00B75DA0">
              <w:rPr>
                <w:rFonts w:ascii="Arial" w:hAnsi="Arial" w:cs="Arial"/>
                <w:noProof/>
                <w:sz w:val="22"/>
                <w:szCs w:val="22"/>
                <w:lang w:val="sr-Cyrl-CS"/>
              </w:rPr>
              <w:t>мм</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Црне</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боје</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хидрофобан</w:t>
            </w:r>
            <w:r w:rsidR="00AF734B" w:rsidRPr="00B75DA0">
              <w:rPr>
                <w:rFonts w:ascii="Arial" w:hAnsi="Arial" w:cs="Arial"/>
                <w:noProof/>
                <w:sz w:val="22"/>
                <w:szCs w:val="22"/>
                <w:lang w:val="sr-Cyrl-CS"/>
              </w:rPr>
              <w:t>,</w:t>
            </w:r>
            <w:r w:rsidR="00995504" w:rsidRPr="00B75DA0">
              <w:rPr>
                <w:rFonts w:ascii="Arial" w:hAnsi="Arial" w:cs="Arial"/>
                <w:noProof/>
                <w:sz w:val="22"/>
                <w:szCs w:val="22"/>
                <w:lang w:val="sr-Cyrl-CS"/>
              </w:rPr>
              <w:t xml:space="preserve"> </w:t>
            </w:r>
            <w:r w:rsidRPr="00B75DA0">
              <w:rPr>
                <w:rFonts w:ascii="Arial" w:hAnsi="Arial" w:cs="Arial"/>
                <w:noProof/>
                <w:sz w:val="22"/>
                <w:szCs w:val="22"/>
                <w:lang w:val="sr-Cyrl-CS"/>
              </w:rPr>
              <w:t>водоотпоран</w:t>
            </w:r>
            <w:r w:rsidR="00AF734B" w:rsidRPr="00B75DA0">
              <w:rPr>
                <w:rFonts w:ascii="Arial" w:hAnsi="Arial" w:cs="Arial"/>
                <w:noProof/>
                <w:sz w:val="22"/>
                <w:szCs w:val="22"/>
                <w:lang w:val="sr-Cyrl-CS"/>
              </w:rPr>
              <w:t>,</w:t>
            </w:r>
            <w:r w:rsidR="00995504" w:rsidRPr="00B75DA0">
              <w:rPr>
                <w:rFonts w:ascii="Arial" w:hAnsi="Arial" w:cs="Arial"/>
                <w:noProof/>
                <w:sz w:val="22"/>
                <w:szCs w:val="22"/>
                <w:lang w:val="sr-Cyrl-CS"/>
              </w:rPr>
              <w:t xml:space="preserve"> </w:t>
            </w:r>
            <w:r w:rsidRPr="00B75DA0">
              <w:rPr>
                <w:rFonts w:ascii="Arial" w:hAnsi="Arial" w:cs="Arial"/>
                <w:noProof/>
                <w:sz w:val="22"/>
                <w:szCs w:val="22"/>
                <w:lang w:val="sr-Cyrl-CS"/>
              </w:rPr>
              <w:t>отпоран</w:t>
            </w:r>
            <w:r w:rsidR="00995504" w:rsidRPr="00B75DA0">
              <w:rPr>
                <w:rFonts w:ascii="Arial" w:hAnsi="Arial" w:cs="Arial"/>
                <w:noProof/>
                <w:sz w:val="22"/>
                <w:szCs w:val="22"/>
                <w:lang w:val="sr-Cyrl-CS"/>
              </w:rPr>
              <w:t xml:space="preserve"> </w:t>
            </w:r>
            <w:r w:rsidRPr="00B75DA0">
              <w:rPr>
                <w:rFonts w:ascii="Arial" w:hAnsi="Arial" w:cs="Arial"/>
                <w:noProof/>
                <w:sz w:val="22"/>
                <w:szCs w:val="22"/>
                <w:lang w:val="sr-Cyrl-CS"/>
              </w:rPr>
              <w:t>на</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превијање</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дорађен</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да</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би</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задржао</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сјај</w:t>
            </w:r>
            <w:r w:rsidR="00AF734B" w:rsidRPr="00B75DA0">
              <w:rPr>
                <w:rFonts w:ascii="Arial" w:hAnsi="Arial" w:cs="Arial"/>
                <w:noProof/>
                <w:sz w:val="22"/>
                <w:szCs w:val="22"/>
                <w:lang w:val="sr-Cyrl-CS"/>
              </w:rPr>
              <w:t>,</w:t>
            </w:r>
            <w:r w:rsidR="00995504" w:rsidRPr="00B75DA0">
              <w:rPr>
                <w:rFonts w:ascii="Arial" w:hAnsi="Arial" w:cs="Arial"/>
                <w:noProof/>
                <w:sz w:val="22"/>
                <w:szCs w:val="22"/>
                <w:lang w:val="sr-Cyrl-CS"/>
              </w:rPr>
              <w:t xml:space="preserve"> </w:t>
            </w:r>
            <w:r w:rsidRPr="00B75DA0">
              <w:rPr>
                <w:rFonts w:ascii="Arial" w:hAnsi="Arial" w:cs="Arial"/>
                <w:noProof/>
                <w:sz w:val="22"/>
                <w:szCs w:val="22"/>
                <w:lang w:val="sr-Cyrl-CS"/>
              </w:rPr>
              <w:t>меко</w:t>
            </w:r>
            <w:r w:rsidR="00995504" w:rsidRPr="00B75DA0">
              <w:rPr>
                <w:rFonts w:ascii="Arial" w:hAnsi="Arial" w:cs="Arial"/>
                <w:noProof/>
                <w:sz w:val="22"/>
                <w:szCs w:val="22"/>
                <w:lang w:val="sr-Cyrl-CS"/>
              </w:rPr>
              <w:t>ћ</w:t>
            </w:r>
            <w:r w:rsidRPr="00B75DA0">
              <w:rPr>
                <w:rFonts w:ascii="Arial" w:hAnsi="Arial" w:cs="Arial"/>
                <w:noProof/>
                <w:sz w:val="22"/>
                <w:szCs w:val="22"/>
                <w:lang w:val="sr-Cyrl-CS"/>
              </w:rPr>
              <w:t>а</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и</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отпорност</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на</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пуцањ</w:t>
            </w:r>
            <w:r w:rsidR="00AF734B" w:rsidRPr="00B75DA0">
              <w:rPr>
                <w:rFonts w:ascii="Arial" w:hAnsi="Arial" w:cs="Arial"/>
                <w:noProof/>
                <w:sz w:val="22"/>
                <w:szCs w:val="22"/>
                <w:lang w:val="sr-Cyrl-CS"/>
              </w:rPr>
              <w:t>е</w:t>
            </w:r>
          </w:p>
        </w:tc>
        <w:tc>
          <w:tcPr>
            <w:tcW w:w="1559" w:type="dxa"/>
            <w:vAlign w:val="center"/>
          </w:tcPr>
          <w:p w:rsidR="00AF734B" w:rsidRPr="00B75DA0" w:rsidRDefault="005C505E" w:rsidP="005C505E">
            <w:pPr>
              <w:jc w:val="center"/>
              <w:rPr>
                <w:rFonts w:ascii="Arial" w:hAnsi="Arial" w:cs="Arial"/>
                <w:noProof/>
                <w:lang w:val="sr-Cyrl-CS"/>
              </w:rPr>
            </w:pPr>
            <w:r w:rsidRPr="00B75DA0">
              <w:rPr>
                <w:rFonts w:ascii="Arial" w:hAnsi="Arial" w:cs="Arial"/>
                <w:noProof/>
                <w:sz w:val="22"/>
                <w:szCs w:val="22"/>
                <w:lang w:val="sr-Cyrl-CS"/>
              </w:rPr>
              <w:t>пар</w:t>
            </w:r>
          </w:p>
        </w:tc>
        <w:tc>
          <w:tcPr>
            <w:tcW w:w="1559" w:type="dxa"/>
            <w:vAlign w:val="center"/>
          </w:tcPr>
          <w:p w:rsidR="00AF734B" w:rsidRPr="00B75DA0" w:rsidRDefault="00AF734B" w:rsidP="005C505E">
            <w:pPr>
              <w:jc w:val="center"/>
              <w:rPr>
                <w:rFonts w:ascii="Arial" w:hAnsi="Arial" w:cs="Arial"/>
                <w:noProof/>
                <w:lang w:val="sr-Cyrl-CS"/>
              </w:rPr>
            </w:pPr>
            <w:r w:rsidRPr="00B75DA0">
              <w:rPr>
                <w:rFonts w:ascii="Arial" w:hAnsi="Arial" w:cs="Arial"/>
                <w:noProof/>
                <w:sz w:val="22"/>
                <w:szCs w:val="22"/>
                <w:lang w:val="sr-Cyrl-CS"/>
              </w:rPr>
              <w:t>10</w:t>
            </w:r>
          </w:p>
        </w:tc>
      </w:tr>
      <w:tr w:rsidR="00AF734B" w:rsidRPr="00B75DA0" w:rsidTr="005C505E">
        <w:tc>
          <w:tcPr>
            <w:tcW w:w="540" w:type="dxa"/>
            <w:vAlign w:val="center"/>
          </w:tcPr>
          <w:p w:rsidR="00AF734B" w:rsidRPr="00B75DA0" w:rsidRDefault="00AF734B" w:rsidP="005C505E">
            <w:pPr>
              <w:jc w:val="center"/>
              <w:rPr>
                <w:rFonts w:ascii="Arial" w:hAnsi="Arial" w:cs="Arial"/>
                <w:b/>
                <w:noProof/>
                <w:lang w:val="sr-Cyrl-CS"/>
              </w:rPr>
            </w:pPr>
            <w:r w:rsidRPr="00B75DA0">
              <w:rPr>
                <w:rFonts w:ascii="Arial" w:hAnsi="Arial" w:cs="Arial"/>
                <w:b/>
                <w:noProof/>
                <w:sz w:val="22"/>
                <w:szCs w:val="22"/>
                <w:lang w:val="sr-Cyrl-CS"/>
              </w:rPr>
              <w:t>10</w:t>
            </w:r>
          </w:p>
        </w:tc>
        <w:tc>
          <w:tcPr>
            <w:tcW w:w="1728" w:type="dxa"/>
            <w:vAlign w:val="center"/>
          </w:tcPr>
          <w:p w:rsidR="00AF734B" w:rsidRPr="00B75DA0" w:rsidRDefault="005C505E" w:rsidP="005C505E">
            <w:pPr>
              <w:rPr>
                <w:rFonts w:ascii="Arial" w:hAnsi="Arial" w:cs="Arial"/>
                <w:noProof/>
                <w:lang w:val="sr-Cyrl-CS"/>
              </w:rPr>
            </w:pPr>
            <w:r w:rsidRPr="00B75DA0">
              <w:rPr>
                <w:rFonts w:ascii="Arial" w:hAnsi="Arial" w:cs="Arial"/>
                <w:noProof/>
                <w:sz w:val="22"/>
                <w:szCs w:val="22"/>
                <w:lang w:val="sr-Cyrl-CS"/>
              </w:rPr>
              <w:t>Плитке</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теренске</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ципеле</w:t>
            </w:r>
          </w:p>
        </w:tc>
        <w:tc>
          <w:tcPr>
            <w:tcW w:w="4395" w:type="dxa"/>
          </w:tcPr>
          <w:p w:rsidR="00AF734B" w:rsidRPr="00B75DA0" w:rsidRDefault="005C505E" w:rsidP="00AF734B">
            <w:pPr>
              <w:jc w:val="both"/>
              <w:rPr>
                <w:rFonts w:ascii="Arial" w:hAnsi="Arial" w:cs="Arial"/>
                <w:noProof/>
                <w:lang w:val="sr-Cyrl-CS"/>
              </w:rPr>
            </w:pPr>
            <w:r w:rsidRPr="00B75DA0">
              <w:rPr>
                <w:rFonts w:ascii="Arial" w:hAnsi="Arial" w:cs="Arial"/>
                <w:noProof/>
                <w:sz w:val="22"/>
                <w:szCs w:val="22"/>
                <w:lang w:val="sr-Cyrl-CS"/>
              </w:rPr>
              <w:t>Ципела</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је</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плитка</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на</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пертлање</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црне</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боје</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и</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модерног</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облика</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говеђи</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бокс</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хидрофобан</w:t>
            </w:r>
            <w:r w:rsidR="00AF734B" w:rsidRPr="00B75DA0">
              <w:rPr>
                <w:rFonts w:ascii="Arial" w:hAnsi="Arial" w:cs="Arial"/>
                <w:noProof/>
                <w:sz w:val="22"/>
                <w:szCs w:val="22"/>
                <w:lang w:val="sr-Cyrl-CS"/>
              </w:rPr>
              <w:t>,</w:t>
            </w:r>
            <w:r w:rsidR="00995504" w:rsidRPr="00B75DA0">
              <w:rPr>
                <w:rFonts w:ascii="Arial" w:hAnsi="Arial" w:cs="Arial"/>
                <w:noProof/>
                <w:sz w:val="22"/>
                <w:szCs w:val="22"/>
                <w:lang w:val="sr-Cyrl-CS"/>
              </w:rPr>
              <w:t xml:space="preserve"> </w:t>
            </w:r>
            <w:r w:rsidRPr="00B75DA0">
              <w:rPr>
                <w:rFonts w:ascii="Arial" w:hAnsi="Arial" w:cs="Arial"/>
                <w:noProof/>
                <w:sz w:val="22"/>
                <w:szCs w:val="22"/>
                <w:lang w:val="sr-Cyrl-CS"/>
              </w:rPr>
              <w:t>дорађен</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мекан</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Ципела</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је</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у</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целини</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постављена</w:t>
            </w:r>
            <w:r w:rsidR="00AF734B" w:rsidRPr="00B75DA0">
              <w:rPr>
                <w:rFonts w:ascii="Arial" w:hAnsi="Arial" w:cs="Arial"/>
                <w:noProof/>
                <w:sz w:val="22"/>
                <w:szCs w:val="22"/>
                <w:lang w:val="sr-Cyrl-CS"/>
              </w:rPr>
              <w:t xml:space="preserve">. </w:t>
            </w:r>
            <w:r w:rsidR="00995504" w:rsidRPr="00B75DA0">
              <w:rPr>
                <w:rFonts w:ascii="Arial" w:hAnsi="Arial" w:cs="Arial"/>
                <w:noProof/>
                <w:sz w:val="22"/>
                <w:szCs w:val="22"/>
              </w:rPr>
              <w:t>Ђ</w:t>
            </w:r>
            <w:r w:rsidRPr="00B75DA0">
              <w:rPr>
                <w:rFonts w:ascii="Arial" w:hAnsi="Arial" w:cs="Arial"/>
                <w:noProof/>
                <w:sz w:val="22"/>
                <w:szCs w:val="22"/>
                <w:lang w:val="sr-Cyrl-CS"/>
              </w:rPr>
              <w:t>он</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је</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израђен</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од</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ТП</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гуме</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шивен</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и</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лепљен</w:t>
            </w:r>
            <w:r w:rsidR="00AF734B" w:rsidRPr="00B75DA0">
              <w:rPr>
                <w:rFonts w:ascii="Arial" w:hAnsi="Arial" w:cs="Arial"/>
                <w:noProof/>
                <w:sz w:val="22"/>
                <w:szCs w:val="22"/>
                <w:lang w:val="sr-Cyrl-CS"/>
              </w:rPr>
              <w:t>.</w:t>
            </w:r>
            <w:r w:rsidR="00AF734B" w:rsidRPr="00B75DA0">
              <w:rPr>
                <w:rFonts w:ascii="Arial" w:hAnsi="Arial" w:cs="Arial"/>
                <w:b/>
                <w:noProof/>
                <w:sz w:val="22"/>
                <w:szCs w:val="22"/>
                <w:lang w:val="sr-Cyrl-CS"/>
              </w:rPr>
              <w:t xml:space="preserve"> </w:t>
            </w:r>
          </w:p>
        </w:tc>
        <w:tc>
          <w:tcPr>
            <w:tcW w:w="1559" w:type="dxa"/>
            <w:vAlign w:val="center"/>
          </w:tcPr>
          <w:p w:rsidR="00AF734B" w:rsidRPr="00B75DA0" w:rsidRDefault="005C505E" w:rsidP="005C505E">
            <w:pPr>
              <w:jc w:val="center"/>
              <w:rPr>
                <w:rFonts w:ascii="Arial" w:hAnsi="Arial" w:cs="Arial"/>
                <w:noProof/>
                <w:lang w:val="sr-Cyrl-CS"/>
              </w:rPr>
            </w:pPr>
            <w:r w:rsidRPr="00B75DA0">
              <w:rPr>
                <w:rFonts w:ascii="Arial" w:hAnsi="Arial" w:cs="Arial"/>
                <w:noProof/>
                <w:sz w:val="22"/>
                <w:szCs w:val="22"/>
                <w:lang w:val="sr-Cyrl-CS"/>
              </w:rPr>
              <w:t>пар</w:t>
            </w:r>
          </w:p>
        </w:tc>
        <w:tc>
          <w:tcPr>
            <w:tcW w:w="1559" w:type="dxa"/>
            <w:vAlign w:val="center"/>
          </w:tcPr>
          <w:p w:rsidR="00AF734B" w:rsidRPr="00B75DA0" w:rsidRDefault="00AF734B" w:rsidP="005C505E">
            <w:pPr>
              <w:jc w:val="center"/>
              <w:rPr>
                <w:rFonts w:ascii="Arial" w:hAnsi="Arial" w:cs="Arial"/>
                <w:noProof/>
                <w:lang w:val="sr-Cyrl-CS"/>
              </w:rPr>
            </w:pPr>
            <w:r w:rsidRPr="00B75DA0">
              <w:rPr>
                <w:rFonts w:ascii="Arial" w:hAnsi="Arial" w:cs="Arial"/>
                <w:noProof/>
                <w:sz w:val="22"/>
                <w:szCs w:val="22"/>
                <w:lang w:val="sr-Cyrl-CS"/>
              </w:rPr>
              <w:t>50</w:t>
            </w:r>
          </w:p>
        </w:tc>
      </w:tr>
      <w:tr w:rsidR="00AF734B" w:rsidRPr="00B75DA0" w:rsidTr="005C505E">
        <w:tc>
          <w:tcPr>
            <w:tcW w:w="540" w:type="dxa"/>
            <w:vAlign w:val="center"/>
          </w:tcPr>
          <w:p w:rsidR="00AF734B" w:rsidRPr="00B75DA0" w:rsidRDefault="00AF734B" w:rsidP="005C505E">
            <w:pPr>
              <w:jc w:val="center"/>
              <w:rPr>
                <w:rFonts w:ascii="Arial" w:hAnsi="Arial" w:cs="Arial"/>
                <w:b/>
                <w:noProof/>
                <w:lang w:val="sr-Cyrl-CS"/>
              </w:rPr>
            </w:pPr>
            <w:r w:rsidRPr="00B75DA0">
              <w:rPr>
                <w:rFonts w:ascii="Arial" w:hAnsi="Arial" w:cs="Arial"/>
                <w:b/>
                <w:noProof/>
                <w:sz w:val="22"/>
                <w:szCs w:val="22"/>
                <w:lang w:val="sr-Cyrl-CS"/>
              </w:rPr>
              <w:t>11</w:t>
            </w:r>
          </w:p>
        </w:tc>
        <w:tc>
          <w:tcPr>
            <w:tcW w:w="1728" w:type="dxa"/>
            <w:vAlign w:val="center"/>
          </w:tcPr>
          <w:p w:rsidR="00AF734B" w:rsidRPr="00B75DA0" w:rsidRDefault="005C505E" w:rsidP="005C505E">
            <w:pPr>
              <w:rPr>
                <w:rFonts w:ascii="Arial" w:hAnsi="Arial" w:cs="Arial"/>
                <w:noProof/>
                <w:lang w:val="sr-Cyrl-CS"/>
              </w:rPr>
            </w:pPr>
            <w:r w:rsidRPr="00B75DA0">
              <w:rPr>
                <w:rFonts w:ascii="Arial" w:hAnsi="Arial" w:cs="Arial"/>
                <w:noProof/>
                <w:sz w:val="22"/>
                <w:szCs w:val="22"/>
                <w:lang w:val="sr-Cyrl-CS"/>
              </w:rPr>
              <w:t>Термо</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прслуци</w:t>
            </w:r>
          </w:p>
        </w:tc>
        <w:tc>
          <w:tcPr>
            <w:tcW w:w="4395" w:type="dxa"/>
          </w:tcPr>
          <w:p w:rsidR="00AF734B" w:rsidRPr="00B75DA0" w:rsidRDefault="005C505E" w:rsidP="00995504">
            <w:pPr>
              <w:jc w:val="both"/>
              <w:rPr>
                <w:rFonts w:ascii="Arial" w:hAnsi="Arial" w:cs="Arial"/>
                <w:noProof/>
                <w:lang w:val="sr-Cyrl-CS"/>
              </w:rPr>
            </w:pPr>
            <w:r w:rsidRPr="00B75DA0">
              <w:rPr>
                <w:rFonts w:ascii="Arial" w:hAnsi="Arial" w:cs="Arial"/>
                <w:noProof/>
                <w:sz w:val="22"/>
                <w:szCs w:val="22"/>
                <w:lang w:val="sr-Cyrl-CS"/>
              </w:rPr>
              <w:t>Са</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продуженим</w:t>
            </w:r>
            <w:r w:rsidR="00AF734B" w:rsidRPr="00B75DA0">
              <w:rPr>
                <w:rFonts w:ascii="Arial" w:hAnsi="Arial" w:cs="Arial"/>
                <w:noProof/>
                <w:sz w:val="22"/>
                <w:szCs w:val="22"/>
                <w:lang w:val="sr-Cyrl-CS"/>
              </w:rPr>
              <w:t xml:space="preserve"> </w:t>
            </w:r>
            <w:r w:rsidR="00995504" w:rsidRPr="00B75DA0">
              <w:rPr>
                <w:rFonts w:ascii="Arial" w:hAnsi="Arial" w:cs="Arial"/>
                <w:noProof/>
                <w:sz w:val="22"/>
                <w:szCs w:val="22"/>
                <w:lang w:val="sr-Cyrl-CS"/>
              </w:rPr>
              <w:t>ле</w:t>
            </w:r>
            <w:r w:rsidRPr="00B75DA0">
              <w:rPr>
                <w:rFonts w:ascii="Arial" w:hAnsi="Arial" w:cs="Arial"/>
                <w:noProof/>
                <w:sz w:val="22"/>
                <w:szCs w:val="22"/>
                <w:lang w:val="sr-Cyrl-CS"/>
              </w:rPr>
              <w:t>ђ</w:t>
            </w:r>
            <w:r w:rsidR="00995504" w:rsidRPr="00B75DA0">
              <w:rPr>
                <w:rFonts w:ascii="Arial" w:hAnsi="Arial" w:cs="Arial"/>
                <w:noProof/>
                <w:sz w:val="22"/>
                <w:szCs w:val="22"/>
                <w:lang w:val="sr-Cyrl-CS"/>
              </w:rPr>
              <w:t>н</w:t>
            </w:r>
            <w:r w:rsidRPr="00B75DA0">
              <w:rPr>
                <w:rFonts w:ascii="Arial" w:hAnsi="Arial" w:cs="Arial"/>
                <w:noProof/>
                <w:sz w:val="22"/>
                <w:szCs w:val="22"/>
                <w:lang w:val="sr-Cyrl-CS"/>
              </w:rPr>
              <w:t>им</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делом</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рај</w:t>
            </w:r>
            <w:r w:rsidR="00995504" w:rsidRPr="00B75DA0">
              <w:rPr>
                <w:rFonts w:ascii="Arial" w:hAnsi="Arial" w:cs="Arial"/>
                <w:noProof/>
                <w:sz w:val="22"/>
                <w:szCs w:val="22"/>
                <w:lang w:val="sr-Cyrl-CS"/>
              </w:rPr>
              <w:t>с</w:t>
            </w:r>
            <w:r w:rsidRPr="00B75DA0">
              <w:rPr>
                <w:rFonts w:ascii="Arial" w:hAnsi="Arial" w:cs="Arial"/>
                <w:noProof/>
                <w:sz w:val="22"/>
                <w:szCs w:val="22"/>
                <w:lang w:val="sr-Cyrl-CS"/>
              </w:rPr>
              <w:t>фе</w:t>
            </w:r>
            <w:r w:rsidR="00995504" w:rsidRPr="00B75DA0">
              <w:rPr>
                <w:rFonts w:ascii="Arial" w:hAnsi="Arial" w:cs="Arial"/>
                <w:noProof/>
                <w:sz w:val="22"/>
                <w:szCs w:val="22"/>
                <w:lang w:val="sr-Cyrl-CS"/>
              </w:rPr>
              <w:t>р</w:t>
            </w:r>
            <w:r w:rsidRPr="00B75DA0">
              <w:rPr>
                <w:rFonts w:ascii="Arial" w:hAnsi="Arial" w:cs="Arial"/>
                <w:noProof/>
                <w:sz w:val="22"/>
                <w:szCs w:val="22"/>
                <w:lang w:val="sr-Cyrl-CS"/>
              </w:rPr>
              <w:t>шлусом</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дв</w:t>
            </w:r>
            <w:r w:rsidR="00995504" w:rsidRPr="00B75DA0">
              <w:rPr>
                <w:rFonts w:ascii="Arial" w:hAnsi="Arial" w:cs="Arial"/>
                <w:noProof/>
                <w:sz w:val="22"/>
                <w:szCs w:val="22"/>
                <w:lang w:val="sr-Cyrl-CS"/>
              </w:rPr>
              <w:t>а</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велика</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џепа</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са</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стране</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и</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један</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мањи</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на</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левој</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страни</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груди</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са</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ве</w:t>
            </w:r>
            <w:r w:rsidR="00995504" w:rsidRPr="00B75DA0">
              <w:rPr>
                <w:rFonts w:ascii="Arial" w:hAnsi="Arial" w:cs="Arial"/>
                <w:noProof/>
                <w:sz w:val="22"/>
                <w:szCs w:val="22"/>
                <w:lang w:val="sr-Cyrl-CS"/>
              </w:rPr>
              <w:t>з</w:t>
            </w:r>
            <w:r w:rsidRPr="00B75DA0">
              <w:rPr>
                <w:rFonts w:ascii="Arial" w:hAnsi="Arial" w:cs="Arial"/>
                <w:noProof/>
                <w:sz w:val="22"/>
                <w:szCs w:val="22"/>
                <w:lang w:val="sr-Cyrl-CS"/>
              </w:rPr>
              <w:t>еним</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грбом</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Завода</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боја</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тегет</w:t>
            </w:r>
            <w:r w:rsidR="00AF734B" w:rsidRPr="00B75DA0">
              <w:rPr>
                <w:rFonts w:ascii="Arial" w:hAnsi="Arial" w:cs="Arial"/>
                <w:noProof/>
                <w:sz w:val="22"/>
                <w:szCs w:val="22"/>
                <w:lang w:val="sr-Cyrl-CS"/>
              </w:rPr>
              <w:t>.</w:t>
            </w:r>
            <w:r w:rsidR="00995504" w:rsidRPr="00B75DA0">
              <w:rPr>
                <w:rFonts w:ascii="Arial" w:hAnsi="Arial" w:cs="Arial"/>
                <w:noProof/>
                <w:sz w:val="22"/>
                <w:szCs w:val="22"/>
                <w:lang w:val="sr-Cyrl-CS"/>
              </w:rPr>
              <w:t xml:space="preserve"> </w:t>
            </w:r>
            <w:r w:rsidRPr="00B75DA0">
              <w:rPr>
                <w:rFonts w:ascii="Arial" w:hAnsi="Arial" w:cs="Arial"/>
                <w:b/>
                <w:noProof/>
                <w:sz w:val="22"/>
                <w:szCs w:val="22"/>
                <w:lang w:val="sr-Cyrl-CS"/>
              </w:rPr>
              <w:t>Тканина</w:t>
            </w:r>
            <w:r w:rsidR="00AF734B" w:rsidRPr="00B75DA0">
              <w:rPr>
                <w:rFonts w:ascii="Arial" w:hAnsi="Arial" w:cs="Arial"/>
                <w:noProof/>
                <w:sz w:val="22"/>
                <w:szCs w:val="22"/>
                <w:lang w:val="sr-Cyrl-CS"/>
              </w:rPr>
              <w:t>:</w:t>
            </w:r>
            <w:r w:rsidR="00995504" w:rsidRPr="00B75DA0">
              <w:rPr>
                <w:rFonts w:ascii="Arial" w:hAnsi="Arial" w:cs="Arial"/>
                <w:noProof/>
                <w:sz w:val="22"/>
                <w:szCs w:val="22"/>
                <w:lang w:val="sr-Cyrl-CS"/>
              </w:rPr>
              <w:t xml:space="preserve"> </w:t>
            </w:r>
            <w:r w:rsidR="00AF734B" w:rsidRPr="00B75DA0">
              <w:rPr>
                <w:rFonts w:ascii="Arial" w:hAnsi="Arial" w:cs="Arial"/>
                <w:noProof/>
                <w:sz w:val="22"/>
                <w:szCs w:val="22"/>
                <w:lang w:val="sr-Cyrl-CS"/>
              </w:rPr>
              <w:t>50%</w:t>
            </w:r>
            <w:r w:rsidR="00995504" w:rsidRPr="00B75DA0">
              <w:rPr>
                <w:rFonts w:ascii="Arial" w:hAnsi="Arial" w:cs="Arial"/>
                <w:noProof/>
                <w:sz w:val="22"/>
                <w:szCs w:val="22"/>
                <w:lang w:val="sr-Cyrl-CS"/>
              </w:rPr>
              <w:t xml:space="preserve"> </w:t>
            </w:r>
            <w:r w:rsidRPr="00B75DA0">
              <w:rPr>
                <w:rFonts w:ascii="Arial" w:hAnsi="Arial" w:cs="Arial"/>
                <w:noProof/>
                <w:sz w:val="22"/>
                <w:szCs w:val="22"/>
                <w:lang w:val="sr-Cyrl-CS"/>
              </w:rPr>
              <w:t>памук</w:t>
            </w:r>
            <w:r w:rsidR="00AF734B" w:rsidRPr="00B75DA0">
              <w:rPr>
                <w:rFonts w:ascii="Arial" w:hAnsi="Arial" w:cs="Arial"/>
                <w:noProof/>
                <w:sz w:val="22"/>
                <w:szCs w:val="22"/>
                <w:lang w:val="sr-Cyrl-CS"/>
              </w:rPr>
              <w:t xml:space="preserve">, 50% </w:t>
            </w:r>
            <w:r w:rsidRPr="00B75DA0">
              <w:rPr>
                <w:rFonts w:ascii="Arial" w:hAnsi="Arial" w:cs="Arial"/>
                <w:noProof/>
                <w:sz w:val="22"/>
                <w:szCs w:val="22"/>
                <w:lang w:val="sr-Cyrl-CS"/>
              </w:rPr>
              <w:t>полиестер</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пуњен</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кофлином</w:t>
            </w:r>
            <w:r w:rsidR="00AF734B" w:rsidRPr="00B75DA0">
              <w:rPr>
                <w:rFonts w:ascii="Arial" w:hAnsi="Arial" w:cs="Arial"/>
                <w:noProof/>
                <w:sz w:val="22"/>
                <w:szCs w:val="22"/>
                <w:lang w:val="sr-Cyrl-CS"/>
              </w:rPr>
              <w:t xml:space="preserve"> 150</w:t>
            </w:r>
            <w:r w:rsidR="00995504" w:rsidRPr="00B75DA0">
              <w:rPr>
                <w:rFonts w:ascii="Arial" w:hAnsi="Arial" w:cs="Arial"/>
                <w:noProof/>
                <w:sz w:val="22"/>
                <w:szCs w:val="22"/>
                <w:lang w:val="sr-Cyrl-CS"/>
              </w:rPr>
              <w:t xml:space="preserve"> </w:t>
            </w:r>
            <w:r w:rsidR="00995504" w:rsidRPr="00B75DA0">
              <w:rPr>
                <w:rFonts w:ascii="Arial" w:hAnsi="Arial" w:cs="Arial"/>
                <w:noProof/>
                <w:sz w:val="22"/>
                <w:szCs w:val="22"/>
              </w:rPr>
              <w:t>g</w:t>
            </w:r>
            <w:r w:rsidR="00995504" w:rsidRPr="00B75DA0">
              <w:rPr>
                <w:rFonts w:ascii="Arial" w:hAnsi="Arial" w:cs="Arial"/>
                <w:noProof/>
                <w:sz w:val="22"/>
                <w:szCs w:val="22"/>
                <w:lang w:val="sr-Cyrl-CS"/>
              </w:rPr>
              <w:t>/</w:t>
            </w:r>
            <w:r w:rsidR="00995504" w:rsidRPr="00B75DA0">
              <w:rPr>
                <w:rFonts w:ascii="Arial" w:hAnsi="Arial" w:cs="Arial"/>
                <w:noProof/>
                <w:sz w:val="22"/>
                <w:szCs w:val="22"/>
              </w:rPr>
              <w:t>m</w:t>
            </w:r>
            <w:r w:rsidR="00995504" w:rsidRPr="00B75DA0">
              <w:rPr>
                <w:rFonts w:ascii="Arial" w:hAnsi="Arial" w:cs="Arial"/>
                <w:noProof/>
                <w:sz w:val="22"/>
                <w:szCs w:val="22"/>
                <w:vertAlign w:val="superscript"/>
                <w:lang w:val="sr-Cyrl-CS"/>
              </w:rPr>
              <w:t>2</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скупљање</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при</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прању</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на</w:t>
            </w:r>
            <w:r w:rsidR="00AF734B" w:rsidRPr="00B75DA0">
              <w:rPr>
                <w:rFonts w:ascii="Arial" w:hAnsi="Arial" w:cs="Arial"/>
                <w:noProof/>
                <w:sz w:val="22"/>
                <w:szCs w:val="22"/>
                <w:lang w:val="sr-Cyrl-CS"/>
              </w:rPr>
              <w:t xml:space="preserve"> 60% </w:t>
            </w:r>
            <w:r w:rsidRPr="00B75DA0">
              <w:rPr>
                <w:rFonts w:ascii="Arial" w:hAnsi="Arial" w:cs="Arial"/>
                <w:noProof/>
                <w:sz w:val="22"/>
                <w:szCs w:val="22"/>
                <w:lang w:val="sr-Cyrl-CS"/>
              </w:rPr>
              <w:t>до</w:t>
            </w:r>
            <w:r w:rsidR="00AF734B" w:rsidRPr="00B75DA0">
              <w:rPr>
                <w:rFonts w:ascii="Arial" w:hAnsi="Arial" w:cs="Arial"/>
                <w:noProof/>
                <w:sz w:val="22"/>
                <w:szCs w:val="22"/>
                <w:lang w:val="sr-Cyrl-CS"/>
              </w:rPr>
              <w:t xml:space="preserve"> 2% </w:t>
            </w:r>
            <w:r w:rsidRPr="00B75DA0">
              <w:rPr>
                <w:rFonts w:ascii="Arial" w:hAnsi="Arial" w:cs="Arial"/>
                <w:noProof/>
                <w:sz w:val="22"/>
                <w:szCs w:val="22"/>
                <w:lang w:val="sr-Cyrl-CS"/>
              </w:rPr>
              <w:t>са</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блокадом</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штепан</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у</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ромбу</w:t>
            </w:r>
            <w:r w:rsidR="00AF734B" w:rsidRPr="00B75DA0">
              <w:rPr>
                <w:rFonts w:ascii="Arial" w:hAnsi="Arial" w:cs="Arial"/>
                <w:noProof/>
                <w:sz w:val="22"/>
                <w:szCs w:val="22"/>
                <w:lang w:val="sr-Cyrl-CS"/>
              </w:rPr>
              <w:t>.</w:t>
            </w:r>
          </w:p>
        </w:tc>
        <w:tc>
          <w:tcPr>
            <w:tcW w:w="1559" w:type="dxa"/>
            <w:vAlign w:val="center"/>
          </w:tcPr>
          <w:p w:rsidR="00AF734B" w:rsidRPr="00B75DA0" w:rsidRDefault="005C505E" w:rsidP="005C505E">
            <w:pPr>
              <w:jc w:val="center"/>
              <w:rPr>
                <w:rFonts w:ascii="Arial" w:hAnsi="Arial" w:cs="Arial"/>
                <w:noProof/>
                <w:lang w:val="sr-Cyrl-CS"/>
              </w:rPr>
            </w:pPr>
            <w:r w:rsidRPr="00B75DA0">
              <w:rPr>
                <w:rFonts w:ascii="Arial" w:hAnsi="Arial" w:cs="Arial"/>
                <w:noProof/>
                <w:sz w:val="22"/>
                <w:szCs w:val="22"/>
                <w:lang w:val="sr-Cyrl-CS"/>
              </w:rPr>
              <w:t>комад</w:t>
            </w:r>
          </w:p>
        </w:tc>
        <w:tc>
          <w:tcPr>
            <w:tcW w:w="1559" w:type="dxa"/>
            <w:vAlign w:val="center"/>
          </w:tcPr>
          <w:p w:rsidR="00AF734B" w:rsidRPr="00B75DA0" w:rsidRDefault="00AF734B" w:rsidP="005C505E">
            <w:pPr>
              <w:jc w:val="center"/>
              <w:rPr>
                <w:rFonts w:ascii="Arial" w:hAnsi="Arial" w:cs="Arial"/>
                <w:noProof/>
                <w:lang w:val="sr-Cyrl-CS"/>
              </w:rPr>
            </w:pPr>
            <w:r w:rsidRPr="00B75DA0">
              <w:rPr>
                <w:rFonts w:ascii="Arial" w:hAnsi="Arial" w:cs="Arial"/>
                <w:noProof/>
                <w:sz w:val="22"/>
                <w:szCs w:val="22"/>
                <w:lang w:val="sr-Cyrl-CS"/>
              </w:rPr>
              <w:t>40</w:t>
            </w:r>
          </w:p>
        </w:tc>
      </w:tr>
      <w:tr w:rsidR="00AF734B" w:rsidRPr="00B75DA0" w:rsidTr="005C505E">
        <w:tc>
          <w:tcPr>
            <w:tcW w:w="540" w:type="dxa"/>
            <w:vAlign w:val="center"/>
          </w:tcPr>
          <w:p w:rsidR="00AF734B" w:rsidRPr="00B75DA0" w:rsidRDefault="00AF734B" w:rsidP="005C505E">
            <w:pPr>
              <w:jc w:val="center"/>
              <w:rPr>
                <w:rFonts w:ascii="Arial" w:hAnsi="Arial" w:cs="Arial"/>
                <w:b/>
                <w:noProof/>
                <w:lang w:val="sr-Cyrl-CS"/>
              </w:rPr>
            </w:pPr>
            <w:r w:rsidRPr="00B75DA0">
              <w:rPr>
                <w:rFonts w:ascii="Arial" w:hAnsi="Arial" w:cs="Arial"/>
                <w:b/>
                <w:noProof/>
                <w:sz w:val="22"/>
                <w:szCs w:val="22"/>
                <w:lang w:val="sr-Cyrl-CS"/>
              </w:rPr>
              <w:t>12</w:t>
            </w:r>
          </w:p>
        </w:tc>
        <w:tc>
          <w:tcPr>
            <w:tcW w:w="1728" w:type="dxa"/>
            <w:vAlign w:val="center"/>
          </w:tcPr>
          <w:p w:rsidR="00AF734B" w:rsidRPr="00B75DA0" w:rsidRDefault="005C505E" w:rsidP="005C505E">
            <w:pPr>
              <w:rPr>
                <w:rFonts w:ascii="Arial" w:hAnsi="Arial" w:cs="Arial"/>
                <w:noProof/>
                <w:lang w:val="sr-Cyrl-CS"/>
              </w:rPr>
            </w:pPr>
            <w:r w:rsidRPr="00B75DA0">
              <w:rPr>
                <w:rFonts w:ascii="Arial" w:hAnsi="Arial" w:cs="Arial"/>
                <w:noProof/>
                <w:sz w:val="22"/>
                <w:szCs w:val="22"/>
                <w:lang w:val="sr-Cyrl-CS"/>
              </w:rPr>
              <w:t>ПВЦ</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чизме</w:t>
            </w:r>
          </w:p>
        </w:tc>
        <w:tc>
          <w:tcPr>
            <w:tcW w:w="4395" w:type="dxa"/>
          </w:tcPr>
          <w:p w:rsidR="00AF734B" w:rsidRPr="00B75DA0" w:rsidRDefault="005C505E" w:rsidP="00AF734B">
            <w:pPr>
              <w:jc w:val="both"/>
              <w:rPr>
                <w:rFonts w:ascii="Arial" w:hAnsi="Arial" w:cs="Arial"/>
                <w:noProof/>
                <w:lang w:val="sr-Cyrl-CS"/>
              </w:rPr>
            </w:pPr>
            <w:r w:rsidRPr="00B75DA0">
              <w:rPr>
                <w:rFonts w:ascii="Arial" w:hAnsi="Arial" w:cs="Arial"/>
                <w:noProof/>
                <w:sz w:val="22"/>
                <w:szCs w:val="22"/>
                <w:lang w:val="sr-Cyrl-CS"/>
              </w:rPr>
              <w:t>Кратке</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до</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пола</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листова</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црне</w:t>
            </w:r>
            <w:r w:rsidR="00AF734B" w:rsidRPr="00B75DA0">
              <w:rPr>
                <w:rFonts w:ascii="Arial" w:hAnsi="Arial" w:cs="Arial"/>
                <w:noProof/>
                <w:sz w:val="22"/>
                <w:szCs w:val="22"/>
                <w:lang w:val="sr-Cyrl-CS"/>
              </w:rPr>
              <w:t>.</w:t>
            </w:r>
            <w:r w:rsidR="00AF734B" w:rsidRPr="00B75DA0">
              <w:rPr>
                <w:rFonts w:ascii="Arial" w:hAnsi="Arial" w:cs="Arial"/>
                <w:b/>
                <w:noProof/>
                <w:sz w:val="22"/>
                <w:szCs w:val="22"/>
                <w:lang w:val="sr-Cyrl-CS"/>
              </w:rPr>
              <w:t xml:space="preserve"> </w:t>
            </w:r>
          </w:p>
        </w:tc>
        <w:tc>
          <w:tcPr>
            <w:tcW w:w="1559" w:type="dxa"/>
            <w:vAlign w:val="center"/>
          </w:tcPr>
          <w:p w:rsidR="00AF734B" w:rsidRPr="00B75DA0" w:rsidRDefault="005C505E" w:rsidP="005C505E">
            <w:pPr>
              <w:jc w:val="center"/>
              <w:rPr>
                <w:rFonts w:ascii="Arial" w:hAnsi="Arial" w:cs="Arial"/>
                <w:noProof/>
                <w:lang w:val="sr-Cyrl-CS"/>
              </w:rPr>
            </w:pPr>
            <w:r w:rsidRPr="00B75DA0">
              <w:rPr>
                <w:rFonts w:ascii="Arial" w:hAnsi="Arial" w:cs="Arial"/>
                <w:noProof/>
                <w:sz w:val="22"/>
                <w:szCs w:val="22"/>
                <w:lang w:val="sr-Cyrl-CS"/>
              </w:rPr>
              <w:t>пар</w:t>
            </w:r>
          </w:p>
        </w:tc>
        <w:tc>
          <w:tcPr>
            <w:tcW w:w="1559" w:type="dxa"/>
            <w:vAlign w:val="center"/>
          </w:tcPr>
          <w:p w:rsidR="00AF734B" w:rsidRPr="00B75DA0" w:rsidRDefault="00AF734B" w:rsidP="005C505E">
            <w:pPr>
              <w:jc w:val="center"/>
              <w:rPr>
                <w:rFonts w:ascii="Arial" w:hAnsi="Arial" w:cs="Arial"/>
                <w:noProof/>
                <w:lang w:val="sr-Cyrl-CS"/>
              </w:rPr>
            </w:pPr>
            <w:r w:rsidRPr="00B75DA0">
              <w:rPr>
                <w:rFonts w:ascii="Arial" w:hAnsi="Arial" w:cs="Arial"/>
                <w:noProof/>
                <w:sz w:val="22"/>
                <w:szCs w:val="22"/>
                <w:lang w:val="sr-Cyrl-CS"/>
              </w:rPr>
              <w:t>20</w:t>
            </w:r>
          </w:p>
        </w:tc>
      </w:tr>
      <w:tr w:rsidR="00AF734B" w:rsidRPr="00B75DA0" w:rsidTr="005C505E">
        <w:tc>
          <w:tcPr>
            <w:tcW w:w="540" w:type="dxa"/>
            <w:vAlign w:val="center"/>
          </w:tcPr>
          <w:p w:rsidR="00AF734B" w:rsidRPr="00B75DA0" w:rsidRDefault="00AF734B" w:rsidP="005C505E">
            <w:pPr>
              <w:jc w:val="center"/>
              <w:rPr>
                <w:rFonts w:ascii="Arial" w:hAnsi="Arial" w:cs="Arial"/>
                <w:b/>
                <w:noProof/>
                <w:lang w:val="sr-Cyrl-CS"/>
              </w:rPr>
            </w:pPr>
            <w:r w:rsidRPr="00B75DA0">
              <w:rPr>
                <w:rFonts w:ascii="Arial" w:hAnsi="Arial" w:cs="Arial"/>
                <w:b/>
                <w:noProof/>
                <w:sz w:val="22"/>
                <w:szCs w:val="22"/>
                <w:lang w:val="sr-Cyrl-CS"/>
              </w:rPr>
              <w:t>13</w:t>
            </w:r>
          </w:p>
        </w:tc>
        <w:tc>
          <w:tcPr>
            <w:tcW w:w="1728" w:type="dxa"/>
            <w:vAlign w:val="center"/>
          </w:tcPr>
          <w:p w:rsidR="00AF734B" w:rsidRPr="00B75DA0" w:rsidRDefault="005C505E" w:rsidP="005C505E">
            <w:pPr>
              <w:rPr>
                <w:rFonts w:ascii="Arial" w:hAnsi="Arial" w:cs="Arial"/>
                <w:noProof/>
                <w:lang w:val="sr-Cyrl-CS"/>
              </w:rPr>
            </w:pPr>
            <w:r w:rsidRPr="00B75DA0">
              <w:rPr>
                <w:rFonts w:ascii="Arial" w:hAnsi="Arial" w:cs="Arial"/>
                <w:noProof/>
                <w:sz w:val="22"/>
                <w:szCs w:val="22"/>
                <w:lang w:val="sr-Cyrl-CS"/>
              </w:rPr>
              <w:t>ПВЦ</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кецеље</w:t>
            </w:r>
          </w:p>
        </w:tc>
        <w:tc>
          <w:tcPr>
            <w:tcW w:w="4395" w:type="dxa"/>
          </w:tcPr>
          <w:p w:rsidR="00AF734B" w:rsidRPr="00B75DA0" w:rsidRDefault="005C505E" w:rsidP="00AF734B">
            <w:pPr>
              <w:jc w:val="both"/>
              <w:rPr>
                <w:rFonts w:ascii="Arial" w:hAnsi="Arial" w:cs="Arial"/>
                <w:noProof/>
                <w:lang w:val="sr-Cyrl-CS"/>
              </w:rPr>
            </w:pPr>
            <w:r w:rsidRPr="00B75DA0">
              <w:rPr>
                <w:rFonts w:ascii="Arial" w:hAnsi="Arial" w:cs="Arial"/>
                <w:noProof/>
                <w:sz w:val="22"/>
                <w:szCs w:val="22"/>
                <w:lang w:val="sr-Cyrl-CS"/>
              </w:rPr>
              <w:t>Висока</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горњи</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део</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кецеље</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са</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пантљиком</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око</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врата</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око</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појаса</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се</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везује</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такође</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са</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пантљикама</w:t>
            </w:r>
          </w:p>
        </w:tc>
        <w:tc>
          <w:tcPr>
            <w:tcW w:w="1559" w:type="dxa"/>
            <w:vAlign w:val="center"/>
          </w:tcPr>
          <w:p w:rsidR="00AF734B" w:rsidRPr="00B75DA0" w:rsidRDefault="005C505E" w:rsidP="005C505E">
            <w:pPr>
              <w:jc w:val="center"/>
              <w:rPr>
                <w:rFonts w:ascii="Arial" w:hAnsi="Arial" w:cs="Arial"/>
                <w:noProof/>
                <w:lang w:val="sr-Cyrl-CS"/>
              </w:rPr>
            </w:pPr>
            <w:r w:rsidRPr="00B75DA0">
              <w:rPr>
                <w:rFonts w:ascii="Arial" w:hAnsi="Arial" w:cs="Arial"/>
                <w:noProof/>
                <w:sz w:val="22"/>
                <w:szCs w:val="22"/>
                <w:lang w:val="sr-Cyrl-CS"/>
              </w:rPr>
              <w:t>комад</w:t>
            </w:r>
          </w:p>
        </w:tc>
        <w:tc>
          <w:tcPr>
            <w:tcW w:w="1559" w:type="dxa"/>
            <w:vAlign w:val="center"/>
          </w:tcPr>
          <w:p w:rsidR="00AF734B" w:rsidRPr="00B75DA0" w:rsidRDefault="00AF734B" w:rsidP="005C505E">
            <w:pPr>
              <w:jc w:val="center"/>
              <w:rPr>
                <w:rFonts w:ascii="Arial" w:hAnsi="Arial" w:cs="Arial"/>
                <w:noProof/>
                <w:lang w:val="sr-Cyrl-CS"/>
              </w:rPr>
            </w:pPr>
            <w:r w:rsidRPr="00B75DA0">
              <w:rPr>
                <w:rFonts w:ascii="Arial" w:hAnsi="Arial" w:cs="Arial"/>
                <w:noProof/>
                <w:sz w:val="22"/>
                <w:szCs w:val="22"/>
                <w:lang w:val="sr-Cyrl-CS"/>
              </w:rPr>
              <w:t>15</w:t>
            </w:r>
          </w:p>
        </w:tc>
      </w:tr>
      <w:tr w:rsidR="005C505E" w:rsidRPr="00B75DA0" w:rsidTr="005C505E">
        <w:trPr>
          <w:trHeight w:val="330"/>
        </w:trPr>
        <w:tc>
          <w:tcPr>
            <w:tcW w:w="540" w:type="dxa"/>
            <w:vAlign w:val="center"/>
          </w:tcPr>
          <w:p w:rsidR="005C505E" w:rsidRPr="00B75DA0" w:rsidRDefault="005C505E" w:rsidP="005C505E">
            <w:pPr>
              <w:jc w:val="center"/>
              <w:rPr>
                <w:rFonts w:ascii="Arial" w:hAnsi="Arial" w:cs="Arial"/>
                <w:b/>
                <w:noProof/>
                <w:lang w:val="sr-Cyrl-CS"/>
              </w:rPr>
            </w:pPr>
            <w:r w:rsidRPr="00B75DA0">
              <w:rPr>
                <w:rFonts w:ascii="Arial" w:hAnsi="Arial" w:cs="Arial"/>
                <w:b/>
                <w:noProof/>
                <w:sz w:val="22"/>
                <w:szCs w:val="22"/>
                <w:lang w:val="sr-Cyrl-CS"/>
              </w:rPr>
              <w:t>14</w:t>
            </w:r>
          </w:p>
        </w:tc>
        <w:tc>
          <w:tcPr>
            <w:tcW w:w="1728" w:type="dxa"/>
            <w:vAlign w:val="center"/>
          </w:tcPr>
          <w:p w:rsidR="005C505E" w:rsidRPr="00B75DA0" w:rsidRDefault="005C505E" w:rsidP="005C505E">
            <w:pPr>
              <w:rPr>
                <w:rFonts w:ascii="Arial" w:hAnsi="Arial" w:cs="Arial"/>
                <w:noProof/>
                <w:lang w:val="sr-Cyrl-CS"/>
              </w:rPr>
            </w:pPr>
            <w:r w:rsidRPr="00B75DA0">
              <w:rPr>
                <w:rFonts w:ascii="Arial" w:hAnsi="Arial" w:cs="Arial"/>
                <w:noProof/>
                <w:sz w:val="22"/>
                <w:szCs w:val="22"/>
                <w:lang w:val="sr-Cyrl-CS"/>
              </w:rPr>
              <w:t>Заштитне ципеле са непробојним ђоном</w:t>
            </w:r>
          </w:p>
        </w:tc>
        <w:tc>
          <w:tcPr>
            <w:tcW w:w="4395" w:type="dxa"/>
          </w:tcPr>
          <w:p w:rsidR="005C505E" w:rsidRPr="00B75DA0" w:rsidRDefault="005C505E" w:rsidP="00AF734B">
            <w:pPr>
              <w:jc w:val="both"/>
              <w:rPr>
                <w:rFonts w:ascii="Arial" w:hAnsi="Arial" w:cs="Arial"/>
                <w:noProof/>
                <w:lang w:val="sr-Cyrl-CS"/>
              </w:rPr>
            </w:pPr>
            <w:r w:rsidRPr="00B75DA0">
              <w:rPr>
                <w:rFonts w:ascii="Arial" w:hAnsi="Arial" w:cs="Arial"/>
                <w:noProof/>
                <w:sz w:val="22"/>
                <w:szCs w:val="22"/>
                <w:lang w:val="sr-Cyrl-CS"/>
              </w:rPr>
              <w:t>Кожа, говеђи бокс, џон са челичним листом и челичном капом, уљно отпоран.</w:t>
            </w:r>
            <w:r w:rsidRPr="00B75DA0">
              <w:rPr>
                <w:rFonts w:ascii="Arial" w:hAnsi="Arial" w:cs="Arial"/>
                <w:b/>
                <w:noProof/>
                <w:sz w:val="22"/>
                <w:szCs w:val="22"/>
                <w:lang w:val="sr-Cyrl-CS"/>
              </w:rPr>
              <w:t xml:space="preserve"> </w:t>
            </w:r>
          </w:p>
        </w:tc>
        <w:tc>
          <w:tcPr>
            <w:tcW w:w="1559" w:type="dxa"/>
            <w:vAlign w:val="center"/>
          </w:tcPr>
          <w:p w:rsidR="005C505E" w:rsidRPr="00B75DA0" w:rsidRDefault="005C505E" w:rsidP="005C505E">
            <w:pPr>
              <w:jc w:val="center"/>
              <w:rPr>
                <w:rFonts w:ascii="Arial" w:hAnsi="Arial" w:cs="Arial"/>
                <w:noProof/>
                <w:lang w:val="sr-Cyrl-CS"/>
              </w:rPr>
            </w:pPr>
            <w:r w:rsidRPr="00B75DA0">
              <w:rPr>
                <w:rFonts w:ascii="Arial" w:hAnsi="Arial" w:cs="Arial"/>
                <w:noProof/>
                <w:sz w:val="22"/>
                <w:szCs w:val="22"/>
                <w:lang w:val="sr-Cyrl-CS"/>
              </w:rPr>
              <w:t>пар</w:t>
            </w:r>
          </w:p>
        </w:tc>
        <w:tc>
          <w:tcPr>
            <w:tcW w:w="1559" w:type="dxa"/>
            <w:vAlign w:val="center"/>
          </w:tcPr>
          <w:p w:rsidR="005C505E" w:rsidRPr="00B75DA0" w:rsidRDefault="005C505E" w:rsidP="005C505E">
            <w:pPr>
              <w:jc w:val="center"/>
              <w:rPr>
                <w:rFonts w:ascii="Arial" w:hAnsi="Arial" w:cs="Arial"/>
                <w:noProof/>
                <w:lang w:val="sr-Cyrl-CS"/>
              </w:rPr>
            </w:pPr>
            <w:r w:rsidRPr="00B75DA0">
              <w:rPr>
                <w:rFonts w:ascii="Arial" w:hAnsi="Arial" w:cs="Arial"/>
                <w:noProof/>
                <w:sz w:val="22"/>
                <w:szCs w:val="22"/>
                <w:lang w:val="sr-Cyrl-CS"/>
              </w:rPr>
              <w:t>5</w:t>
            </w:r>
          </w:p>
        </w:tc>
      </w:tr>
      <w:tr w:rsidR="00AF734B" w:rsidRPr="00B75DA0" w:rsidTr="005C505E">
        <w:tc>
          <w:tcPr>
            <w:tcW w:w="540" w:type="dxa"/>
            <w:vAlign w:val="center"/>
          </w:tcPr>
          <w:p w:rsidR="00AF734B" w:rsidRPr="00B75DA0" w:rsidRDefault="00AF734B" w:rsidP="005C505E">
            <w:pPr>
              <w:jc w:val="center"/>
              <w:rPr>
                <w:rFonts w:ascii="Arial" w:hAnsi="Arial" w:cs="Arial"/>
                <w:b/>
                <w:noProof/>
                <w:lang w:val="sr-Cyrl-CS"/>
              </w:rPr>
            </w:pPr>
            <w:r w:rsidRPr="00B75DA0">
              <w:rPr>
                <w:rFonts w:ascii="Arial" w:hAnsi="Arial" w:cs="Arial"/>
                <w:b/>
                <w:noProof/>
                <w:sz w:val="22"/>
                <w:szCs w:val="22"/>
                <w:lang w:val="sr-Cyrl-CS"/>
              </w:rPr>
              <w:t>15</w:t>
            </w:r>
          </w:p>
        </w:tc>
        <w:tc>
          <w:tcPr>
            <w:tcW w:w="1728" w:type="dxa"/>
            <w:vAlign w:val="center"/>
          </w:tcPr>
          <w:p w:rsidR="00AF734B" w:rsidRPr="00B75DA0" w:rsidRDefault="005C505E" w:rsidP="005C505E">
            <w:pPr>
              <w:rPr>
                <w:rFonts w:ascii="Arial" w:hAnsi="Arial" w:cs="Arial"/>
                <w:noProof/>
                <w:lang w:val="sr-Cyrl-CS"/>
              </w:rPr>
            </w:pPr>
            <w:r w:rsidRPr="00B75DA0">
              <w:rPr>
                <w:rFonts w:ascii="Arial" w:hAnsi="Arial" w:cs="Arial"/>
                <w:noProof/>
                <w:sz w:val="22"/>
                <w:szCs w:val="22"/>
                <w:lang w:val="sr-Cyrl-CS"/>
              </w:rPr>
              <w:t>Заштитне</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рукавице</w:t>
            </w:r>
          </w:p>
        </w:tc>
        <w:tc>
          <w:tcPr>
            <w:tcW w:w="4395" w:type="dxa"/>
          </w:tcPr>
          <w:p w:rsidR="00AF734B" w:rsidRPr="00B75DA0" w:rsidRDefault="005C505E" w:rsidP="00AF734B">
            <w:pPr>
              <w:jc w:val="both"/>
              <w:rPr>
                <w:rFonts w:ascii="Arial" w:hAnsi="Arial" w:cs="Arial"/>
                <w:noProof/>
                <w:lang w:val="sr-Cyrl-CS"/>
              </w:rPr>
            </w:pPr>
            <w:r w:rsidRPr="00B75DA0">
              <w:rPr>
                <w:rFonts w:ascii="Arial" w:hAnsi="Arial" w:cs="Arial"/>
                <w:noProof/>
                <w:sz w:val="22"/>
                <w:szCs w:val="22"/>
                <w:lang w:val="sr-Cyrl-CS"/>
              </w:rPr>
              <w:t>Говеђа</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бокс</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кожа</w:t>
            </w:r>
            <w:r w:rsidR="00AF734B" w:rsidRPr="00B75DA0">
              <w:rPr>
                <w:rFonts w:ascii="Arial" w:hAnsi="Arial" w:cs="Arial"/>
                <w:noProof/>
                <w:sz w:val="22"/>
                <w:szCs w:val="22"/>
                <w:lang w:val="sr-Cyrl-CS"/>
              </w:rPr>
              <w:t>.</w:t>
            </w:r>
          </w:p>
          <w:p w:rsidR="00AF734B" w:rsidRPr="00B75DA0" w:rsidRDefault="00AF734B" w:rsidP="00AF734B">
            <w:pPr>
              <w:jc w:val="both"/>
              <w:rPr>
                <w:rFonts w:ascii="Arial" w:hAnsi="Arial" w:cs="Arial"/>
                <w:noProof/>
                <w:lang w:val="sr-Cyrl-CS"/>
              </w:rPr>
            </w:pPr>
          </w:p>
        </w:tc>
        <w:tc>
          <w:tcPr>
            <w:tcW w:w="1559" w:type="dxa"/>
            <w:vAlign w:val="center"/>
          </w:tcPr>
          <w:p w:rsidR="00AF734B" w:rsidRPr="00B75DA0" w:rsidRDefault="005C505E" w:rsidP="005C505E">
            <w:pPr>
              <w:jc w:val="center"/>
              <w:rPr>
                <w:rFonts w:ascii="Arial" w:hAnsi="Arial" w:cs="Arial"/>
                <w:noProof/>
                <w:lang w:val="sr-Cyrl-CS"/>
              </w:rPr>
            </w:pPr>
            <w:r w:rsidRPr="00B75DA0">
              <w:rPr>
                <w:rFonts w:ascii="Arial" w:hAnsi="Arial" w:cs="Arial"/>
                <w:noProof/>
                <w:sz w:val="22"/>
                <w:szCs w:val="22"/>
                <w:lang w:val="sr-Cyrl-CS"/>
              </w:rPr>
              <w:t>пар</w:t>
            </w:r>
          </w:p>
        </w:tc>
        <w:tc>
          <w:tcPr>
            <w:tcW w:w="1559" w:type="dxa"/>
            <w:vAlign w:val="center"/>
          </w:tcPr>
          <w:p w:rsidR="00AF734B" w:rsidRPr="00B75DA0" w:rsidRDefault="00AF734B" w:rsidP="005C505E">
            <w:pPr>
              <w:jc w:val="center"/>
              <w:rPr>
                <w:rFonts w:ascii="Arial" w:hAnsi="Arial" w:cs="Arial"/>
                <w:noProof/>
                <w:lang w:val="sr-Cyrl-CS"/>
              </w:rPr>
            </w:pPr>
            <w:r w:rsidRPr="00B75DA0">
              <w:rPr>
                <w:rFonts w:ascii="Arial" w:hAnsi="Arial" w:cs="Arial"/>
                <w:noProof/>
                <w:sz w:val="22"/>
                <w:szCs w:val="22"/>
                <w:lang w:val="sr-Cyrl-CS"/>
              </w:rPr>
              <w:t>20</w:t>
            </w:r>
          </w:p>
        </w:tc>
      </w:tr>
      <w:tr w:rsidR="00AF734B" w:rsidRPr="00B75DA0" w:rsidTr="005C505E">
        <w:tc>
          <w:tcPr>
            <w:tcW w:w="540" w:type="dxa"/>
            <w:vAlign w:val="center"/>
          </w:tcPr>
          <w:p w:rsidR="00AF734B" w:rsidRPr="00B75DA0" w:rsidRDefault="00AF734B" w:rsidP="005C505E">
            <w:pPr>
              <w:jc w:val="center"/>
              <w:rPr>
                <w:rFonts w:ascii="Arial" w:hAnsi="Arial" w:cs="Arial"/>
                <w:b/>
                <w:noProof/>
                <w:lang w:val="sr-Cyrl-CS"/>
              </w:rPr>
            </w:pPr>
            <w:r w:rsidRPr="00B75DA0">
              <w:rPr>
                <w:rFonts w:ascii="Arial" w:hAnsi="Arial" w:cs="Arial"/>
                <w:b/>
                <w:noProof/>
                <w:sz w:val="22"/>
                <w:szCs w:val="22"/>
                <w:lang w:val="sr-Cyrl-CS"/>
              </w:rPr>
              <w:t>16</w:t>
            </w:r>
          </w:p>
        </w:tc>
        <w:tc>
          <w:tcPr>
            <w:tcW w:w="1728" w:type="dxa"/>
            <w:vAlign w:val="center"/>
          </w:tcPr>
          <w:p w:rsidR="00AF734B" w:rsidRPr="00B75DA0" w:rsidRDefault="005C505E" w:rsidP="005C505E">
            <w:pPr>
              <w:rPr>
                <w:rFonts w:ascii="Arial" w:hAnsi="Arial" w:cs="Arial"/>
                <w:noProof/>
                <w:lang w:val="sr-Cyrl-CS"/>
              </w:rPr>
            </w:pPr>
            <w:r w:rsidRPr="00B75DA0">
              <w:rPr>
                <w:rFonts w:ascii="Arial" w:hAnsi="Arial" w:cs="Arial"/>
                <w:noProof/>
                <w:sz w:val="22"/>
                <w:szCs w:val="22"/>
                <w:lang w:val="sr-Cyrl-CS"/>
              </w:rPr>
              <w:t>Антифон</w:t>
            </w:r>
          </w:p>
        </w:tc>
        <w:tc>
          <w:tcPr>
            <w:tcW w:w="4395" w:type="dxa"/>
          </w:tcPr>
          <w:p w:rsidR="00AF734B" w:rsidRPr="00B75DA0" w:rsidRDefault="005C505E" w:rsidP="005C505E">
            <w:pPr>
              <w:jc w:val="both"/>
              <w:rPr>
                <w:rFonts w:ascii="Arial" w:hAnsi="Arial" w:cs="Arial"/>
                <w:noProof/>
                <w:lang w:val="sr-Cyrl-CS"/>
              </w:rPr>
            </w:pPr>
            <w:r w:rsidRPr="00B75DA0">
              <w:rPr>
                <w:rFonts w:ascii="Arial" w:hAnsi="Arial" w:cs="Arial"/>
                <w:noProof/>
                <w:sz w:val="22"/>
                <w:szCs w:val="22"/>
                <w:lang w:val="sr-Cyrl-CS"/>
              </w:rPr>
              <w:t>Заштита</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за</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оба</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увета</w:t>
            </w:r>
            <w:r w:rsidR="00AF734B" w:rsidRPr="00B75DA0">
              <w:rPr>
                <w:rFonts w:ascii="Arial" w:hAnsi="Arial" w:cs="Arial"/>
                <w:noProof/>
                <w:sz w:val="22"/>
                <w:szCs w:val="22"/>
                <w:lang w:val="sr-Cyrl-CS"/>
              </w:rPr>
              <w:t>.</w:t>
            </w:r>
            <w:r w:rsidR="00AF734B" w:rsidRPr="00B75DA0">
              <w:rPr>
                <w:rFonts w:ascii="Arial" w:hAnsi="Arial" w:cs="Arial"/>
                <w:b/>
                <w:noProof/>
                <w:sz w:val="22"/>
                <w:szCs w:val="22"/>
                <w:lang w:val="sr-Cyrl-CS"/>
              </w:rPr>
              <w:t xml:space="preserve"> </w:t>
            </w:r>
          </w:p>
        </w:tc>
        <w:tc>
          <w:tcPr>
            <w:tcW w:w="1559" w:type="dxa"/>
            <w:vAlign w:val="center"/>
          </w:tcPr>
          <w:p w:rsidR="00AF734B" w:rsidRPr="00B75DA0" w:rsidRDefault="005C505E" w:rsidP="005C505E">
            <w:pPr>
              <w:jc w:val="center"/>
              <w:rPr>
                <w:rFonts w:ascii="Arial" w:hAnsi="Arial" w:cs="Arial"/>
                <w:noProof/>
                <w:lang w:val="sr-Cyrl-CS"/>
              </w:rPr>
            </w:pPr>
            <w:r w:rsidRPr="00B75DA0">
              <w:rPr>
                <w:rFonts w:ascii="Arial" w:hAnsi="Arial" w:cs="Arial"/>
                <w:noProof/>
                <w:sz w:val="22"/>
                <w:szCs w:val="22"/>
                <w:lang w:val="sr-Cyrl-CS"/>
              </w:rPr>
              <w:t>комад</w:t>
            </w:r>
          </w:p>
        </w:tc>
        <w:tc>
          <w:tcPr>
            <w:tcW w:w="1559" w:type="dxa"/>
            <w:vAlign w:val="center"/>
          </w:tcPr>
          <w:p w:rsidR="00AF734B" w:rsidRPr="00B75DA0" w:rsidRDefault="00AF734B" w:rsidP="005C505E">
            <w:pPr>
              <w:jc w:val="center"/>
              <w:rPr>
                <w:rFonts w:ascii="Arial" w:hAnsi="Arial" w:cs="Arial"/>
                <w:noProof/>
                <w:lang w:val="sr-Cyrl-CS"/>
              </w:rPr>
            </w:pPr>
            <w:r w:rsidRPr="00B75DA0">
              <w:rPr>
                <w:rFonts w:ascii="Arial" w:hAnsi="Arial" w:cs="Arial"/>
                <w:noProof/>
                <w:sz w:val="22"/>
                <w:szCs w:val="22"/>
                <w:lang w:val="sr-Cyrl-CS"/>
              </w:rPr>
              <w:t>5</w:t>
            </w:r>
          </w:p>
        </w:tc>
      </w:tr>
      <w:tr w:rsidR="00AF734B" w:rsidRPr="00B75DA0" w:rsidTr="005C505E">
        <w:tc>
          <w:tcPr>
            <w:tcW w:w="540" w:type="dxa"/>
            <w:vAlign w:val="center"/>
          </w:tcPr>
          <w:p w:rsidR="00AF734B" w:rsidRPr="00B75DA0" w:rsidRDefault="00AF734B" w:rsidP="005C505E">
            <w:pPr>
              <w:jc w:val="center"/>
              <w:rPr>
                <w:rFonts w:ascii="Arial" w:hAnsi="Arial" w:cs="Arial"/>
                <w:b/>
                <w:noProof/>
                <w:lang w:val="sr-Cyrl-CS"/>
              </w:rPr>
            </w:pPr>
            <w:r w:rsidRPr="00B75DA0">
              <w:rPr>
                <w:rFonts w:ascii="Arial" w:hAnsi="Arial" w:cs="Arial"/>
                <w:b/>
                <w:noProof/>
                <w:sz w:val="22"/>
                <w:szCs w:val="22"/>
                <w:lang w:val="sr-Cyrl-CS"/>
              </w:rPr>
              <w:t>17</w:t>
            </w:r>
          </w:p>
        </w:tc>
        <w:tc>
          <w:tcPr>
            <w:tcW w:w="1728" w:type="dxa"/>
            <w:vAlign w:val="center"/>
          </w:tcPr>
          <w:p w:rsidR="00AF734B" w:rsidRPr="00B75DA0" w:rsidRDefault="005C505E" w:rsidP="005C505E">
            <w:pPr>
              <w:rPr>
                <w:rFonts w:ascii="Arial" w:hAnsi="Arial" w:cs="Arial"/>
                <w:noProof/>
                <w:lang w:val="sr-Cyrl-CS"/>
              </w:rPr>
            </w:pPr>
            <w:r w:rsidRPr="00B75DA0">
              <w:rPr>
                <w:rFonts w:ascii="Arial" w:hAnsi="Arial" w:cs="Arial"/>
                <w:noProof/>
                <w:sz w:val="22"/>
                <w:szCs w:val="22"/>
                <w:lang w:val="sr-Cyrl-CS"/>
              </w:rPr>
              <w:t>Кишне</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кабанице</w:t>
            </w:r>
          </w:p>
        </w:tc>
        <w:tc>
          <w:tcPr>
            <w:tcW w:w="4395" w:type="dxa"/>
          </w:tcPr>
          <w:p w:rsidR="00AF734B" w:rsidRPr="00B75DA0" w:rsidRDefault="005C505E" w:rsidP="005C505E">
            <w:pPr>
              <w:jc w:val="both"/>
              <w:rPr>
                <w:rFonts w:ascii="Arial" w:hAnsi="Arial" w:cs="Arial"/>
                <w:noProof/>
                <w:lang w:val="sr-Cyrl-CS"/>
              </w:rPr>
            </w:pPr>
            <w:r w:rsidRPr="00B75DA0">
              <w:rPr>
                <w:rFonts w:ascii="Arial" w:hAnsi="Arial" w:cs="Arial"/>
                <w:noProof/>
                <w:sz w:val="22"/>
                <w:szCs w:val="22"/>
                <w:lang w:val="sr-Cyrl-CS"/>
              </w:rPr>
              <w:t>ПВЦ</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пелерина</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са</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штампаним</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грбом</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Завода</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на</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левој</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страни</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груди</w:t>
            </w:r>
            <w:r w:rsidR="00AF734B" w:rsidRPr="00B75DA0">
              <w:rPr>
                <w:rFonts w:ascii="Arial" w:hAnsi="Arial" w:cs="Arial"/>
                <w:noProof/>
                <w:sz w:val="22"/>
                <w:szCs w:val="22"/>
                <w:lang w:val="sr-Cyrl-CS"/>
              </w:rPr>
              <w:t>.</w:t>
            </w:r>
            <w:r w:rsidR="00AF734B" w:rsidRPr="00B75DA0">
              <w:rPr>
                <w:rFonts w:ascii="Arial" w:hAnsi="Arial" w:cs="Arial"/>
                <w:b/>
                <w:noProof/>
                <w:sz w:val="22"/>
                <w:szCs w:val="22"/>
                <w:lang w:val="sr-Cyrl-CS"/>
              </w:rPr>
              <w:t xml:space="preserve"> </w:t>
            </w:r>
          </w:p>
        </w:tc>
        <w:tc>
          <w:tcPr>
            <w:tcW w:w="1559" w:type="dxa"/>
            <w:vAlign w:val="center"/>
          </w:tcPr>
          <w:p w:rsidR="00AF734B" w:rsidRPr="00B75DA0" w:rsidRDefault="005C505E" w:rsidP="005C505E">
            <w:pPr>
              <w:jc w:val="center"/>
              <w:rPr>
                <w:rFonts w:ascii="Arial" w:hAnsi="Arial" w:cs="Arial"/>
                <w:noProof/>
                <w:lang w:val="sr-Cyrl-CS"/>
              </w:rPr>
            </w:pPr>
            <w:r w:rsidRPr="00B75DA0">
              <w:rPr>
                <w:rFonts w:ascii="Arial" w:hAnsi="Arial" w:cs="Arial"/>
                <w:noProof/>
                <w:sz w:val="22"/>
                <w:szCs w:val="22"/>
                <w:lang w:val="sr-Cyrl-CS"/>
              </w:rPr>
              <w:t>комада</w:t>
            </w:r>
          </w:p>
        </w:tc>
        <w:tc>
          <w:tcPr>
            <w:tcW w:w="1559" w:type="dxa"/>
            <w:vAlign w:val="center"/>
          </w:tcPr>
          <w:p w:rsidR="00AF734B" w:rsidRPr="00B75DA0" w:rsidRDefault="00AF734B" w:rsidP="005C505E">
            <w:pPr>
              <w:jc w:val="center"/>
              <w:rPr>
                <w:rFonts w:ascii="Arial" w:hAnsi="Arial" w:cs="Arial"/>
                <w:noProof/>
                <w:lang w:val="sr-Cyrl-CS"/>
              </w:rPr>
            </w:pPr>
            <w:r w:rsidRPr="00B75DA0">
              <w:rPr>
                <w:rFonts w:ascii="Arial" w:hAnsi="Arial" w:cs="Arial"/>
                <w:noProof/>
                <w:sz w:val="22"/>
                <w:szCs w:val="22"/>
                <w:lang w:val="sr-Cyrl-CS"/>
              </w:rPr>
              <w:t>10</w:t>
            </w:r>
          </w:p>
        </w:tc>
      </w:tr>
      <w:tr w:rsidR="00AF734B" w:rsidRPr="00B75DA0" w:rsidTr="005C505E">
        <w:tc>
          <w:tcPr>
            <w:tcW w:w="540" w:type="dxa"/>
            <w:vAlign w:val="center"/>
          </w:tcPr>
          <w:p w:rsidR="00AF734B" w:rsidRPr="00B75DA0" w:rsidRDefault="00AF734B" w:rsidP="005C505E">
            <w:pPr>
              <w:jc w:val="center"/>
              <w:rPr>
                <w:rFonts w:ascii="Arial" w:hAnsi="Arial" w:cs="Arial"/>
                <w:b/>
                <w:noProof/>
                <w:lang w:val="sr-Cyrl-CS"/>
              </w:rPr>
            </w:pPr>
            <w:r w:rsidRPr="00B75DA0">
              <w:rPr>
                <w:rFonts w:ascii="Arial" w:hAnsi="Arial" w:cs="Arial"/>
                <w:b/>
                <w:noProof/>
                <w:sz w:val="22"/>
                <w:szCs w:val="22"/>
                <w:lang w:val="sr-Cyrl-CS"/>
              </w:rPr>
              <w:t>18</w:t>
            </w:r>
          </w:p>
        </w:tc>
        <w:tc>
          <w:tcPr>
            <w:tcW w:w="1728" w:type="dxa"/>
            <w:vAlign w:val="center"/>
          </w:tcPr>
          <w:p w:rsidR="00AF734B" w:rsidRPr="00B75DA0" w:rsidRDefault="005C505E" w:rsidP="005C505E">
            <w:pPr>
              <w:rPr>
                <w:rFonts w:ascii="Arial" w:hAnsi="Arial" w:cs="Arial"/>
                <w:noProof/>
                <w:lang w:val="sr-Cyrl-CS"/>
              </w:rPr>
            </w:pPr>
            <w:r w:rsidRPr="00B75DA0">
              <w:rPr>
                <w:rFonts w:ascii="Arial" w:hAnsi="Arial" w:cs="Arial"/>
                <w:noProof/>
                <w:sz w:val="22"/>
                <w:szCs w:val="22"/>
                <w:lang w:val="sr-Cyrl-CS"/>
              </w:rPr>
              <w:t>Заштитни</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шлем</w:t>
            </w:r>
          </w:p>
        </w:tc>
        <w:tc>
          <w:tcPr>
            <w:tcW w:w="4395" w:type="dxa"/>
          </w:tcPr>
          <w:p w:rsidR="00AF734B" w:rsidRPr="00B75DA0" w:rsidRDefault="005C505E" w:rsidP="005C505E">
            <w:pPr>
              <w:jc w:val="both"/>
              <w:rPr>
                <w:rFonts w:ascii="Arial" w:hAnsi="Arial" w:cs="Arial"/>
                <w:noProof/>
                <w:lang w:val="sr-Cyrl-CS"/>
              </w:rPr>
            </w:pPr>
            <w:r w:rsidRPr="00B75DA0">
              <w:rPr>
                <w:rFonts w:ascii="Arial" w:hAnsi="Arial" w:cs="Arial"/>
                <w:noProof/>
                <w:sz w:val="22"/>
                <w:szCs w:val="22"/>
                <w:lang w:val="sr-Cyrl-CS"/>
              </w:rPr>
              <w:t>Грађевински</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заштитни</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шлем</w:t>
            </w:r>
            <w:r w:rsidR="00AF734B" w:rsidRPr="00B75DA0">
              <w:rPr>
                <w:rFonts w:ascii="Arial" w:hAnsi="Arial" w:cs="Arial"/>
                <w:noProof/>
                <w:sz w:val="22"/>
                <w:szCs w:val="22"/>
                <w:lang w:val="sr-Cyrl-CS"/>
              </w:rPr>
              <w:t>.</w:t>
            </w:r>
            <w:r w:rsidR="00AF734B" w:rsidRPr="00B75DA0">
              <w:rPr>
                <w:rFonts w:ascii="Arial" w:hAnsi="Arial" w:cs="Arial"/>
                <w:b/>
                <w:noProof/>
                <w:sz w:val="22"/>
                <w:szCs w:val="22"/>
                <w:lang w:val="sr-Cyrl-CS"/>
              </w:rPr>
              <w:t xml:space="preserve"> </w:t>
            </w:r>
          </w:p>
        </w:tc>
        <w:tc>
          <w:tcPr>
            <w:tcW w:w="1559" w:type="dxa"/>
            <w:vAlign w:val="center"/>
          </w:tcPr>
          <w:p w:rsidR="00AF734B" w:rsidRPr="00B75DA0" w:rsidRDefault="005C505E" w:rsidP="005C505E">
            <w:pPr>
              <w:jc w:val="center"/>
              <w:rPr>
                <w:rFonts w:ascii="Arial" w:hAnsi="Arial" w:cs="Arial"/>
                <w:noProof/>
                <w:lang w:val="sr-Cyrl-CS"/>
              </w:rPr>
            </w:pPr>
            <w:r w:rsidRPr="00B75DA0">
              <w:rPr>
                <w:rFonts w:ascii="Arial" w:hAnsi="Arial" w:cs="Arial"/>
                <w:noProof/>
                <w:sz w:val="22"/>
                <w:szCs w:val="22"/>
                <w:lang w:val="sr-Cyrl-CS"/>
              </w:rPr>
              <w:t>комад</w:t>
            </w:r>
          </w:p>
        </w:tc>
        <w:tc>
          <w:tcPr>
            <w:tcW w:w="1559" w:type="dxa"/>
            <w:vAlign w:val="center"/>
          </w:tcPr>
          <w:p w:rsidR="00AF734B" w:rsidRPr="00B75DA0" w:rsidRDefault="00AF734B" w:rsidP="005C505E">
            <w:pPr>
              <w:jc w:val="center"/>
              <w:rPr>
                <w:rFonts w:ascii="Arial" w:hAnsi="Arial" w:cs="Arial"/>
                <w:noProof/>
                <w:lang w:val="sr-Cyrl-CS"/>
              </w:rPr>
            </w:pPr>
            <w:r w:rsidRPr="00B75DA0">
              <w:rPr>
                <w:rFonts w:ascii="Arial" w:hAnsi="Arial" w:cs="Arial"/>
                <w:noProof/>
                <w:sz w:val="22"/>
                <w:szCs w:val="22"/>
                <w:lang w:val="sr-Cyrl-CS"/>
              </w:rPr>
              <w:t>2</w:t>
            </w:r>
          </w:p>
        </w:tc>
      </w:tr>
      <w:tr w:rsidR="00AF734B" w:rsidRPr="00B75DA0" w:rsidTr="005C505E">
        <w:tc>
          <w:tcPr>
            <w:tcW w:w="540" w:type="dxa"/>
            <w:vAlign w:val="center"/>
          </w:tcPr>
          <w:p w:rsidR="00AF734B" w:rsidRPr="00B75DA0" w:rsidRDefault="00AF734B" w:rsidP="005C505E">
            <w:pPr>
              <w:jc w:val="center"/>
              <w:rPr>
                <w:rFonts w:ascii="Arial" w:hAnsi="Arial" w:cs="Arial"/>
                <w:b/>
                <w:noProof/>
                <w:lang w:val="sr-Cyrl-CS"/>
              </w:rPr>
            </w:pPr>
            <w:r w:rsidRPr="00B75DA0">
              <w:rPr>
                <w:rFonts w:ascii="Arial" w:hAnsi="Arial" w:cs="Arial"/>
                <w:b/>
                <w:noProof/>
                <w:sz w:val="22"/>
                <w:szCs w:val="22"/>
                <w:lang w:val="sr-Cyrl-CS"/>
              </w:rPr>
              <w:t>19</w:t>
            </w:r>
          </w:p>
        </w:tc>
        <w:tc>
          <w:tcPr>
            <w:tcW w:w="1728" w:type="dxa"/>
            <w:vAlign w:val="center"/>
          </w:tcPr>
          <w:p w:rsidR="00AF734B" w:rsidRPr="00B75DA0" w:rsidRDefault="005C505E" w:rsidP="005C505E">
            <w:pPr>
              <w:rPr>
                <w:rFonts w:ascii="Arial" w:hAnsi="Arial" w:cs="Arial"/>
                <w:noProof/>
                <w:lang w:val="sr-Cyrl-CS"/>
              </w:rPr>
            </w:pPr>
            <w:r w:rsidRPr="00B75DA0">
              <w:rPr>
                <w:rFonts w:ascii="Arial" w:hAnsi="Arial" w:cs="Arial"/>
                <w:noProof/>
                <w:sz w:val="22"/>
                <w:szCs w:val="22"/>
                <w:lang w:val="sr-Cyrl-CS"/>
              </w:rPr>
              <w:t>Радно</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одело</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пилот</w:t>
            </w:r>
          </w:p>
        </w:tc>
        <w:tc>
          <w:tcPr>
            <w:tcW w:w="4395" w:type="dxa"/>
          </w:tcPr>
          <w:p w:rsidR="00AF734B" w:rsidRPr="00B75DA0" w:rsidRDefault="005C505E" w:rsidP="004F26EC">
            <w:pPr>
              <w:jc w:val="both"/>
              <w:rPr>
                <w:rFonts w:ascii="Arial" w:hAnsi="Arial" w:cs="Arial"/>
                <w:noProof/>
                <w:lang w:val="sr-Cyrl-CS"/>
              </w:rPr>
            </w:pPr>
            <w:r w:rsidRPr="00B75DA0">
              <w:rPr>
                <w:rFonts w:ascii="Arial" w:hAnsi="Arial" w:cs="Arial"/>
                <w:noProof/>
                <w:sz w:val="22"/>
                <w:szCs w:val="22"/>
                <w:lang w:val="sr-Cyrl-CS"/>
              </w:rPr>
              <w:t>Блуза</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и</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панталоне</w:t>
            </w:r>
            <w:r w:rsidR="00AF734B" w:rsidRPr="00B75DA0">
              <w:rPr>
                <w:rFonts w:ascii="Arial" w:hAnsi="Arial" w:cs="Arial"/>
                <w:noProof/>
                <w:sz w:val="22"/>
                <w:szCs w:val="22"/>
                <w:lang w:val="sr-Cyrl-CS"/>
              </w:rPr>
              <w:t>.</w:t>
            </w:r>
            <w:r w:rsidR="004F26EC" w:rsidRPr="00B75DA0">
              <w:rPr>
                <w:rFonts w:ascii="Arial" w:hAnsi="Arial" w:cs="Arial"/>
                <w:noProof/>
                <w:sz w:val="22"/>
                <w:szCs w:val="22"/>
                <w:lang w:val="sr-Cyrl-CS"/>
              </w:rPr>
              <w:t xml:space="preserve"> </w:t>
            </w:r>
            <w:r w:rsidRPr="00B75DA0">
              <w:rPr>
                <w:rFonts w:ascii="Arial" w:hAnsi="Arial" w:cs="Arial"/>
                <w:noProof/>
                <w:sz w:val="22"/>
                <w:szCs w:val="22"/>
                <w:lang w:val="sr-Cyrl-CS"/>
              </w:rPr>
              <w:t>Блуза</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до</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бокова</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појас</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ластиш</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на</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боковима</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два</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џепа</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на</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грудима</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са</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патнама</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на</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левом</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вежени</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грб</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Завода</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на</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рукавима</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ман</w:t>
            </w:r>
            <w:r w:rsidR="004F26EC" w:rsidRPr="00B75DA0">
              <w:rPr>
                <w:rFonts w:ascii="Arial" w:hAnsi="Arial" w:cs="Arial"/>
                <w:noProof/>
                <w:sz w:val="22"/>
                <w:szCs w:val="22"/>
                <w:lang w:val="sr-Cyrl-CS"/>
              </w:rPr>
              <w:t>ж</w:t>
            </w:r>
            <w:r w:rsidRPr="00B75DA0">
              <w:rPr>
                <w:rFonts w:ascii="Arial" w:hAnsi="Arial" w:cs="Arial"/>
                <w:noProof/>
                <w:sz w:val="22"/>
                <w:szCs w:val="22"/>
                <w:lang w:val="sr-Cyrl-CS"/>
              </w:rPr>
              <w:t>етне</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у</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доњем</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делу</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блузе</w:t>
            </w:r>
            <w:r w:rsidR="00AF734B" w:rsidRPr="00B75DA0">
              <w:rPr>
                <w:rFonts w:ascii="Arial" w:hAnsi="Arial" w:cs="Arial"/>
                <w:noProof/>
                <w:sz w:val="22"/>
                <w:szCs w:val="22"/>
                <w:lang w:val="sr-Cyrl-CS"/>
              </w:rPr>
              <w:t xml:space="preserve"> 2 </w:t>
            </w:r>
            <w:r w:rsidRPr="00B75DA0">
              <w:rPr>
                <w:rFonts w:ascii="Arial" w:hAnsi="Arial" w:cs="Arial"/>
                <w:noProof/>
                <w:sz w:val="22"/>
                <w:szCs w:val="22"/>
                <w:lang w:val="sr-Cyrl-CS"/>
              </w:rPr>
              <w:t>коса</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џепа</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блуза</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се</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затвара</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лименим</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рај</w:t>
            </w:r>
            <w:r w:rsidR="004F26EC" w:rsidRPr="00B75DA0">
              <w:rPr>
                <w:rFonts w:ascii="Arial" w:hAnsi="Arial" w:cs="Arial"/>
                <w:noProof/>
                <w:sz w:val="22"/>
                <w:szCs w:val="22"/>
                <w:lang w:val="sr-Cyrl-CS"/>
              </w:rPr>
              <w:t>с</w:t>
            </w:r>
            <w:r w:rsidRPr="00B75DA0">
              <w:rPr>
                <w:rFonts w:ascii="Arial" w:hAnsi="Arial" w:cs="Arial"/>
                <w:noProof/>
                <w:sz w:val="22"/>
                <w:szCs w:val="22"/>
                <w:lang w:val="sr-Cyrl-CS"/>
              </w:rPr>
              <w:t>фе</w:t>
            </w:r>
            <w:r w:rsidR="004F26EC" w:rsidRPr="00B75DA0">
              <w:rPr>
                <w:rFonts w:ascii="Arial" w:hAnsi="Arial" w:cs="Arial"/>
                <w:noProof/>
                <w:sz w:val="22"/>
                <w:szCs w:val="22"/>
                <w:lang w:val="sr-Cyrl-CS"/>
              </w:rPr>
              <w:t>р</w:t>
            </w:r>
            <w:r w:rsidRPr="00B75DA0">
              <w:rPr>
                <w:rFonts w:ascii="Arial" w:hAnsi="Arial" w:cs="Arial"/>
                <w:noProof/>
                <w:sz w:val="22"/>
                <w:szCs w:val="22"/>
                <w:lang w:val="sr-Cyrl-CS"/>
              </w:rPr>
              <w:t>шлусом</w:t>
            </w:r>
            <w:r w:rsidR="004F26EC" w:rsidRPr="00B75DA0">
              <w:rPr>
                <w:rFonts w:ascii="Arial" w:hAnsi="Arial" w:cs="Arial"/>
                <w:noProof/>
                <w:sz w:val="22"/>
                <w:szCs w:val="22"/>
                <w:lang w:val="sr-Cyrl-CS"/>
              </w:rPr>
              <w:t>,</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прекривена</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шоб</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лајсном</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Панталоне</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са</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трегерима</w:t>
            </w:r>
            <w:r w:rsidR="00AF734B" w:rsidRPr="00B75DA0">
              <w:rPr>
                <w:rFonts w:ascii="Arial" w:hAnsi="Arial" w:cs="Arial"/>
                <w:noProof/>
                <w:sz w:val="22"/>
                <w:szCs w:val="22"/>
                <w:lang w:val="sr-Cyrl-CS"/>
              </w:rPr>
              <w:t xml:space="preserve">, 2 </w:t>
            </w:r>
            <w:r w:rsidRPr="00B75DA0">
              <w:rPr>
                <w:rFonts w:ascii="Arial" w:hAnsi="Arial" w:cs="Arial"/>
                <w:noProof/>
                <w:sz w:val="22"/>
                <w:szCs w:val="22"/>
                <w:lang w:val="sr-Cyrl-CS"/>
              </w:rPr>
              <w:t>коса</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џепа</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напред</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и</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позади</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пастрон</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на</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којима</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су</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ушивени</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трегери</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и</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шнале</w:t>
            </w:r>
            <w:r w:rsidR="00AF734B" w:rsidRPr="00B75DA0">
              <w:rPr>
                <w:rFonts w:ascii="Arial" w:hAnsi="Arial" w:cs="Arial"/>
                <w:noProof/>
                <w:sz w:val="22"/>
                <w:szCs w:val="22"/>
                <w:lang w:val="sr-Cyrl-CS"/>
              </w:rPr>
              <w:t>.</w:t>
            </w:r>
            <w:r w:rsidRPr="00B75DA0">
              <w:rPr>
                <w:rFonts w:ascii="Arial" w:hAnsi="Arial" w:cs="Arial"/>
                <w:b/>
                <w:noProof/>
                <w:sz w:val="22"/>
                <w:szCs w:val="22"/>
                <w:lang w:val="sr-Cyrl-CS"/>
              </w:rPr>
              <w:t>Тканина</w:t>
            </w:r>
            <w:r w:rsidR="00AF734B" w:rsidRPr="00B75DA0">
              <w:rPr>
                <w:rFonts w:ascii="Arial" w:hAnsi="Arial" w:cs="Arial"/>
                <w:noProof/>
                <w:sz w:val="22"/>
                <w:szCs w:val="22"/>
                <w:lang w:val="sr-Cyrl-CS"/>
              </w:rPr>
              <w:t xml:space="preserve">: 50% </w:t>
            </w:r>
            <w:r w:rsidRPr="00B75DA0">
              <w:rPr>
                <w:rFonts w:ascii="Arial" w:hAnsi="Arial" w:cs="Arial"/>
                <w:noProof/>
                <w:sz w:val="22"/>
                <w:szCs w:val="22"/>
                <w:lang w:val="sr-Cyrl-CS"/>
              </w:rPr>
              <w:t>памук</w:t>
            </w:r>
            <w:r w:rsidR="00AF734B" w:rsidRPr="00B75DA0">
              <w:rPr>
                <w:rFonts w:ascii="Arial" w:hAnsi="Arial" w:cs="Arial"/>
                <w:noProof/>
                <w:sz w:val="22"/>
                <w:szCs w:val="22"/>
                <w:lang w:val="sr-Cyrl-CS"/>
              </w:rPr>
              <w:t>, 50%</w:t>
            </w:r>
            <w:r w:rsidR="00995504" w:rsidRPr="00B75DA0">
              <w:rPr>
                <w:rFonts w:ascii="Arial" w:hAnsi="Arial" w:cs="Arial"/>
                <w:noProof/>
                <w:sz w:val="22"/>
                <w:szCs w:val="22"/>
                <w:lang w:val="sr-Cyrl-CS"/>
              </w:rPr>
              <w:t xml:space="preserve"> </w:t>
            </w:r>
            <w:r w:rsidRPr="00B75DA0">
              <w:rPr>
                <w:rFonts w:ascii="Arial" w:hAnsi="Arial" w:cs="Arial"/>
                <w:noProof/>
                <w:sz w:val="22"/>
                <w:szCs w:val="22"/>
                <w:lang w:val="sr-Cyrl-CS"/>
              </w:rPr>
              <w:t>полиестер</w:t>
            </w:r>
            <w:r w:rsidR="00AF734B" w:rsidRPr="00B75DA0">
              <w:rPr>
                <w:rFonts w:ascii="Arial" w:hAnsi="Arial" w:cs="Arial"/>
                <w:noProof/>
                <w:sz w:val="22"/>
                <w:szCs w:val="22"/>
                <w:lang w:val="sr-Cyrl-CS"/>
              </w:rPr>
              <w:t>.</w:t>
            </w:r>
          </w:p>
        </w:tc>
        <w:tc>
          <w:tcPr>
            <w:tcW w:w="1559" w:type="dxa"/>
            <w:vAlign w:val="center"/>
          </w:tcPr>
          <w:p w:rsidR="00AF734B" w:rsidRPr="00B75DA0" w:rsidRDefault="005C505E" w:rsidP="005C505E">
            <w:pPr>
              <w:jc w:val="center"/>
              <w:rPr>
                <w:rFonts w:ascii="Arial" w:hAnsi="Arial" w:cs="Arial"/>
                <w:noProof/>
                <w:lang w:val="sr-Cyrl-CS"/>
              </w:rPr>
            </w:pPr>
            <w:r w:rsidRPr="00B75DA0">
              <w:rPr>
                <w:rFonts w:ascii="Arial" w:hAnsi="Arial" w:cs="Arial"/>
                <w:noProof/>
                <w:sz w:val="22"/>
                <w:szCs w:val="22"/>
                <w:lang w:val="sr-Cyrl-CS"/>
              </w:rPr>
              <w:t>комад</w:t>
            </w:r>
          </w:p>
        </w:tc>
        <w:tc>
          <w:tcPr>
            <w:tcW w:w="1559" w:type="dxa"/>
            <w:vAlign w:val="center"/>
          </w:tcPr>
          <w:p w:rsidR="00AF734B" w:rsidRPr="00B75DA0" w:rsidRDefault="00AF734B" w:rsidP="005C505E">
            <w:pPr>
              <w:jc w:val="center"/>
              <w:rPr>
                <w:rFonts w:ascii="Arial" w:hAnsi="Arial" w:cs="Arial"/>
                <w:noProof/>
                <w:lang w:val="sr-Cyrl-CS"/>
              </w:rPr>
            </w:pPr>
            <w:r w:rsidRPr="00B75DA0">
              <w:rPr>
                <w:rFonts w:ascii="Arial" w:hAnsi="Arial" w:cs="Arial"/>
                <w:noProof/>
                <w:sz w:val="22"/>
                <w:szCs w:val="22"/>
                <w:lang w:val="sr-Cyrl-CS"/>
              </w:rPr>
              <w:t>30</w:t>
            </w:r>
          </w:p>
        </w:tc>
      </w:tr>
      <w:tr w:rsidR="00AF734B" w:rsidRPr="00B75DA0" w:rsidTr="005C505E">
        <w:tc>
          <w:tcPr>
            <w:tcW w:w="540" w:type="dxa"/>
            <w:vAlign w:val="center"/>
          </w:tcPr>
          <w:p w:rsidR="00AF734B" w:rsidRPr="00B75DA0" w:rsidRDefault="00AF734B" w:rsidP="005C505E">
            <w:pPr>
              <w:jc w:val="center"/>
              <w:rPr>
                <w:rFonts w:ascii="Arial" w:hAnsi="Arial" w:cs="Arial"/>
                <w:b/>
                <w:noProof/>
                <w:lang w:val="sr-Cyrl-CS"/>
              </w:rPr>
            </w:pPr>
            <w:r w:rsidRPr="00B75DA0">
              <w:rPr>
                <w:rFonts w:ascii="Arial" w:hAnsi="Arial" w:cs="Arial"/>
                <w:b/>
                <w:noProof/>
                <w:sz w:val="22"/>
                <w:szCs w:val="22"/>
                <w:lang w:val="sr-Cyrl-CS"/>
              </w:rPr>
              <w:t>20</w:t>
            </w:r>
          </w:p>
        </w:tc>
        <w:tc>
          <w:tcPr>
            <w:tcW w:w="1728" w:type="dxa"/>
            <w:vAlign w:val="center"/>
          </w:tcPr>
          <w:p w:rsidR="00AF734B" w:rsidRPr="00B75DA0" w:rsidRDefault="005C505E" w:rsidP="005C505E">
            <w:pPr>
              <w:rPr>
                <w:rFonts w:ascii="Arial" w:hAnsi="Arial" w:cs="Arial"/>
                <w:noProof/>
                <w:lang w:val="sr-Cyrl-CS"/>
              </w:rPr>
            </w:pPr>
            <w:r w:rsidRPr="00B75DA0">
              <w:rPr>
                <w:rFonts w:ascii="Arial" w:hAnsi="Arial" w:cs="Arial"/>
                <w:noProof/>
                <w:sz w:val="22"/>
                <w:szCs w:val="22"/>
                <w:lang w:val="sr-Cyrl-CS"/>
              </w:rPr>
              <w:t>Термо</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одело</w:t>
            </w:r>
          </w:p>
        </w:tc>
        <w:tc>
          <w:tcPr>
            <w:tcW w:w="4395" w:type="dxa"/>
          </w:tcPr>
          <w:p w:rsidR="00AF734B" w:rsidRPr="00B75DA0" w:rsidRDefault="005C505E" w:rsidP="004F26EC">
            <w:pPr>
              <w:jc w:val="both"/>
              <w:rPr>
                <w:rFonts w:ascii="Arial" w:hAnsi="Arial" w:cs="Arial"/>
                <w:noProof/>
                <w:lang w:val="sr-Cyrl-CS"/>
              </w:rPr>
            </w:pPr>
            <w:r w:rsidRPr="00B75DA0">
              <w:rPr>
                <w:rFonts w:ascii="Arial" w:hAnsi="Arial" w:cs="Arial"/>
                <w:noProof/>
                <w:sz w:val="22"/>
                <w:szCs w:val="22"/>
                <w:lang w:val="sr-Cyrl-CS"/>
              </w:rPr>
              <w:t>У</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моделу</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пилот</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одела</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штепани</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на</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скидање</w:t>
            </w:r>
            <w:r w:rsidR="004F26EC" w:rsidRPr="00B75DA0">
              <w:rPr>
                <w:rFonts w:ascii="Arial" w:hAnsi="Arial" w:cs="Arial"/>
                <w:noProof/>
                <w:sz w:val="22"/>
                <w:szCs w:val="22"/>
                <w:lang w:val="sr-Cyrl-CS"/>
              </w:rPr>
              <w:t xml:space="preserve"> </w:t>
            </w:r>
            <w:r w:rsidR="00AF734B" w:rsidRPr="00B75DA0">
              <w:rPr>
                <w:rFonts w:ascii="Arial" w:hAnsi="Arial" w:cs="Arial"/>
                <w:noProof/>
                <w:sz w:val="22"/>
                <w:szCs w:val="22"/>
                <w:lang w:val="sr-Cyrl-CS"/>
              </w:rPr>
              <w:t>(</w:t>
            </w:r>
            <w:r w:rsidRPr="00B75DA0">
              <w:rPr>
                <w:rFonts w:ascii="Arial" w:hAnsi="Arial" w:cs="Arial"/>
                <w:noProof/>
                <w:sz w:val="22"/>
                <w:szCs w:val="22"/>
                <w:lang w:val="sr-Cyrl-CS"/>
              </w:rPr>
              <w:t>дугмад</w:t>
            </w:r>
            <w:r w:rsidR="00AF734B" w:rsidRPr="00B75DA0">
              <w:rPr>
                <w:rFonts w:ascii="Arial" w:hAnsi="Arial" w:cs="Arial"/>
                <w:noProof/>
                <w:sz w:val="22"/>
                <w:szCs w:val="22"/>
                <w:lang w:val="sr-Cyrl-CS"/>
              </w:rPr>
              <w:t>) 150</w:t>
            </w:r>
            <w:r w:rsidR="004F26EC" w:rsidRPr="00B75DA0">
              <w:rPr>
                <w:rFonts w:ascii="Arial" w:hAnsi="Arial" w:cs="Arial"/>
                <w:noProof/>
                <w:sz w:val="22"/>
                <w:szCs w:val="22"/>
                <w:lang w:val="sr-Cyrl-CS"/>
              </w:rPr>
              <w:t xml:space="preserve"> </w:t>
            </w:r>
            <w:r w:rsidR="004F26EC" w:rsidRPr="00B75DA0">
              <w:rPr>
                <w:rFonts w:ascii="Arial" w:hAnsi="Arial" w:cs="Arial"/>
                <w:noProof/>
                <w:sz w:val="22"/>
                <w:szCs w:val="22"/>
              </w:rPr>
              <w:t>g</w:t>
            </w:r>
            <w:r w:rsidR="004F26EC" w:rsidRPr="00B75DA0">
              <w:rPr>
                <w:rFonts w:ascii="Arial" w:hAnsi="Arial" w:cs="Arial"/>
                <w:noProof/>
                <w:sz w:val="22"/>
                <w:szCs w:val="22"/>
                <w:lang w:val="sr-Cyrl-CS"/>
              </w:rPr>
              <w:t>/</w:t>
            </w:r>
            <w:r w:rsidR="004F26EC" w:rsidRPr="00B75DA0">
              <w:rPr>
                <w:rFonts w:ascii="Arial" w:hAnsi="Arial" w:cs="Arial"/>
                <w:noProof/>
                <w:sz w:val="22"/>
                <w:szCs w:val="22"/>
              </w:rPr>
              <w:t>m</w:t>
            </w:r>
            <w:r w:rsidR="004F26EC" w:rsidRPr="00B75DA0">
              <w:rPr>
                <w:rFonts w:ascii="Arial" w:hAnsi="Arial" w:cs="Arial"/>
                <w:noProof/>
                <w:sz w:val="22"/>
                <w:szCs w:val="22"/>
                <w:vertAlign w:val="superscript"/>
                <w:lang w:val="sr-Cyrl-CS"/>
              </w:rPr>
              <w:t xml:space="preserve">2, </w:t>
            </w:r>
            <w:r w:rsidRPr="00B75DA0">
              <w:rPr>
                <w:rFonts w:ascii="Arial" w:hAnsi="Arial" w:cs="Arial"/>
                <w:noProof/>
                <w:sz w:val="22"/>
                <w:szCs w:val="22"/>
                <w:lang w:val="sr-Cyrl-CS"/>
              </w:rPr>
              <w:t>кофлин</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тегет</w:t>
            </w:r>
            <w:r w:rsidR="00AF734B" w:rsidRPr="00B75DA0">
              <w:rPr>
                <w:rFonts w:ascii="Arial" w:hAnsi="Arial" w:cs="Arial"/>
                <w:noProof/>
                <w:sz w:val="22"/>
                <w:szCs w:val="22"/>
                <w:lang w:val="sr-Cyrl-CS"/>
              </w:rPr>
              <w:t xml:space="preserve">. </w:t>
            </w:r>
            <w:r w:rsidRPr="00B75DA0">
              <w:rPr>
                <w:rFonts w:ascii="Arial" w:hAnsi="Arial" w:cs="Arial"/>
                <w:b/>
                <w:noProof/>
                <w:sz w:val="22"/>
                <w:szCs w:val="22"/>
                <w:lang w:val="sr-Cyrl-CS"/>
              </w:rPr>
              <w:t>Тканина</w:t>
            </w:r>
            <w:r w:rsidR="00AF734B" w:rsidRPr="00B75DA0">
              <w:rPr>
                <w:rFonts w:ascii="Arial" w:hAnsi="Arial" w:cs="Arial"/>
                <w:noProof/>
                <w:sz w:val="22"/>
                <w:szCs w:val="22"/>
                <w:lang w:val="sr-Cyrl-CS"/>
              </w:rPr>
              <w:t>:</w:t>
            </w:r>
            <w:r w:rsidR="00995504" w:rsidRPr="00B75DA0">
              <w:rPr>
                <w:rFonts w:ascii="Arial" w:hAnsi="Arial" w:cs="Arial"/>
                <w:noProof/>
                <w:sz w:val="22"/>
                <w:szCs w:val="22"/>
                <w:lang w:val="sr-Cyrl-CS"/>
              </w:rPr>
              <w:t xml:space="preserve"> </w:t>
            </w:r>
            <w:r w:rsidR="00AF734B" w:rsidRPr="00B75DA0">
              <w:rPr>
                <w:rFonts w:ascii="Arial" w:hAnsi="Arial" w:cs="Arial"/>
                <w:noProof/>
                <w:sz w:val="22"/>
                <w:szCs w:val="22"/>
                <w:lang w:val="sr-Cyrl-CS"/>
              </w:rPr>
              <w:t>50%</w:t>
            </w:r>
            <w:r w:rsidR="00995504" w:rsidRPr="00B75DA0">
              <w:rPr>
                <w:rFonts w:ascii="Arial" w:hAnsi="Arial" w:cs="Arial"/>
                <w:noProof/>
                <w:sz w:val="22"/>
                <w:szCs w:val="22"/>
                <w:lang w:val="sr-Cyrl-CS"/>
              </w:rPr>
              <w:t xml:space="preserve"> </w:t>
            </w:r>
            <w:r w:rsidRPr="00B75DA0">
              <w:rPr>
                <w:rFonts w:ascii="Arial" w:hAnsi="Arial" w:cs="Arial"/>
                <w:noProof/>
                <w:sz w:val="22"/>
                <w:szCs w:val="22"/>
                <w:lang w:val="sr-Cyrl-CS"/>
              </w:rPr>
              <w:t>памук</w:t>
            </w:r>
            <w:r w:rsidR="00AF734B" w:rsidRPr="00B75DA0">
              <w:rPr>
                <w:rFonts w:ascii="Arial" w:hAnsi="Arial" w:cs="Arial"/>
                <w:noProof/>
                <w:sz w:val="22"/>
                <w:szCs w:val="22"/>
                <w:lang w:val="sr-Cyrl-CS"/>
              </w:rPr>
              <w:t xml:space="preserve">, 50% </w:t>
            </w:r>
            <w:r w:rsidRPr="00B75DA0">
              <w:rPr>
                <w:rFonts w:ascii="Arial" w:hAnsi="Arial" w:cs="Arial"/>
                <w:noProof/>
                <w:sz w:val="22"/>
                <w:szCs w:val="22"/>
                <w:lang w:val="sr-Cyrl-CS"/>
              </w:rPr>
              <w:t>полиестер</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са</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ве</w:t>
            </w:r>
            <w:r w:rsidR="004F26EC" w:rsidRPr="00B75DA0">
              <w:rPr>
                <w:rFonts w:ascii="Arial" w:hAnsi="Arial" w:cs="Arial"/>
                <w:noProof/>
                <w:sz w:val="22"/>
                <w:szCs w:val="22"/>
                <w:lang w:val="sr-Cyrl-CS"/>
              </w:rPr>
              <w:t>з</w:t>
            </w:r>
            <w:r w:rsidRPr="00B75DA0">
              <w:rPr>
                <w:rFonts w:ascii="Arial" w:hAnsi="Arial" w:cs="Arial"/>
                <w:noProof/>
                <w:sz w:val="22"/>
                <w:szCs w:val="22"/>
                <w:lang w:val="sr-Cyrl-CS"/>
              </w:rPr>
              <w:t>еним</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грбом</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Завода</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на</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левој</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страни</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груди</w:t>
            </w:r>
            <w:r w:rsidR="00AF734B" w:rsidRPr="00B75DA0">
              <w:rPr>
                <w:rFonts w:ascii="Arial" w:hAnsi="Arial" w:cs="Arial"/>
                <w:noProof/>
                <w:sz w:val="22"/>
                <w:szCs w:val="22"/>
                <w:lang w:val="sr-Cyrl-CS"/>
              </w:rPr>
              <w:t>.</w:t>
            </w:r>
          </w:p>
        </w:tc>
        <w:tc>
          <w:tcPr>
            <w:tcW w:w="1559" w:type="dxa"/>
            <w:vAlign w:val="center"/>
          </w:tcPr>
          <w:p w:rsidR="00AF734B" w:rsidRPr="00B75DA0" w:rsidRDefault="005C505E" w:rsidP="005C505E">
            <w:pPr>
              <w:jc w:val="center"/>
              <w:rPr>
                <w:rFonts w:ascii="Arial" w:hAnsi="Arial" w:cs="Arial"/>
                <w:noProof/>
                <w:lang w:val="sr-Cyrl-CS"/>
              </w:rPr>
            </w:pPr>
            <w:r w:rsidRPr="00B75DA0">
              <w:rPr>
                <w:rFonts w:ascii="Arial" w:hAnsi="Arial" w:cs="Arial"/>
                <w:noProof/>
                <w:sz w:val="22"/>
                <w:szCs w:val="22"/>
                <w:lang w:val="sr-Cyrl-CS"/>
              </w:rPr>
              <w:t>комад</w:t>
            </w:r>
          </w:p>
        </w:tc>
        <w:tc>
          <w:tcPr>
            <w:tcW w:w="1559" w:type="dxa"/>
            <w:vAlign w:val="center"/>
          </w:tcPr>
          <w:p w:rsidR="00AF734B" w:rsidRPr="00B75DA0" w:rsidRDefault="00AF734B" w:rsidP="005C505E">
            <w:pPr>
              <w:jc w:val="center"/>
              <w:rPr>
                <w:rFonts w:ascii="Arial" w:hAnsi="Arial" w:cs="Arial"/>
                <w:noProof/>
                <w:lang w:val="sr-Cyrl-CS"/>
              </w:rPr>
            </w:pPr>
            <w:r w:rsidRPr="00B75DA0">
              <w:rPr>
                <w:rFonts w:ascii="Arial" w:hAnsi="Arial" w:cs="Arial"/>
                <w:noProof/>
                <w:sz w:val="22"/>
                <w:szCs w:val="22"/>
                <w:lang w:val="sr-Cyrl-CS"/>
              </w:rPr>
              <w:t>16</w:t>
            </w:r>
          </w:p>
        </w:tc>
      </w:tr>
      <w:tr w:rsidR="00AF734B" w:rsidRPr="00B75DA0" w:rsidTr="005C505E">
        <w:tc>
          <w:tcPr>
            <w:tcW w:w="540" w:type="dxa"/>
            <w:vAlign w:val="center"/>
          </w:tcPr>
          <w:p w:rsidR="00AF734B" w:rsidRPr="00B75DA0" w:rsidRDefault="00AF734B" w:rsidP="005C505E">
            <w:pPr>
              <w:jc w:val="center"/>
              <w:rPr>
                <w:rFonts w:ascii="Arial" w:hAnsi="Arial" w:cs="Arial"/>
                <w:b/>
                <w:noProof/>
                <w:lang w:val="sr-Cyrl-CS"/>
              </w:rPr>
            </w:pPr>
            <w:r w:rsidRPr="00B75DA0">
              <w:rPr>
                <w:rFonts w:ascii="Arial" w:hAnsi="Arial" w:cs="Arial"/>
                <w:b/>
                <w:noProof/>
                <w:sz w:val="22"/>
                <w:szCs w:val="22"/>
                <w:lang w:val="sr-Cyrl-CS"/>
              </w:rPr>
              <w:t>21</w:t>
            </w:r>
          </w:p>
        </w:tc>
        <w:tc>
          <w:tcPr>
            <w:tcW w:w="1728" w:type="dxa"/>
            <w:vAlign w:val="center"/>
          </w:tcPr>
          <w:p w:rsidR="00AF734B" w:rsidRPr="00B75DA0" w:rsidRDefault="005C505E" w:rsidP="005C505E">
            <w:pPr>
              <w:rPr>
                <w:rFonts w:ascii="Arial" w:hAnsi="Arial" w:cs="Arial"/>
                <w:noProof/>
                <w:lang w:val="sr-Cyrl-CS"/>
              </w:rPr>
            </w:pPr>
            <w:r w:rsidRPr="00B75DA0">
              <w:rPr>
                <w:rFonts w:ascii="Arial" w:hAnsi="Arial" w:cs="Arial"/>
                <w:noProof/>
                <w:sz w:val="22"/>
                <w:szCs w:val="22"/>
                <w:lang w:val="sr-Cyrl-CS"/>
              </w:rPr>
              <w:t>Непромочиво</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радно</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одело</w:t>
            </w:r>
          </w:p>
        </w:tc>
        <w:tc>
          <w:tcPr>
            <w:tcW w:w="4395" w:type="dxa"/>
          </w:tcPr>
          <w:p w:rsidR="00AF734B" w:rsidRPr="00B75DA0" w:rsidRDefault="005C505E" w:rsidP="00AF734B">
            <w:pPr>
              <w:jc w:val="both"/>
              <w:rPr>
                <w:rFonts w:ascii="Arial" w:hAnsi="Arial" w:cs="Arial"/>
                <w:noProof/>
                <w:lang w:val="sr-Cyrl-CS"/>
              </w:rPr>
            </w:pPr>
            <w:r w:rsidRPr="00B75DA0">
              <w:rPr>
                <w:rFonts w:ascii="Arial" w:hAnsi="Arial" w:cs="Arial"/>
                <w:noProof/>
                <w:sz w:val="22"/>
                <w:szCs w:val="22"/>
                <w:lang w:val="sr-Cyrl-CS"/>
              </w:rPr>
              <w:t>Бешиктовано</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непромочиво</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у</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моделу</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пилот</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одела</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са</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штампаним</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грбом</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Завода</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на</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левој</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страни</w:t>
            </w:r>
            <w:r w:rsidR="00AF734B" w:rsidRPr="00B75DA0">
              <w:rPr>
                <w:rFonts w:ascii="Arial" w:hAnsi="Arial" w:cs="Arial"/>
                <w:noProof/>
                <w:sz w:val="22"/>
                <w:szCs w:val="22"/>
                <w:lang w:val="sr-Cyrl-CS"/>
              </w:rPr>
              <w:t xml:space="preserve"> </w:t>
            </w:r>
            <w:r w:rsidRPr="00B75DA0">
              <w:rPr>
                <w:rFonts w:ascii="Arial" w:hAnsi="Arial" w:cs="Arial"/>
                <w:noProof/>
                <w:sz w:val="22"/>
                <w:szCs w:val="22"/>
                <w:lang w:val="sr-Cyrl-CS"/>
              </w:rPr>
              <w:t>груди</w:t>
            </w:r>
            <w:r w:rsidR="00AF734B" w:rsidRPr="00B75DA0">
              <w:rPr>
                <w:rFonts w:ascii="Arial" w:hAnsi="Arial" w:cs="Arial"/>
                <w:noProof/>
                <w:sz w:val="22"/>
                <w:szCs w:val="22"/>
                <w:lang w:val="sr-Cyrl-CS"/>
              </w:rPr>
              <w:t>.</w:t>
            </w:r>
          </w:p>
        </w:tc>
        <w:tc>
          <w:tcPr>
            <w:tcW w:w="1559" w:type="dxa"/>
            <w:vAlign w:val="center"/>
          </w:tcPr>
          <w:p w:rsidR="00AF734B" w:rsidRPr="00B75DA0" w:rsidRDefault="005C505E" w:rsidP="005C505E">
            <w:pPr>
              <w:jc w:val="center"/>
              <w:rPr>
                <w:rFonts w:ascii="Arial" w:hAnsi="Arial" w:cs="Arial"/>
                <w:noProof/>
                <w:lang w:val="sr-Cyrl-CS"/>
              </w:rPr>
            </w:pPr>
            <w:r w:rsidRPr="00B75DA0">
              <w:rPr>
                <w:rFonts w:ascii="Arial" w:hAnsi="Arial" w:cs="Arial"/>
                <w:noProof/>
                <w:sz w:val="22"/>
                <w:szCs w:val="22"/>
                <w:lang w:val="sr-Cyrl-CS"/>
              </w:rPr>
              <w:t>комад</w:t>
            </w:r>
          </w:p>
        </w:tc>
        <w:tc>
          <w:tcPr>
            <w:tcW w:w="1559" w:type="dxa"/>
            <w:vAlign w:val="center"/>
          </w:tcPr>
          <w:p w:rsidR="00AF734B" w:rsidRPr="00B75DA0" w:rsidRDefault="00AF734B" w:rsidP="005C505E">
            <w:pPr>
              <w:jc w:val="center"/>
              <w:rPr>
                <w:rFonts w:ascii="Arial" w:hAnsi="Arial" w:cs="Arial"/>
                <w:noProof/>
                <w:lang w:val="sr-Cyrl-CS"/>
              </w:rPr>
            </w:pPr>
            <w:r w:rsidRPr="00B75DA0">
              <w:rPr>
                <w:rFonts w:ascii="Arial" w:hAnsi="Arial" w:cs="Arial"/>
                <w:noProof/>
                <w:sz w:val="22"/>
                <w:szCs w:val="22"/>
                <w:lang w:val="sr-Cyrl-CS"/>
              </w:rPr>
              <w:t>6</w:t>
            </w:r>
          </w:p>
        </w:tc>
      </w:tr>
    </w:tbl>
    <w:p w:rsidR="00AF734B" w:rsidRPr="00B75DA0" w:rsidRDefault="00AF734B" w:rsidP="00AF734B">
      <w:pPr>
        <w:spacing w:before="120" w:after="120" w:line="360" w:lineRule="auto"/>
        <w:rPr>
          <w:rFonts w:ascii="Arial" w:hAnsi="Arial"/>
          <w:b/>
          <w:sz w:val="22"/>
          <w:szCs w:val="22"/>
        </w:rPr>
      </w:pPr>
    </w:p>
    <w:p w:rsidR="00233C37" w:rsidRPr="00B75DA0" w:rsidRDefault="00233C37" w:rsidP="00CF6DA2">
      <w:pPr>
        <w:suppressAutoHyphens w:val="0"/>
        <w:autoSpaceDE w:val="0"/>
        <w:autoSpaceDN w:val="0"/>
        <w:adjustRightInd w:val="0"/>
        <w:spacing w:line="240" w:lineRule="auto"/>
        <w:jc w:val="both"/>
        <w:rPr>
          <w:rFonts w:ascii="Arial" w:eastAsiaTheme="minorHAnsi" w:hAnsi="Arial" w:cs="Arial"/>
          <w:bCs/>
          <w:kern w:val="0"/>
          <w:sz w:val="22"/>
          <w:szCs w:val="22"/>
          <w:lang w:eastAsia="en-US"/>
        </w:rPr>
      </w:pPr>
      <w:r w:rsidRPr="00B75DA0">
        <w:rPr>
          <w:rFonts w:ascii="Arial" w:eastAsiaTheme="minorHAnsi" w:hAnsi="Arial" w:cs="Arial"/>
          <w:b/>
          <w:bCs/>
          <w:kern w:val="0"/>
          <w:sz w:val="22"/>
          <w:szCs w:val="22"/>
          <w:lang w:eastAsia="en-US"/>
        </w:rPr>
        <w:lastRenderedPageBreak/>
        <w:t xml:space="preserve">Рок испоруке: </w:t>
      </w:r>
      <w:r w:rsidR="00C34890" w:rsidRPr="00C34890">
        <w:rPr>
          <w:rFonts w:ascii="Arial" w:eastAsiaTheme="minorHAnsi" w:hAnsi="Arial" w:cs="Arial"/>
          <w:bCs/>
          <w:kern w:val="0"/>
          <w:sz w:val="22"/>
          <w:szCs w:val="22"/>
          <w:lang w:eastAsia="en-US"/>
        </w:rPr>
        <w:t>сукцесивно</w:t>
      </w:r>
      <w:r w:rsidR="00C34890">
        <w:rPr>
          <w:rFonts w:ascii="Arial" w:eastAsiaTheme="minorHAnsi" w:hAnsi="Arial" w:cs="Arial"/>
          <w:b/>
          <w:bCs/>
          <w:kern w:val="0"/>
          <w:sz w:val="22"/>
          <w:szCs w:val="22"/>
          <w:lang w:eastAsia="en-US"/>
        </w:rPr>
        <w:t xml:space="preserve">, </w:t>
      </w:r>
      <w:r w:rsidR="00C34890">
        <w:rPr>
          <w:rFonts w:ascii="Arial" w:eastAsiaTheme="minorHAnsi" w:hAnsi="Arial" w:cs="Arial"/>
          <w:bCs/>
          <w:kern w:val="0"/>
          <w:sz w:val="22"/>
          <w:szCs w:val="22"/>
          <w:lang w:eastAsia="en-US"/>
        </w:rPr>
        <w:t xml:space="preserve">рок </w:t>
      </w:r>
      <w:r w:rsidR="00CF6DA2" w:rsidRPr="00B75DA0">
        <w:rPr>
          <w:rFonts w:ascii="Arial" w:eastAsiaTheme="minorHAnsi" w:hAnsi="Arial" w:cs="Arial"/>
          <w:bCs/>
          <w:kern w:val="0"/>
          <w:sz w:val="22"/>
          <w:szCs w:val="22"/>
          <w:lang w:eastAsia="en-US"/>
        </w:rPr>
        <w:t>одређује понуђач - минимум 1, а максимум 15 дана од дана подношења писаног захтева Наручица (факс, e-mail).</w:t>
      </w:r>
    </w:p>
    <w:p w:rsidR="00233C37" w:rsidRPr="00B75DA0" w:rsidRDefault="00233C37" w:rsidP="00233C37">
      <w:pPr>
        <w:suppressAutoHyphens w:val="0"/>
        <w:autoSpaceDE w:val="0"/>
        <w:autoSpaceDN w:val="0"/>
        <w:adjustRightInd w:val="0"/>
        <w:spacing w:line="240" w:lineRule="auto"/>
        <w:rPr>
          <w:rFonts w:ascii="Arial" w:eastAsiaTheme="minorHAnsi" w:hAnsi="Arial" w:cs="Arial"/>
          <w:kern w:val="0"/>
          <w:sz w:val="22"/>
          <w:szCs w:val="22"/>
          <w:lang w:eastAsia="en-US"/>
        </w:rPr>
      </w:pPr>
    </w:p>
    <w:p w:rsidR="00233C37" w:rsidRPr="00B75DA0" w:rsidRDefault="00233C37" w:rsidP="00233C37">
      <w:pPr>
        <w:suppressAutoHyphens w:val="0"/>
        <w:autoSpaceDE w:val="0"/>
        <w:autoSpaceDN w:val="0"/>
        <w:adjustRightInd w:val="0"/>
        <w:spacing w:line="240" w:lineRule="auto"/>
        <w:rPr>
          <w:rFonts w:ascii="Arial" w:eastAsiaTheme="minorHAnsi" w:hAnsi="Arial" w:cs="Arial"/>
          <w:kern w:val="0"/>
          <w:sz w:val="22"/>
          <w:szCs w:val="22"/>
          <w:lang w:eastAsia="en-US"/>
        </w:rPr>
      </w:pPr>
      <w:r w:rsidRPr="00B75DA0">
        <w:rPr>
          <w:rFonts w:ascii="Arial" w:eastAsiaTheme="minorHAnsi" w:hAnsi="Arial" w:cs="Arial"/>
          <w:b/>
          <w:bCs/>
          <w:kern w:val="0"/>
          <w:sz w:val="22"/>
          <w:szCs w:val="22"/>
          <w:lang w:eastAsia="en-US"/>
        </w:rPr>
        <w:t xml:space="preserve">Гарантни рок: </w:t>
      </w:r>
      <w:r w:rsidRPr="00B75DA0">
        <w:rPr>
          <w:rFonts w:ascii="Arial" w:eastAsiaTheme="minorHAnsi" w:hAnsi="Arial" w:cs="Arial"/>
          <w:kern w:val="0"/>
          <w:sz w:val="22"/>
          <w:szCs w:val="22"/>
          <w:lang w:eastAsia="en-US"/>
        </w:rPr>
        <w:t xml:space="preserve">минимум 1 година од дана испоруке. </w:t>
      </w:r>
    </w:p>
    <w:p w:rsidR="00233C37" w:rsidRPr="00B75DA0" w:rsidRDefault="00233C37" w:rsidP="00233C37">
      <w:pPr>
        <w:suppressAutoHyphens w:val="0"/>
        <w:autoSpaceDE w:val="0"/>
        <w:autoSpaceDN w:val="0"/>
        <w:adjustRightInd w:val="0"/>
        <w:spacing w:line="240" w:lineRule="auto"/>
        <w:rPr>
          <w:rFonts w:ascii="Arial" w:eastAsiaTheme="minorHAnsi" w:hAnsi="Arial" w:cs="Arial"/>
          <w:kern w:val="0"/>
          <w:sz w:val="22"/>
          <w:szCs w:val="22"/>
          <w:lang w:eastAsia="en-US"/>
        </w:rPr>
      </w:pPr>
    </w:p>
    <w:p w:rsidR="00233C37" w:rsidRPr="00B75DA0" w:rsidRDefault="00233C37" w:rsidP="00233C37">
      <w:pPr>
        <w:suppressAutoHyphens w:val="0"/>
        <w:autoSpaceDE w:val="0"/>
        <w:autoSpaceDN w:val="0"/>
        <w:adjustRightInd w:val="0"/>
        <w:spacing w:line="240" w:lineRule="auto"/>
        <w:rPr>
          <w:rFonts w:ascii="Arial" w:eastAsiaTheme="minorHAnsi" w:hAnsi="Arial" w:cs="Arial"/>
          <w:kern w:val="0"/>
          <w:sz w:val="22"/>
          <w:szCs w:val="22"/>
          <w:lang w:eastAsia="en-US"/>
        </w:rPr>
      </w:pPr>
      <w:r w:rsidRPr="00B75DA0">
        <w:rPr>
          <w:rFonts w:ascii="Arial" w:eastAsiaTheme="minorHAnsi" w:hAnsi="Arial" w:cs="Arial"/>
          <w:b/>
          <w:bCs/>
          <w:kern w:val="0"/>
          <w:sz w:val="22"/>
          <w:szCs w:val="22"/>
          <w:lang w:eastAsia="en-US"/>
        </w:rPr>
        <w:t xml:space="preserve">Место испоруке: </w:t>
      </w:r>
      <w:r w:rsidRPr="00B75DA0">
        <w:rPr>
          <w:rFonts w:ascii="Arial" w:hAnsi="Arial" w:cs="Arial"/>
          <w:sz w:val="22"/>
          <w:szCs w:val="22"/>
          <w:lang w:val="sr-Cyrl-CS"/>
        </w:rPr>
        <w:t xml:space="preserve">седиште Наручиоца, </w:t>
      </w:r>
      <w:r w:rsidRPr="00B75DA0">
        <w:rPr>
          <w:rFonts w:ascii="Arial" w:hAnsi="Arial" w:cs="Arial"/>
          <w:sz w:val="22"/>
          <w:szCs w:val="22"/>
          <w:lang w:eastAsia="sr-Latn-CS"/>
        </w:rPr>
        <w:t>у Београду, Булевар деспота Стефана 54а.</w:t>
      </w:r>
    </w:p>
    <w:p w:rsidR="00233C37" w:rsidRPr="00B75DA0" w:rsidRDefault="00233C37" w:rsidP="00233C37">
      <w:pPr>
        <w:suppressAutoHyphens w:val="0"/>
        <w:autoSpaceDE w:val="0"/>
        <w:autoSpaceDN w:val="0"/>
        <w:adjustRightInd w:val="0"/>
        <w:spacing w:line="240" w:lineRule="auto"/>
        <w:rPr>
          <w:rFonts w:ascii="Arial" w:eastAsiaTheme="minorHAnsi" w:hAnsi="Arial" w:cs="Arial"/>
          <w:kern w:val="0"/>
          <w:sz w:val="22"/>
          <w:szCs w:val="22"/>
          <w:lang w:eastAsia="en-US"/>
        </w:rPr>
      </w:pPr>
    </w:p>
    <w:p w:rsidR="00233C37" w:rsidRPr="00B75DA0" w:rsidRDefault="00233C37" w:rsidP="00233C37">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B75DA0">
        <w:rPr>
          <w:rFonts w:ascii="Arial" w:eastAsiaTheme="minorHAnsi" w:hAnsi="Arial" w:cs="Arial"/>
          <w:kern w:val="0"/>
          <w:sz w:val="22"/>
          <w:szCs w:val="22"/>
          <w:lang w:eastAsia="en-US"/>
        </w:rPr>
        <w:t xml:space="preserve">Роба која се испоручује мора бити упакована у појединачну амбалажу по артиклу са видно означеним величинским бројем и декларацијом произвођача. </w:t>
      </w:r>
    </w:p>
    <w:p w:rsidR="00233C37" w:rsidRPr="00B75DA0" w:rsidRDefault="00233C37" w:rsidP="00233C37">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B75DA0">
        <w:rPr>
          <w:rFonts w:ascii="Arial" w:eastAsiaTheme="minorHAnsi" w:hAnsi="Arial" w:cs="Arial"/>
          <w:kern w:val="0"/>
          <w:sz w:val="22"/>
          <w:szCs w:val="22"/>
          <w:lang w:eastAsia="en-US"/>
        </w:rPr>
        <w:t xml:space="preserve">Понуђач се обавезује да о свом трошку обезбеди да овлашћена акредитована лабораторија приликом испоруке робе (за ставке 1-6) изврши узорковање исте, а након тога и лабораторијско испитивање узорковане робе. </w:t>
      </w:r>
    </w:p>
    <w:p w:rsidR="00233C37" w:rsidRPr="00B75DA0" w:rsidRDefault="00233C37" w:rsidP="00233C37">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B75DA0">
        <w:rPr>
          <w:rFonts w:ascii="Arial" w:eastAsiaTheme="minorHAnsi" w:hAnsi="Arial" w:cs="Arial"/>
          <w:kern w:val="0"/>
          <w:sz w:val="22"/>
          <w:szCs w:val="22"/>
          <w:lang w:eastAsia="en-US"/>
        </w:rPr>
        <w:t xml:space="preserve">Понуђач се обавезује да Наручиоцу достави извештај о испитивању тканине (за ставке 1-6) издат од стране акредитоване лабораторије која је извршила узорковање и лабораторијско испитивање, којим се доказује испуњеност техничких карактеристика робе из Понуде. </w:t>
      </w:r>
    </w:p>
    <w:p w:rsidR="00AF734B" w:rsidRPr="00B75DA0" w:rsidRDefault="00233C37" w:rsidP="00233C37">
      <w:pPr>
        <w:autoSpaceDE w:val="0"/>
        <w:autoSpaceDN w:val="0"/>
        <w:adjustRightInd w:val="0"/>
        <w:jc w:val="both"/>
        <w:rPr>
          <w:rFonts w:ascii="Arial" w:hAnsi="Arial" w:cs="Arial"/>
          <w:sz w:val="22"/>
          <w:szCs w:val="22"/>
          <w:lang w:val="sr-Cyrl-CS"/>
        </w:rPr>
      </w:pPr>
      <w:r w:rsidRPr="00B75DA0">
        <w:rPr>
          <w:rFonts w:ascii="Arial" w:eastAsiaTheme="minorHAnsi" w:hAnsi="Arial" w:cs="Arial"/>
          <w:kern w:val="0"/>
          <w:sz w:val="22"/>
          <w:szCs w:val="22"/>
          <w:lang w:eastAsia="en-US"/>
        </w:rPr>
        <w:t>Понуђач је дужан да све артикле који се приликом лабораторијског испитивања робе униште, изради о свом трошку.</w:t>
      </w:r>
    </w:p>
    <w:p w:rsidR="00AF734B" w:rsidRPr="00B75DA0" w:rsidRDefault="00AF734B" w:rsidP="003F62A4">
      <w:pPr>
        <w:autoSpaceDE w:val="0"/>
        <w:autoSpaceDN w:val="0"/>
        <w:adjustRightInd w:val="0"/>
        <w:jc w:val="both"/>
        <w:rPr>
          <w:rFonts w:ascii="Arial" w:hAnsi="Arial" w:cs="Arial"/>
          <w:sz w:val="22"/>
          <w:szCs w:val="22"/>
          <w:lang w:val="sr-Cyrl-CS"/>
        </w:rPr>
      </w:pPr>
    </w:p>
    <w:p w:rsidR="00AF734B" w:rsidRPr="00B75DA0" w:rsidRDefault="00AF734B" w:rsidP="003F62A4">
      <w:pPr>
        <w:autoSpaceDE w:val="0"/>
        <w:autoSpaceDN w:val="0"/>
        <w:adjustRightInd w:val="0"/>
        <w:jc w:val="both"/>
        <w:rPr>
          <w:rFonts w:ascii="Arial" w:hAnsi="Arial" w:cs="Arial"/>
          <w:sz w:val="22"/>
          <w:szCs w:val="22"/>
          <w:lang w:val="sr-Cyrl-CS"/>
        </w:rPr>
      </w:pPr>
    </w:p>
    <w:p w:rsidR="00AF734B" w:rsidRPr="00B75DA0" w:rsidRDefault="00AF734B" w:rsidP="003F62A4">
      <w:pPr>
        <w:autoSpaceDE w:val="0"/>
        <w:autoSpaceDN w:val="0"/>
        <w:adjustRightInd w:val="0"/>
        <w:jc w:val="both"/>
        <w:rPr>
          <w:rFonts w:ascii="Arial" w:hAnsi="Arial" w:cs="Arial"/>
          <w:sz w:val="22"/>
          <w:szCs w:val="22"/>
          <w:lang w:val="sr-Cyrl-CS"/>
        </w:rPr>
      </w:pPr>
    </w:p>
    <w:p w:rsidR="00AF734B" w:rsidRPr="00B75DA0" w:rsidRDefault="00AF734B" w:rsidP="003F62A4">
      <w:pPr>
        <w:autoSpaceDE w:val="0"/>
        <w:autoSpaceDN w:val="0"/>
        <w:adjustRightInd w:val="0"/>
        <w:jc w:val="both"/>
        <w:rPr>
          <w:rFonts w:ascii="Arial" w:hAnsi="Arial" w:cs="Arial"/>
          <w:sz w:val="22"/>
          <w:szCs w:val="22"/>
          <w:lang w:val="sr-Cyrl-CS"/>
        </w:rPr>
      </w:pPr>
    </w:p>
    <w:p w:rsidR="00AF734B" w:rsidRPr="00B75DA0" w:rsidRDefault="00AF734B" w:rsidP="003F62A4">
      <w:pPr>
        <w:autoSpaceDE w:val="0"/>
        <w:autoSpaceDN w:val="0"/>
        <w:adjustRightInd w:val="0"/>
        <w:jc w:val="both"/>
        <w:rPr>
          <w:rFonts w:ascii="Arial" w:hAnsi="Arial" w:cs="Arial"/>
          <w:sz w:val="22"/>
          <w:szCs w:val="22"/>
          <w:lang w:val="sr-Cyrl-CS"/>
        </w:rPr>
      </w:pPr>
    </w:p>
    <w:p w:rsidR="00AF734B" w:rsidRPr="00B75DA0" w:rsidRDefault="00AF734B" w:rsidP="003F62A4">
      <w:pPr>
        <w:autoSpaceDE w:val="0"/>
        <w:autoSpaceDN w:val="0"/>
        <w:adjustRightInd w:val="0"/>
        <w:jc w:val="both"/>
        <w:rPr>
          <w:rFonts w:ascii="Arial" w:hAnsi="Arial" w:cs="Arial"/>
          <w:sz w:val="22"/>
          <w:szCs w:val="22"/>
          <w:lang w:val="sr-Cyrl-CS"/>
        </w:rPr>
      </w:pPr>
    </w:p>
    <w:p w:rsidR="00AF734B" w:rsidRPr="00B75DA0" w:rsidRDefault="00AF734B" w:rsidP="003F62A4">
      <w:pPr>
        <w:autoSpaceDE w:val="0"/>
        <w:autoSpaceDN w:val="0"/>
        <w:adjustRightInd w:val="0"/>
        <w:jc w:val="both"/>
        <w:rPr>
          <w:rFonts w:ascii="Arial" w:hAnsi="Arial" w:cs="Arial"/>
          <w:sz w:val="22"/>
          <w:szCs w:val="22"/>
          <w:lang w:val="sr-Cyrl-CS"/>
        </w:rPr>
      </w:pPr>
    </w:p>
    <w:p w:rsidR="00AF734B" w:rsidRPr="00B75DA0" w:rsidRDefault="00AF734B" w:rsidP="003F62A4">
      <w:pPr>
        <w:autoSpaceDE w:val="0"/>
        <w:autoSpaceDN w:val="0"/>
        <w:adjustRightInd w:val="0"/>
        <w:jc w:val="both"/>
        <w:rPr>
          <w:rFonts w:ascii="Arial" w:hAnsi="Arial" w:cs="Arial"/>
          <w:sz w:val="22"/>
          <w:szCs w:val="22"/>
          <w:lang w:val="sr-Cyrl-CS"/>
        </w:rPr>
      </w:pPr>
    </w:p>
    <w:p w:rsidR="00AF734B" w:rsidRPr="00B75DA0" w:rsidRDefault="00AF734B" w:rsidP="003F62A4">
      <w:pPr>
        <w:autoSpaceDE w:val="0"/>
        <w:autoSpaceDN w:val="0"/>
        <w:adjustRightInd w:val="0"/>
        <w:jc w:val="both"/>
        <w:rPr>
          <w:rFonts w:ascii="Arial" w:hAnsi="Arial" w:cs="Arial"/>
          <w:sz w:val="22"/>
          <w:szCs w:val="22"/>
          <w:lang w:val="sr-Cyrl-CS"/>
        </w:rPr>
      </w:pPr>
    </w:p>
    <w:p w:rsidR="00AF734B" w:rsidRPr="00B75DA0" w:rsidRDefault="00AF734B" w:rsidP="003F62A4">
      <w:pPr>
        <w:autoSpaceDE w:val="0"/>
        <w:autoSpaceDN w:val="0"/>
        <w:adjustRightInd w:val="0"/>
        <w:jc w:val="both"/>
        <w:rPr>
          <w:rFonts w:ascii="Arial" w:hAnsi="Arial" w:cs="Arial"/>
          <w:sz w:val="22"/>
          <w:szCs w:val="22"/>
          <w:lang w:val="sr-Cyrl-CS"/>
        </w:rPr>
      </w:pPr>
    </w:p>
    <w:p w:rsidR="00AF734B" w:rsidRPr="00B75DA0" w:rsidRDefault="00AF734B" w:rsidP="003F62A4">
      <w:pPr>
        <w:autoSpaceDE w:val="0"/>
        <w:autoSpaceDN w:val="0"/>
        <w:adjustRightInd w:val="0"/>
        <w:jc w:val="both"/>
        <w:rPr>
          <w:rFonts w:ascii="Arial" w:hAnsi="Arial" w:cs="Arial"/>
          <w:sz w:val="22"/>
          <w:szCs w:val="22"/>
          <w:lang w:val="sr-Cyrl-CS"/>
        </w:rPr>
      </w:pPr>
    </w:p>
    <w:p w:rsidR="00AF734B" w:rsidRPr="00B75DA0" w:rsidRDefault="00AF734B" w:rsidP="003F62A4">
      <w:pPr>
        <w:autoSpaceDE w:val="0"/>
        <w:autoSpaceDN w:val="0"/>
        <w:adjustRightInd w:val="0"/>
        <w:jc w:val="both"/>
        <w:rPr>
          <w:rFonts w:ascii="Arial" w:hAnsi="Arial" w:cs="Arial"/>
          <w:sz w:val="22"/>
          <w:szCs w:val="22"/>
          <w:lang w:val="sr-Cyrl-CS"/>
        </w:rPr>
      </w:pPr>
    </w:p>
    <w:p w:rsidR="00AF734B" w:rsidRPr="00B75DA0" w:rsidRDefault="00AF734B" w:rsidP="003F62A4">
      <w:pPr>
        <w:autoSpaceDE w:val="0"/>
        <w:autoSpaceDN w:val="0"/>
        <w:adjustRightInd w:val="0"/>
        <w:jc w:val="both"/>
        <w:rPr>
          <w:rFonts w:ascii="Arial" w:hAnsi="Arial" w:cs="Arial"/>
          <w:sz w:val="22"/>
          <w:szCs w:val="22"/>
          <w:lang w:val="sr-Cyrl-CS"/>
        </w:rPr>
      </w:pPr>
    </w:p>
    <w:p w:rsidR="00AF734B" w:rsidRPr="00B75DA0" w:rsidRDefault="00AF734B" w:rsidP="003F62A4">
      <w:pPr>
        <w:autoSpaceDE w:val="0"/>
        <w:autoSpaceDN w:val="0"/>
        <w:adjustRightInd w:val="0"/>
        <w:jc w:val="both"/>
        <w:rPr>
          <w:rFonts w:ascii="Arial" w:hAnsi="Arial" w:cs="Arial"/>
          <w:sz w:val="22"/>
          <w:szCs w:val="22"/>
          <w:lang w:val="sr-Cyrl-CS"/>
        </w:rPr>
      </w:pPr>
    </w:p>
    <w:p w:rsidR="00AF734B" w:rsidRPr="00B75DA0" w:rsidRDefault="00AF734B" w:rsidP="003F62A4">
      <w:pPr>
        <w:autoSpaceDE w:val="0"/>
        <w:autoSpaceDN w:val="0"/>
        <w:adjustRightInd w:val="0"/>
        <w:jc w:val="both"/>
        <w:rPr>
          <w:rFonts w:ascii="Arial" w:hAnsi="Arial" w:cs="Arial"/>
          <w:sz w:val="22"/>
          <w:szCs w:val="22"/>
          <w:lang w:val="sr-Cyrl-CS"/>
        </w:rPr>
      </w:pPr>
    </w:p>
    <w:p w:rsidR="00AD30EB" w:rsidRPr="00B75DA0" w:rsidRDefault="003F62A4" w:rsidP="003F62A4">
      <w:pPr>
        <w:autoSpaceDE w:val="0"/>
        <w:autoSpaceDN w:val="0"/>
        <w:adjustRightInd w:val="0"/>
        <w:ind w:left="-284"/>
        <w:jc w:val="both"/>
        <w:rPr>
          <w:rFonts w:ascii="Arial" w:hAnsi="Arial" w:cs="Arial"/>
          <w:sz w:val="22"/>
          <w:szCs w:val="22"/>
          <w:lang w:eastAsia="sr-Latn-CS"/>
        </w:rPr>
      </w:pPr>
      <w:r w:rsidRPr="00B75DA0">
        <w:rPr>
          <w:rFonts w:ascii="Arial" w:eastAsia="Times New Roman" w:hAnsi="Arial" w:cs="Arial"/>
          <w:noProof/>
          <w:color w:val="auto"/>
          <w:kern w:val="0"/>
          <w:sz w:val="22"/>
          <w:szCs w:val="22"/>
          <w:lang w:val="sr-Cyrl-CS" w:eastAsia="en-US"/>
        </w:rPr>
        <w:t xml:space="preserve">           </w:t>
      </w:r>
    </w:p>
    <w:p w:rsidR="003F62A4" w:rsidRPr="00B75DA0" w:rsidRDefault="003F62A4" w:rsidP="003F62A4">
      <w:pPr>
        <w:autoSpaceDE w:val="0"/>
        <w:autoSpaceDN w:val="0"/>
        <w:adjustRightInd w:val="0"/>
        <w:ind w:left="-284"/>
        <w:jc w:val="both"/>
        <w:rPr>
          <w:rFonts w:ascii="Arial" w:eastAsia="Times New Roman" w:hAnsi="Arial" w:cs="Arial"/>
          <w:noProof/>
          <w:color w:val="auto"/>
          <w:kern w:val="0"/>
          <w:sz w:val="22"/>
          <w:szCs w:val="22"/>
          <w:lang w:eastAsia="en-US"/>
        </w:rPr>
      </w:pPr>
    </w:p>
    <w:p w:rsidR="003F62A4" w:rsidRPr="00B75DA0" w:rsidRDefault="003F62A4" w:rsidP="003F62A4">
      <w:pPr>
        <w:jc w:val="both"/>
        <w:rPr>
          <w:rFonts w:ascii="Arial" w:hAnsi="Arial" w:cs="Arial"/>
          <w:b/>
          <w:iCs/>
          <w:sz w:val="22"/>
          <w:szCs w:val="22"/>
        </w:rPr>
      </w:pPr>
      <w:r w:rsidRPr="00B75DA0">
        <w:rPr>
          <w:rFonts w:ascii="Arial" w:hAnsi="Arial" w:cs="Arial"/>
          <w:b/>
          <w:iCs/>
          <w:sz w:val="22"/>
          <w:szCs w:val="22"/>
        </w:rPr>
        <w:t xml:space="preserve">                                                      М.П</w:t>
      </w:r>
      <w:r w:rsidRPr="00B75DA0">
        <w:rPr>
          <w:rFonts w:ascii="Arial" w:hAnsi="Arial" w:cs="Arial"/>
          <w:b/>
          <w:i/>
          <w:iCs/>
          <w:sz w:val="22"/>
          <w:szCs w:val="22"/>
        </w:rPr>
        <w:t xml:space="preserve">                       ___________________________                          </w:t>
      </w:r>
    </w:p>
    <w:p w:rsidR="003F62A4" w:rsidRPr="00B75DA0" w:rsidRDefault="003F62A4" w:rsidP="003F62A4">
      <w:pPr>
        <w:autoSpaceDE w:val="0"/>
        <w:autoSpaceDN w:val="0"/>
        <w:adjustRightInd w:val="0"/>
        <w:jc w:val="both"/>
        <w:rPr>
          <w:rFonts w:ascii="Arial" w:hAnsi="Arial" w:cs="Arial"/>
          <w:sz w:val="22"/>
          <w:szCs w:val="22"/>
          <w:lang w:val="sr-Cyrl-CS"/>
        </w:rPr>
      </w:pPr>
      <w:r w:rsidRPr="00B75DA0">
        <w:rPr>
          <w:rFonts w:ascii="Arial" w:hAnsi="Arial" w:cs="Arial"/>
          <w:b/>
          <w:i/>
          <w:iCs/>
          <w:sz w:val="22"/>
          <w:szCs w:val="22"/>
        </w:rPr>
        <w:t xml:space="preserve">                                                                                                      </w:t>
      </w:r>
      <w:r w:rsidRPr="00B75DA0">
        <w:rPr>
          <w:rFonts w:ascii="Arial" w:hAnsi="Arial" w:cs="Arial"/>
          <w:b/>
          <w:iCs/>
          <w:sz w:val="22"/>
          <w:szCs w:val="22"/>
        </w:rPr>
        <w:t>Понуђач</w:t>
      </w:r>
    </w:p>
    <w:p w:rsidR="007A4A4B" w:rsidRPr="00B75DA0" w:rsidRDefault="007A4A4B" w:rsidP="007A4A4B">
      <w:pPr>
        <w:pStyle w:val="ListParagraph"/>
        <w:ind w:left="0"/>
        <w:rPr>
          <w:rFonts w:ascii="Arial" w:hAnsi="Arial" w:cs="Arial"/>
          <w:b/>
          <w:bCs/>
          <w:sz w:val="22"/>
          <w:szCs w:val="22"/>
          <w:u w:val="single"/>
          <w:lang w:val="ru-RU"/>
        </w:rPr>
      </w:pPr>
    </w:p>
    <w:p w:rsidR="00AF734B" w:rsidRPr="00B75DA0" w:rsidRDefault="00AF734B" w:rsidP="007A4A4B">
      <w:pPr>
        <w:pStyle w:val="ListParagraph"/>
        <w:ind w:left="0"/>
        <w:rPr>
          <w:rFonts w:ascii="Arial" w:hAnsi="Arial" w:cs="Arial"/>
          <w:b/>
          <w:bCs/>
          <w:sz w:val="22"/>
          <w:szCs w:val="22"/>
          <w:u w:val="single"/>
          <w:lang w:val="ru-RU"/>
        </w:rPr>
      </w:pPr>
    </w:p>
    <w:p w:rsidR="00AF734B" w:rsidRPr="00B75DA0" w:rsidRDefault="00AF734B" w:rsidP="007A4A4B">
      <w:pPr>
        <w:pStyle w:val="ListParagraph"/>
        <w:ind w:left="0"/>
        <w:rPr>
          <w:rFonts w:ascii="Arial" w:hAnsi="Arial" w:cs="Arial"/>
          <w:b/>
          <w:bCs/>
          <w:sz w:val="22"/>
          <w:szCs w:val="22"/>
          <w:u w:val="single"/>
          <w:lang w:val="ru-RU"/>
        </w:rPr>
      </w:pPr>
    </w:p>
    <w:p w:rsidR="00AF734B" w:rsidRPr="00B75DA0" w:rsidRDefault="00AF734B" w:rsidP="007A4A4B">
      <w:pPr>
        <w:pStyle w:val="ListParagraph"/>
        <w:ind w:left="0"/>
        <w:rPr>
          <w:rFonts w:ascii="Arial" w:hAnsi="Arial" w:cs="Arial"/>
          <w:b/>
          <w:bCs/>
          <w:sz w:val="22"/>
          <w:szCs w:val="22"/>
          <w:u w:val="single"/>
          <w:lang w:val="ru-RU"/>
        </w:rPr>
      </w:pPr>
    </w:p>
    <w:p w:rsidR="00AF734B" w:rsidRPr="00B75DA0" w:rsidRDefault="00AF734B" w:rsidP="007A4A4B">
      <w:pPr>
        <w:pStyle w:val="ListParagraph"/>
        <w:ind w:left="0"/>
        <w:rPr>
          <w:rFonts w:ascii="Arial" w:hAnsi="Arial" w:cs="Arial"/>
          <w:b/>
          <w:bCs/>
          <w:sz w:val="22"/>
          <w:szCs w:val="22"/>
          <w:u w:val="single"/>
          <w:lang w:val="ru-RU"/>
        </w:rPr>
      </w:pPr>
    </w:p>
    <w:p w:rsidR="00AF734B" w:rsidRPr="00B75DA0" w:rsidRDefault="00AF734B" w:rsidP="007A4A4B">
      <w:pPr>
        <w:pStyle w:val="ListParagraph"/>
        <w:ind w:left="0"/>
        <w:rPr>
          <w:rFonts w:ascii="Arial" w:hAnsi="Arial" w:cs="Arial"/>
          <w:b/>
          <w:bCs/>
          <w:sz w:val="22"/>
          <w:szCs w:val="22"/>
          <w:u w:val="single"/>
          <w:lang w:val="ru-RU"/>
        </w:rPr>
      </w:pPr>
    </w:p>
    <w:p w:rsidR="00AF734B" w:rsidRPr="00B75DA0" w:rsidRDefault="00AF734B" w:rsidP="007A4A4B">
      <w:pPr>
        <w:pStyle w:val="ListParagraph"/>
        <w:ind w:left="0"/>
        <w:rPr>
          <w:rFonts w:ascii="Arial" w:hAnsi="Arial" w:cs="Arial"/>
          <w:b/>
          <w:bCs/>
          <w:sz w:val="22"/>
          <w:szCs w:val="22"/>
          <w:u w:val="single"/>
          <w:lang w:val="ru-RU"/>
        </w:rPr>
      </w:pPr>
    </w:p>
    <w:p w:rsidR="00AF734B" w:rsidRPr="00B75DA0" w:rsidRDefault="00AF734B" w:rsidP="007A4A4B">
      <w:pPr>
        <w:pStyle w:val="ListParagraph"/>
        <w:ind w:left="0"/>
        <w:rPr>
          <w:rFonts w:ascii="Arial" w:hAnsi="Arial" w:cs="Arial"/>
          <w:b/>
          <w:bCs/>
          <w:sz w:val="22"/>
          <w:szCs w:val="22"/>
          <w:u w:val="single"/>
          <w:lang w:val="ru-RU"/>
        </w:rPr>
      </w:pPr>
    </w:p>
    <w:p w:rsidR="00AF734B" w:rsidRPr="00B75DA0" w:rsidRDefault="00AF734B" w:rsidP="007A4A4B">
      <w:pPr>
        <w:pStyle w:val="ListParagraph"/>
        <w:ind w:left="0"/>
        <w:rPr>
          <w:rFonts w:ascii="Arial" w:hAnsi="Arial" w:cs="Arial"/>
          <w:b/>
          <w:bCs/>
          <w:sz w:val="22"/>
          <w:szCs w:val="22"/>
          <w:u w:val="single"/>
          <w:lang w:val="ru-RU"/>
        </w:rPr>
      </w:pPr>
    </w:p>
    <w:p w:rsidR="00AF734B" w:rsidRPr="00B75DA0" w:rsidRDefault="00AF734B" w:rsidP="007A4A4B">
      <w:pPr>
        <w:pStyle w:val="ListParagraph"/>
        <w:ind w:left="0"/>
        <w:rPr>
          <w:rFonts w:ascii="Arial" w:hAnsi="Arial" w:cs="Arial"/>
          <w:b/>
          <w:bCs/>
          <w:sz w:val="22"/>
          <w:szCs w:val="22"/>
          <w:u w:val="single"/>
          <w:lang w:val="ru-RU"/>
        </w:rPr>
      </w:pPr>
    </w:p>
    <w:p w:rsidR="00AF734B" w:rsidRPr="00B75DA0" w:rsidRDefault="00AF734B" w:rsidP="007A4A4B">
      <w:pPr>
        <w:pStyle w:val="ListParagraph"/>
        <w:ind w:left="0"/>
        <w:rPr>
          <w:rFonts w:ascii="Arial" w:hAnsi="Arial" w:cs="Arial"/>
          <w:b/>
          <w:bCs/>
          <w:sz w:val="22"/>
          <w:szCs w:val="22"/>
          <w:u w:val="single"/>
          <w:lang w:val="ru-RU"/>
        </w:rPr>
      </w:pPr>
    </w:p>
    <w:p w:rsidR="00AF734B" w:rsidRPr="00B75DA0" w:rsidRDefault="00AF734B" w:rsidP="007A4A4B">
      <w:pPr>
        <w:pStyle w:val="ListParagraph"/>
        <w:ind w:left="0"/>
        <w:rPr>
          <w:rFonts w:ascii="Arial" w:hAnsi="Arial" w:cs="Arial"/>
          <w:b/>
          <w:bCs/>
          <w:sz w:val="22"/>
          <w:szCs w:val="22"/>
          <w:u w:val="single"/>
          <w:lang w:val="ru-RU"/>
        </w:rPr>
      </w:pPr>
    </w:p>
    <w:p w:rsidR="00747284" w:rsidRPr="00B75DA0" w:rsidRDefault="00747284" w:rsidP="007A4A4B">
      <w:pPr>
        <w:pStyle w:val="ListParagraph"/>
        <w:ind w:left="0"/>
        <w:rPr>
          <w:rFonts w:ascii="Arial" w:hAnsi="Arial" w:cs="Arial"/>
          <w:b/>
          <w:bCs/>
          <w:sz w:val="22"/>
          <w:szCs w:val="22"/>
          <w:u w:val="single"/>
          <w:lang w:val="ru-RU"/>
        </w:rPr>
      </w:pPr>
    </w:p>
    <w:p w:rsidR="00747284" w:rsidRPr="00B75DA0" w:rsidRDefault="00747284" w:rsidP="007A4A4B">
      <w:pPr>
        <w:pStyle w:val="ListParagraph"/>
        <w:ind w:left="0"/>
        <w:rPr>
          <w:rFonts w:ascii="Arial" w:hAnsi="Arial" w:cs="Arial"/>
          <w:b/>
          <w:bCs/>
          <w:sz w:val="22"/>
          <w:szCs w:val="22"/>
          <w:u w:val="single"/>
          <w:lang w:val="ru-RU"/>
        </w:rPr>
      </w:pPr>
    </w:p>
    <w:p w:rsidR="00747284" w:rsidRPr="00B75DA0" w:rsidRDefault="00747284" w:rsidP="007A4A4B">
      <w:pPr>
        <w:pStyle w:val="ListParagraph"/>
        <w:ind w:left="0"/>
        <w:rPr>
          <w:rFonts w:ascii="Arial" w:hAnsi="Arial" w:cs="Arial"/>
          <w:b/>
          <w:bCs/>
          <w:sz w:val="22"/>
          <w:szCs w:val="22"/>
          <w:u w:val="single"/>
          <w:lang w:val="ru-RU"/>
        </w:rPr>
      </w:pPr>
    </w:p>
    <w:p w:rsidR="00747284" w:rsidRPr="00B75DA0" w:rsidRDefault="00747284" w:rsidP="00747284">
      <w:pPr>
        <w:spacing w:before="120" w:after="120" w:line="360" w:lineRule="auto"/>
        <w:rPr>
          <w:rFonts w:ascii="Arial" w:hAnsi="Arial" w:cs="Arial"/>
          <w:i/>
          <w:noProof/>
          <w:sz w:val="22"/>
          <w:szCs w:val="22"/>
          <w:u w:val="single"/>
          <w:lang w:val="sr-Cyrl-CS"/>
        </w:rPr>
      </w:pPr>
      <w:r w:rsidRPr="00B75DA0">
        <w:rPr>
          <w:rFonts w:ascii="Arial" w:hAnsi="Arial" w:cs="Arial"/>
          <w:b/>
          <w:noProof/>
          <w:sz w:val="22"/>
          <w:szCs w:val="22"/>
          <w:lang w:val="sr-Cyrl-CS"/>
        </w:rPr>
        <w:lastRenderedPageBreak/>
        <w:t xml:space="preserve">Партија 2: </w:t>
      </w:r>
      <w:r w:rsidRPr="00B75DA0">
        <w:rPr>
          <w:rFonts w:ascii="Arial" w:hAnsi="Arial" w:cs="Arial"/>
          <w:i/>
          <w:noProof/>
          <w:sz w:val="22"/>
          <w:szCs w:val="22"/>
          <w:u w:val="single"/>
          <w:lang w:val="sr-Cyrl-CS"/>
        </w:rPr>
        <w:t>Заштитина опрема</w:t>
      </w:r>
    </w:p>
    <w:p w:rsidR="00CF6DA2" w:rsidRPr="00B75DA0" w:rsidRDefault="00747284" w:rsidP="00747284">
      <w:pPr>
        <w:spacing w:before="120" w:line="240" w:lineRule="auto"/>
        <w:jc w:val="both"/>
        <w:rPr>
          <w:rFonts w:ascii="Arial" w:hAnsi="Arial" w:cs="Arial"/>
          <w:bCs/>
          <w:sz w:val="22"/>
          <w:szCs w:val="22"/>
        </w:rPr>
      </w:pPr>
      <w:r w:rsidRPr="00B75DA0">
        <w:rPr>
          <w:rFonts w:ascii="Arial" w:hAnsi="Arial" w:cs="Arial"/>
          <w:noProof/>
          <w:sz w:val="22"/>
          <w:szCs w:val="22"/>
          <w:lang w:val="sr-Cyrl-CS"/>
        </w:rPr>
        <w:t xml:space="preserve">Под предметном партијом подразумева се куповина заштитне опреме (у даљем тексту: добра) </w:t>
      </w:r>
      <w:r w:rsidRPr="00B75DA0">
        <w:rPr>
          <w:rFonts w:ascii="Arial" w:hAnsi="Arial" w:cs="Arial"/>
          <w:bCs/>
          <w:sz w:val="22"/>
          <w:szCs w:val="22"/>
        </w:rPr>
        <w:t>за потребе запослених и радно ангажованих Градског завода за јавно здравље, Београд, и то следећих техничких карактеристика:</w:t>
      </w:r>
    </w:p>
    <w:tbl>
      <w:tblPr>
        <w:tblpPr w:leftFromText="180" w:rightFromText="180" w:vertAnchor="page" w:horzAnchor="margin" w:tblpY="2836"/>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6798"/>
        <w:gridCol w:w="1275"/>
        <w:gridCol w:w="1276"/>
      </w:tblGrid>
      <w:tr w:rsidR="00CF6DA2" w:rsidRPr="00B75DA0" w:rsidTr="00747284">
        <w:trPr>
          <w:trHeight w:val="643"/>
        </w:trPr>
        <w:tc>
          <w:tcPr>
            <w:tcW w:w="540" w:type="dxa"/>
            <w:vAlign w:val="center"/>
          </w:tcPr>
          <w:p w:rsidR="00CF6DA2" w:rsidRPr="00B75DA0" w:rsidRDefault="00CF6DA2" w:rsidP="00747284">
            <w:pPr>
              <w:pStyle w:val="Heading1"/>
              <w:ind w:left="432"/>
              <w:jc w:val="center"/>
              <w:rPr>
                <w:rFonts w:ascii="Arial" w:hAnsi="Arial" w:cs="Arial"/>
                <w:iCs/>
                <w:noProof/>
                <w:sz w:val="22"/>
                <w:szCs w:val="22"/>
                <w:lang w:val="sr-Cyrl-CS"/>
              </w:rPr>
            </w:pPr>
          </w:p>
        </w:tc>
        <w:tc>
          <w:tcPr>
            <w:tcW w:w="6798" w:type="dxa"/>
            <w:vAlign w:val="center"/>
          </w:tcPr>
          <w:p w:rsidR="00CF6DA2" w:rsidRPr="00B75DA0" w:rsidRDefault="00CF6DA2" w:rsidP="00747284">
            <w:pPr>
              <w:pStyle w:val="Heading1"/>
              <w:ind w:left="432"/>
              <w:jc w:val="center"/>
              <w:rPr>
                <w:rFonts w:ascii="Arial" w:hAnsi="Arial" w:cs="Arial"/>
                <w:iCs/>
                <w:noProof/>
                <w:color w:val="auto"/>
                <w:sz w:val="22"/>
                <w:szCs w:val="22"/>
                <w:lang w:val="sr-Cyrl-CS"/>
              </w:rPr>
            </w:pPr>
            <w:r w:rsidRPr="00B75DA0">
              <w:rPr>
                <w:rFonts w:ascii="Arial" w:hAnsi="Arial" w:cs="Arial"/>
                <w:noProof/>
                <w:color w:val="auto"/>
                <w:sz w:val="22"/>
                <w:szCs w:val="22"/>
                <w:lang w:val="sr-Cyrl-CS"/>
              </w:rPr>
              <w:t>Назив и опис добра</w:t>
            </w:r>
          </w:p>
        </w:tc>
        <w:tc>
          <w:tcPr>
            <w:tcW w:w="1275" w:type="dxa"/>
            <w:vAlign w:val="center"/>
          </w:tcPr>
          <w:p w:rsidR="00CF6DA2" w:rsidRPr="00B75DA0" w:rsidRDefault="00CF6DA2" w:rsidP="00747284">
            <w:pPr>
              <w:pStyle w:val="Heading1"/>
              <w:jc w:val="center"/>
              <w:rPr>
                <w:rFonts w:ascii="Arial" w:hAnsi="Arial" w:cs="Arial"/>
                <w:iCs/>
                <w:noProof/>
                <w:color w:val="auto"/>
                <w:sz w:val="22"/>
                <w:szCs w:val="22"/>
                <w:lang w:val="sr-Cyrl-CS"/>
              </w:rPr>
            </w:pPr>
            <w:r w:rsidRPr="00B75DA0">
              <w:rPr>
                <w:rFonts w:ascii="Arial" w:hAnsi="Arial" w:cs="Arial"/>
                <w:iCs/>
                <w:noProof/>
                <w:color w:val="auto"/>
                <w:sz w:val="22"/>
                <w:szCs w:val="22"/>
                <w:lang w:val="sr-Cyrl-CS"/>
              </w:rPr>
              <w:t>Јединица мере</w:t>
            </w:r>
          </w:p>
        </w:tc>
        <w:tc>
          <w:tcPr>
            <w:tcW w:w="1276" w:type="dxa"/>
            <w:vAlign w:val="center"/>
          </w:tcPr>
          <w:p w:rsidR="00CF6DA2" w:rsidRPr="00B75DA0" w:rsidRDefault="00CF6DA2" w:rsidP="00747284">
            <w:pPr>
              <w:pStyle w:val="Heading1"/>
              <w:jc w:val="center"/>
              <w:rPr>
                <w:rFonts w:ascii="Arial" w:hAnsi="Arial" w:cs="Arial"/>
                <w:iCs/>
                <w:noProof/>
                <w:color w:val="auto"/>
                <w:sz w:val="22"/>
                <w:szCs w:val="22"/>
              </w:rPr>
            </w:pPr>
            <w:r w:rsidRPr="00B75DA0">
              <w:rPr>
                <w:rFonts w:ascii="Arial" w:hAnsi="Arial" w:cs="Arial"/>
                <w:iCs/>
                <w:noProof/>
                <w:color w:val="auto"/>
                <w:sz w:val="22"/>
                <w:szCs w:val="22"/>
              </w:rPr>
              <w:t>Количина</w:t>
            </w:r>
          </w:p>
        </w:tc>
      </w:tr>
      <w:tr w:rsidR="00CF6DA2" w:rsidRPr="00B75DA0" w:rsidTr="00747284">
        <w:tc>
          <w:tcPr>
            <w:tcW w:w="540" w:type="dxa"/>
            <w:vAlign w:val="center"/>
          </w:tcPr>
          <w:p w:rsidR="00CF6DA2" w:rsidRPr="00B75DA0" w:rsidRDefault="00CF6DA2" w:rsidP="00747284">
            <w:pPr>
              <w:jc w:val="center"/>
              <w:rPr>
                <w:rFonts w:ascii="Arial" w:hAnsi="Arial" w:cs="Arial"/>
                <w:b/>
                <w:noProof/>
                <w:lang w:val="sr-Cyrl-CS"/>
              </w:rPr>
            </w:pPr>
            <w:r w:rsidRPr="00B75DA0">
              <w:rPr>
                <w:rFonts w:ascii="Arial" w:hAnsi="Arial" w:cs="Arial"/>
                <w:b/>
                <w:noProof/>
                <w:sz w:val="22"/>
                <w:szCs w:val="22"/>
                <w:lang w:val="sr-Cyrl-CS"/>
              </w:rPr>
              <w:t>1</w:t>
            </w:r>
          </w:p>
        </w:tc>
        <w:tc>
          <w:tcPr>
            <w:tcW w:w="6798" w:type="dxa"/>
            <w:vAlign w:val="center"/>
          </w:tcPr>
          <w:p w:rsidR="00CF6DA2" w:rsidRPr="00B75DA0" w:rsidRDefault="00CF6DA2" w:rsidP="00747284">
            <w:pPr>
              <w:jc w:val="both"/>
              <w:rPr>
                <w:rFonts w:ascii="Arial" w:hAnsi="Arial" w:cs="Arial"/>
                <w:noProof/>
                <w:lang w:val="sr-Cyrl-CS"/>
              </w:rPr>
            </w:pPr>
            <w:r w:rsidRPr="00B75DA0">
              <w:rPr>
                <w:rFonts w:ascii="Arial" w:hAnsi="Arial" w:cs="Arial"/>
                <w:noProof/>
                <w:sz w:val="22"/>
                <w:szCs w:val="22"/>
                <w:lang w:val="sr-Cyrl-CS"/>
              </w:rPr>
              <w:t xml:space="preserve">Заштитни комбинезони за једнократну употребу </w:t>
            </w:r>
            <w:r w:rsidRPr="00B75DA0">
              <w:rPr>
                <w:rFonts w:ascii="Arial" w:hAnsi="Arial" w:cs="Arial"/>
                <w:noProof/>
                <w:sz w:val="22"/>
                <w:szCs w:val="22"/>
                <w:lang w:val="sr-Latn-CS"/>
              </w:rPr>
              <w:t xml:space="preserve">Du Pont, Tyvek </w:t>
            </w:r>
            <w:r w:rsidRPr="00B75DA0">
              <w:rPr>
                <w:rFonts w:ascii="Arial" w:hAnsi="Arial" w:cs="Arial"/>
                <w:noProof/>
                <w:sz w:val="22"/>
                <w:szCs w:val="22"/>
                <w:lang w:val="sr-Cyrl-CS"/>
              </w:rPr>
              <w:t>100 ком/пак или одговарајући (величина X</w:t>
            </w:r>
            <w:r w:rsidRPr="00B75DA0">
              <w:rPr>
                <w:rFonts w:ascii="Arial" w:hAnsi="Arial" w:cs="Arial"/>
                <w:noProof/>
                <w:sz w:val="22"/>
                <w:szCs w:val="22"/>
                <w:lang w:val="sr-Latn-CS"/>
              </w:rPr>
              <w:t xml:space="preserve">L </w:t>
            </w:r>
            <w:r w:rsidRPr="00B75DA0">
              <w:rPr>
                <w:rFonts w:ascii="Arial" w:hAnsi="Arial" w:cs="Arial"/>
                <w:noProof/>
                <w:sz w:val="22"/>
                <w:szCs w:val="22"/>
                <w:lang w:val="sr-Cyrl-CS"/>
              </w:rPr>
              <w:t>и XX</w:t>
            </w:r>
            <w:r w:rsidRPr="00B75DA0">
              <w:rPr>
                <w:rFonts w:ascii="Arial" w:hAnsi="Arial" w:cs="Arial"/>
                <w:noProof/>
                <w:sz w:val="22"/>
                <w:szCs w:val="22"/>
                <w:lang w:val="sr-Latn-CS"/>
              </w:rPr>
              <w:t>L</w:t>
            </w:r>
            <w:r w:rsidRPr="00B75DA0">
              <w:rPr>
                <w:rFonts w:ascii="Arial" w:hAnsi="Arial" w:cs="Arial"/>
                <w:noProof/>
                <w:sz w:val="22"/>
                <w:szCs w:val="22"/>
                <w:lang w:val="sr-Cyrl-CS"/>
              </w:rPr>
              <w:t xml:space="preserve"> )</w:t>
            </w:r>
          </w:p>
        </w:tc>
        <w:tc>
          <w:tcPr>
            <w:tcW w:w="1275" w:type="dxa"/>
            <w:vAlign w:val="center"/>
          </w:tcPr>
          <w:p w:rsidR="00CF6DA2" w:rsidRPr="00B75DA0" w:rsidRDefault="00CF6DA2" w:rsidP="00747284">
            <w:pPr>
              <w:jc w:val="center"/>
              <w:rPr>
                <w:rFonts w:ascii="Arial" w:hAnsi="Arial" w:cs="Arial"/>
                <w:noProof/>
                <w:lang w:val="sr-Cyrl-CS"/>
              </w:rPr>
            </w:pPr>
            <w:r w:rsidRPr="00B75DA0">
              <w:rPr>
                <w:rFonts w:ascii="Arial" w:hAnsi="Arial" w:cs="Arial"/>
                <w:noProof/>
                <w:sz w:val="22"/>
                <w:szCs w:val="22"/>
                <w:lang w:val="sr-Cyrl-CS"/>
              </w:rPr>
              <w:t>паковање</w:t>
            </w:r>
          </w:p>
        </w:tc>
        <w:tc>
          <w:tcPr>
            <w:tcW w:w="1276" w:type="dxa"/>
            <w:vAlign w:val="center"/>
          </w:tcPr>
          <w:p w:rsidR="00CF6DA2" w:rsidRPr="00B75DA0" w:rsidRDefault="00CF6DA2" w:rsidP="00747284">
            <w:pPr>
              <w:jc w:val="center"/>
              <w:rPr>
                <w:rFonts w:ascii="Arial" w:hAnsi="Arial" w:cs="Arial"/>
                <w:noProof/>
                <w:lang w:val="sr-Cyrl-CS"/>
              </w:rPr>
            </w:pPr>
            <w:r w:rsidRPr="00B75DA0">
              <w:rPr>
                <w:rFonts w:ascii="Arial" w:hAnsi="Arial" w:cs="Arial"/>
                <w:noProof/>
                <w:sz w:val="22"/>
                <w:szCs w:val="22"/>
                <w:lang w:val="sr-Cyrl-CS"/>
              </w:rPr>
              <w:t>200</w:t>
            </w:r>
          </w:p>
        </w:tc>
      </w:tr>
      <w:tr w:rsidR="00CF6DA2" w:rsidRPr="00B75DA0" w:rsidTr="00747284">
        <w:tc>
          <w:tcPr>
            <w:tcW w:w="540" w:type="dxa"/>
            <w:vAlign w:val="center"/>
          </w:tcPr>
          <w:p w:rsidR="00CF6DA2" w:rsidRPr="00B75DA0" w:rsidRDefault="00CF6DA2" w:rsidP="00747284">
            <w:pPr>
              <w:jc w:val="center"/>
              <w:rPr>
                <w:rFonts w:ascii="Arial" w:hAnsi="Arial" w:cs="Arial"/>
                <w:b/>
                <w:noProof/>
                <w:lang w:val="sr-Cyrl-CS"/>
              </w:rPr>
            </w:pPr>
            <w:r w:rsidRPr="00B75DA0">
              <w:rPr>
                <w:rFonts w:ascii="Arial" w:hAnsi="Arial" w:cs="Arial"/>
                <w:b/>
                <w:noProof/>
                <w:sz w:val="22"/>
                <w:szCs w:val="22"/>
                <w:lang w:val="sr-Cyrl-CS"/>
              </w:rPr>
              <w:t>2</w:t>
            </w:r>
          </w:p>
        </w:tc>
        <w:tc>
          <w:tcPr>
            <w:tcW w:w="6798" w:type="dxa"/>
            <w:vAlign w:val="center"/>
          </w:tcPr>
          <w:p w:rsidR="00CF6DA2" w:rsidRPr="00B75DA0" w:rsidRDefault="00CF6DA2" w:rsidP="00747284">
            <w:pPr>
              <w:jc w:val="both"/>
              <w:rPr>
                <w:rFonts w:ascii="Arial" w:hAnsi="Arial" w:cs="Arial"/>
                <w:noProof/>
                <w:lang w:val="sr-Cyrl-CS"/>
              </w:rPr>
            </w:pPr>
            <w:r w:rsidRPr="00B75DA0">
              <w:rPr>
                <w:rFonts w:ascii="Arial" w:hAnsi="Arial" w:cs="Arial"/>
                <w:noProof/>
                <w:sz w:val="22"/>
                <w:szCs w:val="22"/>
                <w:lang w:val="sr-Cyrl-CS"/>
              </w:rPr>
              <w:t>Филтери за пуну маску 620</w:t>
            </w:r>
            <w:r w:rsidRPr="00B75DA0">
              <w:rPr>
                <w:rFonts w:ascii="Arial" w:hAnsi="Arial" w:cs="Arial"/>
                <w:noProof/>
                <w:sz w:val="22"/>
                <w:szCs w:val="22"/>
              </w:rPr>
              <w:t>s</w:t>
            </w:r>
            <w:r w:rsidRPr="00B75DA0">
              <w:rPr>
                <w:rFonts w:ascii="Arial" w:hAnsi="Arial" w:cs="Arial"/>
                <w:noProof/>
                <w:sz w:val="22"/>
                <w:szCs w:val="22"/>
                <w:lang w:val="sr-Cyrl-CS"/>
              </w:rPr>
              <w:t>, филтер 203 А2 (органска испарења) или одговарајући</w:t>
            </w:r>
          </w:p>
        </w:tc>
        <w:tc>
          <w:tcPr>
            <w:tcW w:w="1275" w:type="dxa"/>
            <w:vAlign w:val="center"/>
          </w:tcPr>
          <w:p w:rsidR="00CF6DA2" w:rsidRPr="00B75DA0" w:rsidRDefault="00CF6DA2" w:rsidP="00747284">
            <w:pPr>
              <w:jc w:val="center"/>
            </w:pPr>
            <w:r w:rsidRPr="00B75DA0">
              <w:rPr>
                <w:rFonts w:ascii="Arial" w:hAnsi="Arial" w:cs="Arial"/>
                <w:noProof/>
                <w:sz w:val="22"/>
                <w:szCs w:val="22"/>
                <w:lang w:val="sr-Cyrl-CS"/>
              </w:rPr>
              <w:t>комад</w:t>
            </w:r>
          </w:p>
        </w:tc>
        <w:tc>
          <w:tcPr>
            <w:tcW w:w="1276" w:type="dxa"/>
            <w:vAlign w:val="center"/>
          </w:tcPr>
          <w:p w:rsidR="00CF6DA2" w:rsidRPr="00B75DA0" w:rsidRDefault="00CF6DA2" w:rsidP="00747284">
            <w:pPr>
              <w:jc w:val="center"/>
              <w:rPr>
                <w:rFonts w:ascii="Arial" w:hAnsi="Arial" w:cs="Arial"/>
                <w:noProof/>
                <w:lang w:val="sr-Cyrl-CS"/>
              </w:rPr>
            </w:pPr>
            <w:r w:rsidRPr="00B75DA0">
              <w:rPr>
                <w:rFonts w:ascii="Arial" w:hAnsi="Arial" w:cs="Arial"/>
                <w:noProof/>
                <w:sz w:val="22"/>
                <w:szCs w:val="22"/>
                <w:lang w:val="sr-Cyrl-CS"/>
              </w:rPr>
              <w:t>6</w:t>
            </w:r>
          </w:p>
        </w:tc>
      </w:tr>
      <w:tr w:rsidR="00CF6DA2" w:rsidRPr="00B75DA0" w:rsidTr="00747284">
        <w:tc>
          <w:tcPr>
            <w:tcW w:w="540" w:type="dxa"/>
            <w:vAlign w:val="center"/>
          </w:tcPr>
          <w:p w:rsidR="00CF6DA2" w:rsidRPr="00B75DA0" w:rsidRDefault="00CF6DA2" w:rsidP="00747284">
            <w:pPr>
              <w:jc w:val="center"/>
              <w:rPr>
                <w:rFonts w:ascii="Arial" w:hAnsi="Arial" w:cs="Arial"/>
                <w:b/>
                <w:noProof/>
                <w:lang w:val="sr-Cyrl-CS"/>
              </w:rPr>
            </w:pPr>
            <w:r w:rsidRPr="00B75DA0">
              <w:rPr>
                <w:rFonts w:ascii="Arial" w:hAnsi="Arial" w:cs="Arial"/>
                <w:b/>
                <w:noProof/>
                <w:sz w:val="22"/>
                <w:szCs w:val="22"/>
                <w:lang w:val="sr-Cyrl-CS"/>
              </w:rPr>
              <w:t>3</w:t>
            </w:r>
          </w:p>
        </w:tc>
        <w:tc>
          <w:tcPr>
            <w:tcW w:w="6798" w:type="dxa"/>
            <w:vAlign w:val="center"/>
          </w:tcPr>
          <w:p w:rsidR="00CF6DA2" w:rsidRPr="00B75DA0" w:rsidRDefault="00CF6DA2" w:rsidP="00747284">
            <w:pPr>
              <w:jc w:val="both"/>
              <w:rPr>
                <w:rFonts w:ascii="Arial" w:hAnsi="Arial" w:cs="Arial"/>
                <w:noProof/>
                <w:lang w:val="sr-Cyrl-CS"/>
              </w:rPr>
            </w:pPr>
            <w:r w:rsidRPr="00B75DA0">
              <w:rPr>
                <w:rFonts w:ascii="Arial" w:hAnsi="Arial" w:cs="Arial"/>
                <w:noProof/>
                <w:sz w:val="22"/>
                <w:szCs w:val="22"/>
                <w:lang w:val="sr-Cyrl-CS"/>
              </w:rPr>
              <w:t>Филтери за полумаску 620</w:t>
            </w:r>
            <w:r w:rsidRPr="00B75DA0">
              <w:rPr>
                <w:rFonts w:ascii="Arial" w:hAnsi="Arial" w:cs="Arial"/>
                <w:noProof/>
                <w:sz w:val="22"/>
                <w:szCs w:val="22"/>
              </w:rPr>
              <w:t>s</w:t>
            </w:r>
            <w:r w:rsidRPr="00B75DA0">
              <w:rPr>
                <w:rFonts w:ascii="Arial" w:hAnsi="Arial" w:cs="Arial"/>
                <w:noProof/>
                <w:sz w:val="22"/>
                <w:szCs w:val="22"/>
                <w:lang w:val="sr-Cyrl-CS"/>
              </w:rPr>
              <w:t>, филтер 203 А2 (органска испарења) или одговарајући</w:t>
            </w:r>
          </w:p>
        </w:tc>
        <w:tc>
          <w:tcPr>
            <w:tcW w:w="1275" w:type="dxa"/>
            <w:vAlign w:val="center"/>
          </w:tcPr>
          <w:p w:rsidR="00CF6DA2" w:rsidRPr="00B75DA0" w:rsidRDefault="00CF6DA2" w:rsidP="00747284">
            <w:pPr>
              <w:jc w:val="center"/>
            </w:pPr>
            <w:r w:rsidRPr="00B75DA0">
              <w:rPr>
                <w:rFonts w:ascii="Arial" w:hAnsi="Arial" w:cs="Arial"/>
                <w:noProof/>
                <w:sz w:val="22"/>
                <w:szCs w:val="22"/>
                <w:lang w:val="sr-Cyrl-CS"/>
              </w:rPr>
              <w:t>комад</w:t>
            </w:r>
          </w:p>
        </w:tc>
        <w:tc>
          <w:tcPr>
            <w:tcW w:w="1276" w:type="dxa"/>
            <w:vAlign w:val="center"/>
          </w:tcPr>
          <w:p w:rsidR="00CF6DA2" w:rsidRPr="00B75DA0" w:rsidRDefault="00CF6DA2" w:rsidP="00747284">
            <w:pPr>
              <w:jc w:val="center"/>
              <w:rPr>
                <w:rFonts w:ascii="Arial" w:hAnsi="Arial" w:cs="Arial"/>
                <w:noProof/>
                <w:lang w:val="sr-Cyrl-CS"/>
              </w:rPr>
            </w:pPr>
            <w:r w:rsidRPr="00B75DA0">
              <w:rPr>
                <w:rFonts w:ascii="Arial" w:hAnsi="Arial" w:cs="Arial"/>
                <w:noProof/>
                <w:sz w:val="22"/>
                <w:szCs w:val="22"/>
                <w:lang w:val="sr-Cyrl-CS"/>
              </w:rPr>
              <w:t>6</w:t>
            </w:r>
          </w:p>
        </w:tc>
      </w:tr>
      <w:tr w:rsidR="00CF6DA2" w:rsidRPr="00B75DA0" w:rsidTr="00747284">
        <w:tc>
          <w:tcPr>
            <w:tcW w:w="540" w:type="dxa"/>
            <w:vAlign w:val="center"/>
          </w:tcPr>
          <w:p w:rsidR="00CF6DA2" w:rsidRPr="00B75DA0" w:rsidRDefault="00CF6DA2" w:rsidP="00747284">
            <w:pPr>
              <w:jc w:val="center"/>
              <w:rPr>
                <w:rFonts w:ascii="Arial" w:hAnsi="Arial" w:cs="Arial"/>
                <w:b/>
                <w:noProof/>
                <w:lang w:val="sr-Cyrl-CS"/>
              </w:rPr>
            </w:pPr>
            <w:r w:rsidRPr="00B75DA0">
              <w:rPr>
                <w:rFonts w:ascii="Arial" w:hAnsi="Arial" w:cs="Arial"/>
                <w:b/>
                <w:noProof/>
                <w:sz w:val="22"/>
                <w:szCs w:val="22"/>
                <w:lang w:val="sr-Cyrl-CS"/>
              </w:rPr>
              <w:t>4</w:t>
            </w:r>
          </w:p>
        </w:tc>
        <w:tc>
          <w:tcPr>
            <w:tcW w:w="6798" w:type="dxa"/>
            <w:vAlign w:val="center"/>
          </w:tcPr>
          <w:p w:rsidR="00CF6DA2" w:rsidRPr="00B75DA0" w:rsidRDefault="00CF6DA2" w:rsidP="00747284">
            <w:pPr>
              <w:jc w:val="both"/>
              <w:rPr>
                <w:rFonts w:ascii="Arial" w:hAnsi="Arial" w:cs="Arial"/>
                <w:noProof/>
                <w:lang w:val="sr-Cyrl-CS"/>
              </w:rPr>
            </w:pPr>
            <w:r w:rsidRPr="00B75DA0">
              <w:rPr>
                <w:rFonts w:ascii="Arial" w:hAnsi="Arial" w:cs="Arial"/>
                <w:noProof/>
                <w:sz w:val="22"/>
                <w:szCs w:val="22"/>
                <w:lang w:val="sr-Cyrl-CS"/>
              </w:rPr>
              <w:t>Филтери за пуну маску 620</w:t>
            </w:r>
            <w:r w:rsidRPr="00B75DA0">
              <w:rPr>
                <w:rFonts w:ascii="Arial" w:hAnsi="Arial" w:cs="Arial"/>
                <w:noProof/>
                <w:sz w:val="22"/>
                <w:szCs w:val="22"/>
              </w:rPr>
              <w:t>s</w:t>
            </w:r>
            <w:r w:rsidRPr="00B75DA0">
              <w:rPr>
                <w:rFonts w:ascii="Arial" w:hAnsi="Arial" w:cs="Arial"/>
                <w:noProof/>
                <w:sz w:val="22"/>
                <w:szCs w:val="22"/>
                <w:lang w:val="sr-Cyrl-CS"/>
              </w:rPr>
              <w:t xml:space="preserve"> , филтер 203 </w:t>
            </w:r>
            <w:r w:rsidRPr="00B75DA0">
              <w:rPr>
                <w:rFonts w:ascii="Arial" w:hAnsi="Arial" w:cs="Arial"/>
                <w:noProof/>
                <w:sz w:val="22"/>
                <w:szCs w:val="22"/>
                <w:lang w:val="sr-Latn-CS"/>
              </w:rPr>
              <w:t>P3R</w:t>
            </w:r>
            <w:r w:rsidRPr="00B75DA0">
              <w:rPr>
                <w:rFonts w:ascii="Arial" w:hAnsi="Arial" w:cs="Arial"/>
                <w:noProof/>
                <w:sz w:val="22"/>
                <w:szCs w:val="22"/>
                <w:lang w:val="sr-Cyrl-CS"/>
              </w:rPr>
              <w:t xml:space="preserve"> (азбестна влакна, прашина) или одговарајући</w:t>
            </w:r>
          </w:p>
        </w:tc>
        <w:tc>
          <w:tcPr>
            <w:tcW w:w="1275" w:type="dxa"/>
            <w:vAlign w:val="center"/>
          </w:tcPr>
          <w:p w:rsidR="00CF6DA2" w:rsidRPr="00B75DA0" w:rsidRDefault="00CF6DA2" w:rsidP="00747284">
            <w:pPr>
              <w:jc w:val="center"/>
            </w:pPr>
            <w:r w:rsidRPr="00B75DA0">
              <w:rPr>
                <w:rFonts w:ascii="Arial" w:hAnsi="Arial" w:cs="Arial"/>
                <w:noProof/>
                <w:sz w:val="22"/>
                <w:szCs w:val="22"/>
                <w:lang w:val="sr-Cyrl-CS"/>
              </w:rPr>
              <w:t>комад</w:t>
            </w:r>
          </w:p>
        </w:tc>
        <w:tc>
          <w:tcPr>
            <w:tcW w:w="1276" w:type="dxa"/>
            <w:vAlign w:val="center"/>
          </w:tcPr>
          <w:p w:rsidR="00CF6DA2" w:rsidRPr="00B75DA0" w:rsidRDefault="00CF6DA2" w:rsidP="00747284">
            <w:pPr>
              <w:jc w:val="center"/>
              <w:rPr>
                <w:rFonts w:ascii="Arial" w:hAnsi="Arial" w:cs="Arial"/>
                <w:noProof/>
                <w:lang w:val="sr-Cyrl-CS"/>
              </w:rPr>
            </w:pPr>
            <w:r w:rsidRPr="00B75DA0">
              <w:rPr>
                <w:rFonts w:ascii="Arial" w:hAnsi="Arial" w:cs="Arial"/>
                <w:noProof/>
                <w:sz w:val="22"/>
                <w:szCs w:val="22"/>
                <w:lang w:val="sr-Cyrl-CS"/>
              </w:rPr>
              <w:t>6</w:t>
            </w:r>
          </w:p>
        </w:tc>
      </w:tr>
      <w:tr w:rsidR="00CF6DA2" w:rsidRPr="00B75DA0" w:rsidTr="00747284">
        <w:tc>
          <w:tcPr>
            <w:tcW w:w="540" w:type="dxa"/>
            <w:vAlign w:val="center"/>
          </w:tcPr>
          <w:p w:rsidR="00CF6DA2" w:rsidRPr="00B75DA0" w:rsidRDefault="00CF6DA2" w:rsidP="00747284">
            <w:pPr>
              <w:jc w:val="center"/>
              <w:rPr>
                <w:rFonts w:ascii="Arial" w:hAnsi="Arial" w:cs="Arial"/>
                <w:b/>
                <w:noProof/>
                <w:lang w:val="sr-Cyrl-CS"/>
              </w:rPr>
            </w:pPr>
            <w:r w:rsidRPr="00B75DA0">
              <w:rPr>
                <w:rFonts w:ascii="Arial" w:hAnsi="Arial" w:cs="Arial"/>
                <w:b/>
                <w:noProof/>
                <w:sz w:val="22"/>
                <w:szCs w:val="22"/>
                <w:lang w:val="sr-Cyrl-CS"/>
              </w:rPr>
              <w:t>5</w:t>
            </w:r>
          </w:p>
        </w:tc>
        <w:tc>
          <w:tcPr>
            <w:tcW w:w="6798" w:type="dxa"/>
            <w:vAlign w:val="center"/>
          </w:tcPr>
          <w:p w:rsidR="00CF6DA2" w:rsidRPr="00B75DA0" w:rsidRDefault="00CF6DA2" w:rsidP="00747284">
            <w:pPr>
              <w:jc w:val="both"/>
              <w:rPr>
                <w:rFonts w:ascii="Arial" w:hAnsi="Arial" w:cs="Arial"/>
                <w:noProof/>
                <w:lang w:val="sr-Cyrl-CS"/>
              </w:rPr>
            </w:pPr>
            <w:r w:rsidRPr="00B75DA0">
              <w:rPr>
                <w:rFonts w:ascii="Arial" w:hAnsi="Arial" w:cs="Arial"/>
                <w:noProof/>
                <w:sz w:val="22"/>
                <w:szCs w:val="22"/>
                <w:lang w:val="sr-Cyrl-CS"/>
              </w:rPr>
              <w:t>Филтери за полумаску 620</w:t>
            </w:r>
            <w:r w:rsidRPr="00B75DA0">
              <w:rPr>
                <w:rFonts w:ascii="Arial" w:hAnsi="Arial" w:cs="Arial"/>
                <w:noProof/>
                <w:sz w:val="22"/>
                <w:szCs w:val="22"/>
              </w:rPr>
              <w:t>s</w:t>
            </w:r>
            <w:r w:rsidRPr="00B75DA0">
              <w:rPr>
                <w:rFonts w:ascii="Arial" w:hAnsi="Arial" w:cs="Arial"/>
                <w:noProof/>
                <w:sz w:val="22"/>
                <w:szCs w:val="22"/>
                <w:lang w:val="sr-Cyrl-CS"/>
              </w:rPr>
              <w:t xml:space="preserve"> , филтер 203 </w:t>
            </w:r>
            <w:r w:rsidRPr="00B75DA0">
              <w:rPr>
                <w:rFonts w:ascii="Arial" w:hAnsi="Arial" w:cs="Arial"/>
                <w:noProof/>
                <w:sz w:val="22"/>
                <w:szCs w:val="22"/>
                <w:lang w:val="sr-Latn-CS"/>
              </w:rPr>
              <w:t xml:space="preserve"> P3R</w:t>
            </w:r>
            <w:r w:rsidRPr="00B75DA0">
              <w:rPr>
                <w:rFonts w:ascii="Arial" w:hAnsi="Arial" w:cs="Arial"/>
                <w:noProof/>
                <w:sz w:val="22"/>
                <w:szCs w:val="22"/>
                <w:lang w:val="sr-Cyrl-CS"/>
              </w:rPr>
              <w:t xml:space="preserve"> (азбестна влакна, прашина) или одговарајући</w:t>
            </w:r>
          </w:p>
        </w:tc>
        <w:tc>
          <w:tcPr>
            <w:tcW w:w="1275" w:type="dxa"/>
            <w:vAlign w:val="center"/>
          </w:tcPr>
          <w:p w:rsidR="00CF6DA2" w:rsidRPr="00B75DA0" w:rsidRDefault="00CF6DA2" w:rsidP="00747284">
            <w:pPr>
              <w:jc w:val="center"/>
            </w:pPr>
            <w:r w:rsidRPr="00B75DA0">
              <w:rPr>
                <w:rFonts w:ascii="Arial" w:hAnsi="Arial" w:cs="Arial"/>
                <w:noProof/>
                <w:sz w:val="22"/>
                <w:szCs w:val="22"/>
                <w:lang w:val="sr-Cyrl-CS"/>
              </w:rPr>
              <w:t>комад</w:t>
            </w:r>
          </w:p>
        </w:tc>
        <w:tc>
          <w:tcPr>
            <w:tcW w:w="1276" w:type="dxa"/>
            <w:vAlign w:val="center"/>
          </w:tcPr>
          <w:p w:rsidR="00CF6DA2" w:rsidRPr="00B75DA0" w:rsidRDefault="00CF6DA2" w:rsidP="00747284">
            <w:pPr>
              <w:jc w:val="center"/>
              <w:rPr>
                <w:rFonts w:ascii="Arial" w:hAnsi="Arial" w:cs="Arial"/>
                <w:noProof/>
                <w:lang w:val="sr-Cyrl-CS"/>
              </w:rPr>
            </w:pPr>
            <w:r w:rsidRPr="00B75DA0">
              <w:rPr>
                <w:rFonts w:ascii="Arial" w:hAnsi="Arial" w:cs="Arial"/>
                <w:noProof/>
                <w:sz w:val="22"/>
                <w:szCs w:val="22"/>
                <w:lang w:val="sr-Cyrl-CS"/>
              </w:rPr>
              <w:t>6</w:t>
            </w:r>
          </w:p>
        </w:tc>
      </w:tr>
      <w:tr w:rsidR="00CF6DA2" w:rsidRPr="00B75DA0" w:rsidTr="00747284">
        <w:tc>
          <w:tcPr>
            <w:tcW w:w="540" w:type="dxa"/>
            <w:vAlign w:val="center"/>
          </w:tcPr>
          <w:p w:rsidR="00CF6DA2" w:rsidRPr="00B75DA0" w:rsidRDefault="00CF6DA2" w:rsidP="00747284">
            <w:pPr>
              <w:jc w:val="center"/>
              <w:rPr>
                <w:rFonts w:ascii="Arial" w:hAnsi="Arial" w:cs="Arial"/>
                <w:b/>
                <w:noProof/>
                <w:lang w:val="sr-Cyrl-CS"/>
              </w:rPr>
            </w:pPr>
            <w:r w:rsidRPr="00B75DA0">
              <w:rPr>
                <w:rFonts w:ascii="Arial" w:hAnsi="Arial" w:cs="Arial"/>
                <w:b/>
                <w:noProof/>
                <w:sz w:val="22"/>
                <w:szCs w:val="22"/>
                <w:lang w:val="sr-Cyrl-CS"/>
              </w:rPr>
              <w:t>6</w:t>
            </w:r>
          </w:p>
        </w:tc>
        <w:tc>
          <w:tcPr>
            <w:tcW w:w="6798" w:type="dxa"/>
            <w:vAlign w:val="center"/>
          </w:tcPr>
          <w:p w:rsidR="00CF6DA2" w:rsidRPr="00B75DA0" w:rsidRDefault="00CF6DA2" w:rsidP="00747284">
            <w:pPr>
              <w:jc w:val="both"/>
              <w:rPr>
                <w:rFonts w:ascii="Arial" w:hAnsi="Arial" w:cs="Arial"/>
                <w:noProof/>
                <w:lang w:val="sr-Cyrl-CS"/>
              </w:rPr>
            </w:pPr>
            <w:r w:rsidRPr="00B75DA0">
              <w:rPr>
                <w:rFonts w:ascii="Arial" w:hAnsi="Arial" w:cs="Arial"/>
                <w:noProof/>
                <w:sz w:val="22"/>
                <w:szCs w:val="22"/>
                <w:lang w:val="sr-Cyrl-CS"/>
              </w:rPr>
              <w:t>Филтери за пуну маску 620</w:t>
            </w:r>
            <w:r w:rsidRPr="00B75DA0">
              <w:rPr>
                <w:rFonts w:ascii="Arial" w:hAnsi="Arial" w:cs="Arial"/>
                <w:noProof/>
                <w:sz w:val="22"/>
                <w:szCs w:val="22"/>
              </w:rPr>
              <w:t>s</w:t>
            </w:r>
            <w:r w:rsidRPr="00B75DA0">
              <w:rPr>
                <w:rFonts w:ascii="Arial" w:hAnsi="Arial" w:cs="Arial"/>
                <w:noProof/>
                <w:sz w:val="22"/>
                <w:szCs w:val="22"/>
                <w:lang w:val="sr-Cyrl-CS"/>
              </w:rPr>
              <w:t xml:space="preserve"> , филтер 203</w:t>
            </w:r>
            <w:r w:rsidRPr="00B75DA0">
              <w:rPr>
                <w:rFonts w:ascii="Arial" w:hAnsi="Arial" w:cs="Arial"/>
                <w:noProof/>
                <w:sz w:val="22"/>
                <w:szCs w:val="22"/>
              </w:rPr>
              <w:t xml:space="preserve"> </w:t>
            </w:r>
            <w:r w:rsidRPr="00B75DA0">
              <w:rPr>
                <w:rFonts w:ascii="Arial" w:hAnsi="Arial" w:cs="Arial"/>
                <w:noProof/>
                <w:sz w:val="22"/>
                <w:szCs w:val="22"/>
                <w:lang w:val="sr-Latn-CS"/>
              </w:rPr>
              <w:t>ABEK</w:t>
            </w:r>
            <w:r w:rsidRPr="00B75DA0">
              <w:rPr>
                <w:rFonts w:ascii="Arial" w:hAnsi="Arial" w:cs="Arial"/>
                <w:noProof/>
                <w:sz w:val="22"/>
                <w:szCs w:val="22"/>
                <w:lang w:val="sr-Cyrl-CS"/>
              </w:rPr>
              <w:t xml:space="preserve"> (сви типови гасова) или одговарајући</w:t>
            </w:r>
          </w:p>
        </w:tc>
        <w:tc>
          <w:tcPr>
            <w:tcW w:w="1275" w:type="dxa"/>
            <w:vAlign w:val="center"/>
          </w:tcPr>
          <w:p w:rsidR="00CF6DA2" w:rsidRPr="00B75DA0" w:rsidRDefault="00CF6DA2" w:rsidP="00747284">
            <w:pPr>
              <w:jc w:val="center"/>
            </w:pPr>
            <w:r w:rsidRPr="00B75DA0">
              <w:rPr>
                <w:rFonts w:ascii="Arial" w:hAnsi="Arial" w:cs="Arial"/>
                <w:noProof/>
                <w:sz w:val="22"/>
                <w:szCs w:val="22"/>
                <w:lang w:val="sr-Cyrl-CS"/>
              </w:rPr>
              <w:t>комад</w:t>
            </w:r>
          </w:p>
        </w:tc>
        <w:tc>
          <w:tcPr>
            <w:tcW w:w="1276" w:type="dxa"/>
            <w:vAlign w:val="center"/>
          </w:tcPr>
          <w:p w:rsidR="00CF6DA2" w:rsidRPr="00B75DA0" w:rsidRDefault="00CF6DA2" w:rsidP="00747284">
            <w:pPr>
              <w:jc w:val="center"/>
              <w:rPr>
                <w:rFonts w:ascii="Arial" w:hAnsi="Arial" w:cs="Arial"/>
                <w:noProof/>
                <w:lang w:val="sr-Cyrl-CS"/>
              </w:rPr>
            </w:pPr>
            <w:r w:rsidRPr="00B75DA0">
              <w:rPr>
                <w:rFonts w:ascii="Arial" w:hAnsi="Arial" w:cs="Arial"/>
                <w:noProof/>
                <w:sz w:val="22"/>
                <w:szCs w:val="22"/>
                <w:lang w:val="sr-Cyrl-CS"/>
              </w:rPr>
              <w:t>12</w:t>
            </w:r>
          </w:p>
        </w:tc>
      </w:tr>
      <w:tr w:rsidR="00CF6DA2" w:rsidRPr="00B75DA0" w:rsidTr="00747284">
        <w:tc>
          <w:tcPr>
            <w:tcW w:w="540" w:type="dxa"/>
            <w:vAlign w:val="center"/>
          </w:tcPr>
          <w:p w:rsidR="00CF6DA2" w:rsidRPr="00B75DA0" w:rsidRDefault="00CF6DA2" w:rsidP="00747284">
            <w:pPr>
              <w:jc w:val="center"/>
              <w:rPr>
                <w:rFonts w:ascii="Arial" w:hAnsi="Arial" w:cs="Arial"/>
                <w:b/>
                <w:noProof/>
                <w:lang w:val="sr-Cyrl-CS"/>
              </w:rPr>
            </w:pPr>
            <w:r w:rsidRPr="00B75DA0">
              <w:rPr>
                <w:rFonts w:ascii="Arial" w:hAnsi="Arial" w:cs="Arial"/>
                <w:b/>
                <w:noProof/>
                <w:sz w:val="22"/>
                <w:szCs w:val="22"/>
                <w:lang w:val="sr-Cyrl-CS"/>
              </w:rPr>
              <w:t>7</w:t>
            </w:r>
          </w:p>
        </w:tc>
        <w:tc>
          <w:tcPr>
            <w:tcW w:w="6798" w:type="dxa"/>
            <w:vAlign w:val="center"/>
          </w:tcPr>
          <w:p w:rsidR="00CF6DA2" w:rsidRPr="00B75DA0" w:rsidRDefault="00CF6DA2" w:rsidP="00747284">
            <w:pPr>
              <w:jc w:val="both"/>
              <w:rPr>
                <w:rFonts w:ascii="Arial" w:hAnsi="Arial" w:cs="Arial"/>
                <w:noProof/>
                <w:lang w:val="sr-Cyrl-CS"/>
              </w:rPr>
            </w:pPr>
            <w:r w:rsidRPr="00B75DA0">
              <w:rPr>
                <w:rFonts w:ascii="Arial" w:hAnsi="Arial" w:cs="Arial"/>
                <w:noProof/>
                <w:sz w:val="22"/>
                <w:szCs w:val="22"/>
                <w:lang w:val="sr-Cyrl-CS"/>
              </w:rPr>
              <w:t>Филтери за полумаску 620</w:t>
            </w:r>
            <w:r w:rsidRPr="00B75DA0">
              <w:rPr>
                <w:rFonts w:ascii="Arial" w:hAnsi="Arial" w:cs="Arial"/>
                <w:noProof/>
                <w:sz w:val="22"/>
                <w:szCs w:val="22"/>
              </w:rPr>
              <w:t>s</w:t>
            </w:r>
            <w:r w:rsidRPr="00B75DA0">
              <w:rPr>
                <w:rFonts w:ascii="Arial" w:hAnsi="Arial" w:cs="Arial"/>
                <w:noProof/>
                <w:sz w:val="22"/>
                <w:szCs w:val="22"/>
                <w:lang w:val="sr-Cyrl-CS"/>
              </w:rPr>
              <w:t xml:space="preserve"> , филтер 203</w:t>
            </w:r>
            <w:r w:rsidRPr="00B75DA0">
              <w:rPr>
                <w:rFonts w:ascii="Arial" w:hAnsi="Arial" w:cs="Arial"/>
                <w:noProof/>
                <w:sz w:val="22"/>
                <w:szCs w:val="22"/>
              </w:rPr>
              <w:t xml:space="preserve"> </w:t>
            </w:r>
            <w:r w:rsidRPr="00B75DA0">
              <w:rPr>
                <w:rFonts w:ascii="Arial" w:hAnsi="Arial" w:cs="Arial"/>
                <w:noProof/>
                <w:sz w:val="22"/>
                <w:szCs w:val="22"/>
                <w:lang w:val="sr-Latn-CS"/>
              </w:rPr>
              <w:t xml:space="preserve"> ABEK</w:t>
            </w:r>
            <w:r w:rsidRPr="00B75DA0">
              <w:rPr>
                <w:rFonts w:ascii="Arial" w:hAnsi="Arial" w:cs="Arial"/>
                <w:noProof/>
                <w:sz w:val="22"/>
                <w:szCs w:val="22"/>
                <w:lang w:val="sr-Cyrl-CS"/>
              </w:rPr>
              <w:t xml:space="preserve"> (сви типови гасова)  или одговарајући</w:t>
            </w:r>
          </w:p>
        </w:tc>
        <w:tc>
          <w:tcPr>
            <w:tcW w:w="1275" w:type="dxa"/>
            <w:vAlign w:val="center"/>
          </w:tcPr>
          <w:p w:rsidR="00CF6DA2" w:rsidRPr="00B75DA0" w:rsidRDefault="00CF6DA2" w:rsidP="00747284">
            <w:pPr>
              <w:jc w:val="center"/>
            </w:pPr>
            <w:r w:rsidRPr="00B75DA0">
              <w:rPr>
                <w:rFonts w:ascii="Arial" w:hAnsi="Arial" w:cs="Arial"/>
                <w:noProof/>
                <w:sz w:val="22"/>
                <w:szCs w:val="22"/>
                <w:lang w:val="sr-Cyrl-CS"/>
              </w:rPr>
              <w:t>комад</w:t>
            </w:r>
          </w:p>
        </w:tc>
        <w:tc>
          <w:tcPr>
            <w:tcW w:w="1276" w:type="dxa"/>
            <w:vAlign w:val="center"/>
          </w:tcPr>
          <w:p w:rsidR="00CF6DA2" w:rsidRPr="00B75DA0" w:rsidRDefault="00CF6DA2" w:rsidP="00747284">
            <w:pPr>
              <w:jc w:val="center"/>
              <w:rPr>
                <w:rFonts w:ascii="Arial" w:hAnsi="Arial" w:cs="Arial"/>
                <w:noProof/>
                <w:lang w:val="sr-Cyrl-CS"/>
              </w:rPr>
            </w:pPr>
            <w:r w:rsidRPr="00B75DA0">
              <w:rPr>
                <w:rFonts w:ascii="Arial" w:hAnsi="Arial" w:cs="Arial"/>
                <w:noProof/>
                <w:sz w:val="22"/>
                <w:szCs w:val="22"/>
                <w:lang w:val="sr-Cyrl-CS"/>
              </w:rPr>
              <w:t>12</w:t>
            </w:r>
          </w:p>
        </w:tc>
      </w:tr>
      <w:tr w:rsidR="00CF6DA2" w:rsidRPr="00B75DA0" w:rsidTr="00747284">
        <w:tc>
          <w:tcPr>
            <w:tcW w:w="540" w:type="dxa"/>
            <w:vAlign w:val="center"/>
          </w:tcPr>
          <w:p w:rsidR="00CF6DA2" w:rsidRPr="00B75DA0" w:rsidRDefault="00CF6DA2" w:rsidP="00747284">
            <w:pPr>
              <w:jc w:val="center"/>
              <w:rPr>
                <w:rFonts w:ascii="Arial" w:hAnsi="Arial" w:cs="Arial"/>
                <w:b/>
                <w:noProof/>
                <w:lang w:val="sr-Cyrl-CS"/>
              </w:rPr>
            </w:pPr>
            <w:r w:rsidRPr="00B75DA0">
              <w:rPr>
                <w:rFonts w:ascii="Arial" w:hAnsi="Arial" w:cs="Arial"/>
                <w:b/>
                <w:noProof/>
                <w:sz w:val="22"/>
                <w:szCs w:val="22"/>
                <w:lang w:val="sr-Cyrl-CS"/>
              </w:rPr>
              <w:t>8</w:t>
            </w:r>
          </w:p>
        </w:tc>
        <w:tc>
          <w:tcPr>
            <w:tcW w:w="6798" w:type="dxa"/>
            <w:vAlign w:val="center"/>
          </w:tcPr>
          <w:p w:rsidR="00CF6DA2" w:rsidRPr="00B75DA0" w:rsidRDefault="00CF6DA2" w:rsidP="00747284">
            <w:pPr>
              <w:jc w:val="both"/>
              <w:rPr>
                <w:rFonts w:ascii="Arial" w:hAnsi="Arial" w:cs="Arial"/>
                <w:noProof/>
                <w:lang w:val="sr-Cyrl-CS"/>
              </w:rPr>
            </w:pPr>
            <w:r w:rsidRPr="00B75DA0">
              <w:rPr>
                <w:rFonts w:ascii="Arial" w:hAnsi="Arial" w:cs="Arial"/>
                <w:noProof/>
                <w:sz w:val="22"/>
                <w:szCs w:val="22"/>
                <w:lang w:val="sr-Cyrl-CS"/>
              </w:rPr>
              <w:t>Филтери за пуну маску 620</w:t>
            </w:r>
            <w:r w:rsidRPr="00B75DA0">
              <w:rPr>
                <w:rFonts w:ascii="Arial" w:hAnsi="Arial" w:cs="Arial"/>
                <w:noProof/>
                <w:sz w:val="22"/>
                <w:szCs w:val="22"/>
              </w:rPr>
              <w:t>s</w:t>
            </w:r>
            <w:r w:rsidRPr="00B75DA0">
              <w:rPr>
                <w:rFonts w:ascii="Arial" w:hAnsi="Arial" w:cs="Arial"/>
                <w:noProof/>
                <w:sz w:val="22"/>
                <w:szCs w:val="22"/>
                <w:lang w:val="sr-Cyrl-CS"/>
              </w:rPr>
              <w:t xml:space="preserve"> , филтер 205 А2</w:t>
            </w:r>
            <w:r w:rsidRPr="00B75DA0">
              <w:rPr>
                <w:rFonts w:ascii="Arial" w:hAnsi="Arial" w:cs="Arial"/>
                <w:noProof/>
                <w:sz w:val="22"/>
                <w:szCs w:val="22"/>
              </w:rPr>
              <w:t>P</w:t>
            </w:r>
            <w:r w:rsidRPr="00B75DA0">
              <w:rPr>
                <w:rFonts w:ascii="Arial" w:hAnsi="Arial" w:cs="Arial"/>
                <w:noProof/>
                <w:sz w:val="22"/>
                <w:szCs w:val="22"/>
                <w:lang w:val="sr-Cyrl-CS"/>
              </w:rPr>
              <w:t>3 (диоxини) или одговарајући</w:t>
            </w:r>
          </w:p>
        </w:tc>
        <w:tc>
          <w:tcPr>
            <w:tcW w:w="1275" w:type="dxa"/>
            <w:vAlign w:val="center"/>
          </w:tcPr>
          <w:p w:rsidR="00CF6DA2" w:rsidRPr="00B75DA0" w:rsidRDefault="00CF6DA2" w:rsidP="00747284">
            <w:pPr>
              <w:jc w:val="center"/>
            </w:pPr>
            <w:r w:rsidRPr="00B75DA0">
              <w:rPr>
                <w:rFonts w:ascii="Arial" w:hAnsi="Arial" w:cs="Arial"/>
                <w:noProof/>
                <w:sz w:val="22"/>
                <w:szCs w:val="22"/>
                <w:lang w:val="sr-Cyrl-CS"/>
              </w:rPr>
              <w:t>комад</w:t>
            </w:r>
          </w:p>
        </w:tc>
        <w:tc>
          <w:tcPr>
            <w:tcW w:w="1276" w:type="dxa"/>
            <w:vAlign w:val="center"/>
          </w:tcPr>
          <w:p w:rsidR="00CF6DA2" w:rsidRPr="00B75DA0" w:rsidRDefault="00CF6DA2" w:rsidP="00747284">
            <w:pPr>
              <w:jc w:val="center"/>
              <w:rPr>
                <w:rFonts w:ascii="Arial" w:hAnsi="Arial" w:cs="Arial"/>
                <w:noProof/>
                <w:lang w:val="sr-Cyrl-CS"/>
              </w:rPr>
            </w:pPr>
            <w:r w:rsidRPr="00B75DA0">
              <w:rPr>
                <w:rFonts w:ascii="Arial" w:hAnsi="Arial" w:cs="Arial"/>
                <w:noProof/>
                <w:sz w:val="22"/>
                <w:szCs w:val="22"/>
                <w:lang w:val="sr-Cyrl-CS"/>
              </w:rPr>
              <w:t>6</w:t>
            </w:r>
          </w:p>
        </w:tc>
      </w:tr>
      <w:tr w:rsidR="00CF6DA2" w:rsidRPr="00B75DA0" w:rsidTr="00747284">
        <w:tc>
          <w:tcPr>
            <w:tcW w:w="540" w:type="dxa"/>
            <w:vAlign w:val="center"/>
          </w:tcPr>
          <w:p w:rsidR="00CF6DA2" w:rsidRPr="00B75DA0" w:rsidRDefault="00CF6DA2" w:rsidP="00747284">
            <w:pPr>
              <w:jc w:val="center"/>
              <w:rPr>
                <w:rFonts w:ascii="Arial" w:hAnsi="Arial" w:cs="Arial"/>
                <w:b/>
                <w:noProof/>
                <w:lang w:val="sr-Cyrl-CS"/>
              </w:rPr>
            </w:pPr>
            <w:r w:rsidRPr="00B75DA0">
              <w:rPr>
                <w:rFonts w:ascii="Arial" w:hAnsi="Arial" w:cs="Arial"/>
                <w:b/>
                <w:noProof/>
                <w:sz w:val="22"/>
                <w:szCs w:val="22"/>
                <w:lang w:val="sr-Cyrl-CS"/>
              </w:rPr>
              <w:t>9</w:t>
            </w:r>
          </w:p>
        </w:tc>
        <w:tc>
          <w:tcPr>
            <w:tcW w:w="6798" w:type="dxa"/>
            <w:vAlign w:val="center"/>
          </w:tcPr>
          <w:p w:rsidR="00CF6DA2" w:rsidRPr="00B75DA0" w:rsidRDefault="00CF6DA2" w:rsidP="00747284">
            <w:pPr>
              <w:jc w:val="both"/>
              <w:rPr>
                <w:rFonts w:ascii="Arial" w:hAnsi="Arial" w:cs="Arial"/>
                <w:noProof/>
                <w:lang w:val="sr-Cyrl-CS"/>
              </w:rPr>
            </w:pPr>
            <w:r w:rsidRPr="00B75DA0">
              <w:rPr>
                <w:rFonts w:ascii="Arial" w:hAnsi="Arial" w:cs="Arial"/>
                <w:noProof/>
                <w:sz w:val="22"/>
                <w:szCs w:val="22"/>
                <w:lang w:val="sr-Cyrl-CS"/>
              </w:rPr>
              <w:t>Филтери за полумаску 620</w:t>
            </w:r>
            <w:r w:rsidRPr="00B75DA0">
              <w:rPr>
                <w:rFonts w:ascii="Arial" w:hAnsi="Arial" w:cs="Arial"/>
                <w:noProof/>
                <w:sz w:val="22"/>
                <w:szCs w:val="22"/>
              </w:rPr>
              <w:t>s</w:t>
            </w:r>
            <w:r w:rsidRPr="00B75DA0">
              <w:rPr>
                <w:rFonts w:ascii="Arial" w:hAnsi="Arial" w:cs="Arial"/>
                <w:noProof/>
                <w:sz w:val="22"/>
                <w:szCs w:val="22"/>
                <w:lang w:val="sr-Cyrl-CS"/>
              </w:rPr>
              <w:t xml:space="preserve"> , филтер 205  А2</w:t>
            </w:r>
            <w:r w:rsidRPr="00B75DA0">
              <w:rPr>
                <w:rFonts w:ascii="Arial" w:hAnsi="Arial" w:cs="Arial"/>
                <w:noProof/>
                <w:sz w:val="22"/>
                <w:szCs w:val="22"/>
              </w:rPr>
              <w:t>P</w:t>
            </w:r>
            <w:r w:rsidRPr="00B75DA0">
              <w:rPr>
                <w:rFonts w:ascii="Arial" w:hAnsi="Arial" w:cs="Arial"/>
                <w:noProof/>
                <w:sz w:val="22"/>
                <w:szCs w:val="22"/>
                <w:lang w:val="sr-Cyrl-CS"/>
              </w:rPr>
              <w:t>3 (диоxини) или одговарајући</w:t>
            </w:r>
          </w:p>
        </w:tc>
        <w:tc>
          <w:tcPr>
            <w:tcW w:w="1275" w:type="dxa"/>
            <w:vAlign w:val="center"/>
          </w:tcPr>
          <w:p w:rsidR="00CF6DA2" w:rsidRPr="00B75DA0" w:rsidRDefault="00CF6DA2" w:rsidP="00747284">
            <w:pPr>
              <w:jc w:val="center"/>
            </w:pPr>
            <w:r w:rsidRPr="00B75DA0">
              <w:rPr>
                <w:rFonts w:ascii="Arial" w:hAnsi="Arial" w:cs="Arial"/>
                <w:noProof/>
                <w:sz w:val="22"/>
                <w:szCs w:val="22"/>
                <w:lang w:val="sr-Cyrl-CS"/>
              </w:rPr>
              <w:t>комад</w:t>
            </w:r>
          </w:p>
        </w:tc>
        <w:tc>
          <w:tcPr>
            <w:tcW w:w="1276" w:type="dxa"/>
            <w:vAlign w:val="center"/>
          </w:tcPr>
          <w:p w:rsidR="00CF6DA2" w:rsidRPr="00B75DA0" w:rsidRDefault="00CF6DA2" w:rsidP="00747284">
            <w:pPr>
              <w:jc w:val="center"/>
              <w:rPr>
                <w:rFonts w:ascii="Arial" w:hAnsi="Arial" w:cs="Arial"/>
                <w:noProof/>
                <w:lang w:val="sr-Cyrl-CS"/>
              </w:rPr>
            </w:pPr>
            <w:r w:rsidRPr="00B75DA0">
              <w:rPr>
                <w:rFonts w:ascii="Arial" w:hAnsi="Arial" w:cs="Arial"/>
                <w:noProof/>
                <w:sz w:val="22"/>
                <w:szCs w:val="22"/>
                <w:lang w:val="sr-Cyrl-CS"/>
              </w:rPr>
              <w:t>6</w:t>
            </w:r>
          </w:p>
        </w:tc>
      </w:tr>
      <w:tr w:rsidR="00CF6DA2" w:rsidRPr="00B75DA0" w:rsidTr="00747284">
        <w:tc>
          <w:tcPr>
            <w:tcW w:w="540" w:type="dxa"/>
            <w:vAlign w:val="center"/>
          </w:tcPr>
          <w:p w:rsidR="00CF6DA2" w:rsidRPr="00B75DA0" w:rsidRDefault="00CF6DA2" w:rsidP="00747284">
            <w:pPr>
              <w:jc w:val="center"/>
              <w:rPr>
                <w:rFonts w:ascii="Arial" w:hAnsi="Arial" w:cs="Arial"/>
                <w:b/>
                <w:noProof/>
                <w:lang w:val="sr-Cyrl-CS"/>
              </w:rPr>
            </w:pPr>
            <w:r w:rsidRPr="00B75DA0">
              <w:rPr>
                <w:rFonts w:ascii="Arial" w:hAnsi="Arial" w:cs="Arial"/>
                <w:b/>
                <w:noProof/>
                <w:sz w:val="22"/>
                <w:szCs w:val="22"/>
                <w:lang w:val="sr-Cyrl-CS"/>
              </w:rPr>
              <w:t>10</w:t>
            </w:r>
          </w:p>
        </w:tc>
        <w:tc>
          <w:tcPr>
            <w:tcW w:w="6798" w:type="dxa"/>
            <w:vAlign w:val="center"/>
          </w:tcPr>
          <w:p w:rsidR="00CF6DA2" w:rsidRPr="00B75DA0" w:rsidRDefault="00CF6DA2" w:rsidP="00747284">
            <w:pPr>
              <w:jc w:val="both"/>
              <w:rPr>
                <w:rFonts w:ascii="Arial" w:hAnsi="Arial" w:cs="Arial"/>
                <w:noProof/>
                <w:lang w:val="sr-Cyrl-CS"/>
              </w:rPr>
            </w:pPr>
            <w:r w:rsidRPr="00B75DA0">
              <w:rPr>
                <w:rFonts w:ascii="Arial" w:hAnsi="Arial" w:cs="Arial"/>
                <w:noProof/>
                <w:sz w:val="22"/>
                <w:szCs w:val="22"/>
                <w:lang w:val="sr-Cyrl-CS"/>
              </w:rPr>
              <w:t>Филтери за пуну маску 620</w:t>
            </w:r>
            <w:r w:rsidRPr="00B75DA0">
              <w:rPr>
                <w:rFonts w:ascii="Arial" w:hAnsi="Arial" w:cs="Arial"/>
                <w:noProof/>
                <w:sz w:val="22"/>
                <w:szCs w:val="22"/>
              </w:rPr>
              <w:t>s</w:t>
            </w:r>
            <w:r w:rsidRPr="00B75DA0">
              <w:rPr>
                <w:rFonts w:ascii="Arial" w:hAnsi="Arial" w:cs="Arial"/>
                <w:noProof/>
                <w:sz w:val="22"/>
                <w:szCs w:val="22"/>
                <w:lang w:val="sr-Cyrl-CS"/>
              </w:rPr>
              <w:t xml:space="preserve"> ,  филтер 205 </w:t>
            </w:r>
            <w:r w:rsidRPr="00B75DA0">
              <w:rPr>
                <w:rFonts w:ascii="Arial" w:hAnsi="Arial" w:cs="Arial"/>
                <w:noProof/>
                <w:sz w:val="22"/>
                <w:szCs w:val="22"/>
                <w:lang w:val="sr-Latn-CS"/>
              </w:rPr>
              <w:t>ABEKP3 (HCL</w:t>
            </w:r>
            <w:r w:rsidRPr="00B75DA0">
              <w:rPr>
                <w:rFonts w:ascii="Arial" w:hAnsi="Arial" w:cs="Arial"/>
                <w:noProof/>
                <w:sz w:val="22"/>
                <w:szCs w:val="22"/>
                <w:lang w:val="sr-Cyrl-CS"/>
              </w:rPr>
              <w:t>) или одговарајући</w:t>
            </w:r>
          </w:p>
        </w:tc>
        <w:tc>
          <w:tcPr>
            <w:tcW w:w="1275" w:type="dxa"/>
            <w:vAlign w:val="center"/>
          </w:tcPr>
          <w:p w:rsidR="00CF6DA2" w:rsidRPr="00B75DA0" w:rsidRDefault="00CF6DA2" w:rsidP="00747284">
            <w:pPr>
              <w:jc w:val="center"/>
            </w:pPr>
            <w:r w:rsidRPr="00B75DA0">
              <w:rPr>
                <w:rFonts w:ascii="Arial" w:hAnsi="Arial" w:cs="Arial"/>
                <w:noProof/>
                <w:sz w:val="22"/>
                <w:szCs w:val="22"/>
                <w:lang w:val="sr-Cyrl-CS"/>
              </w:rPr>
              <w:t>комад</w:t>
            </w:r>
          </w:p>
        </w:tc>
        <w:tc>
          <w:tcPr>
            <w:tcW w:w="1276" w:type="dxa"/>
            <w:vAlign w:val="center"/>
          </w:tcPr>
          <w:p w:rsidR="00CF6DA2" w:rsidRPr="00B75DA0" w:rsidRDefault="00CF6DA2" w:rsidP="00747284">
            <w:pPr>
              <w:jc w:val="center"/>
              <w:rPr>
                <w:rFonts w:ascii="Arial" w:hAnsi="Arial" w:cs="Arial"/>
                <w:noProof/>
                <w:lang w:val="sr-Cyrl-CS"/>
              </w:rPr>
            </w:pPr>
            <w:r w:rsidRPr="00B75DA0">
              <w:rPr>
                <w:rFonts w:ascii="Arial" w:hAnsi="Arial" w:cs="Arial"/>
                <w:noProof/>
                <w:sz w:val="22"/>
                <w:szCs w:val="22"/>
                <w:lang w:val="sr-Cyrl-CS"/>
              </w:rPr>
              <w:t>6</w:t>
            </w:r>
          </w:p>
        </w:tc>
      </w:tr>
      <w:tr w:rsidR="00CF6DA2" w:rsidRPr="00B75DA0" w:rsidTr="00747284">
        <w:tc>
          <w:tcPr>
            <w:tcW w:w="540" w:type="dxa"/>
            <w:vAlign w:val="center"/>
          </w:tcPr>
          <w:p w:rsidR="00CF6DA2" w:rsidRPr="00B75DA0" w:rsidRDefault="00CF6DA2" w:rsidP="00747284">
            <w:pPr>
              <w:jc w:val="center"/>
              <w:rPr>
                <w:rFonts w:ascii="Arial" w:hAnsi="Arial" w:cs="Arial"/>
                <w:b/>
                <w:noProof/>
                <w:lang w:val="sr-Cyrl-CS"/>
              </w:rPr>
            </w:pPr>
            <w:r w:rsidRPr="00B75DA0">
              <w:rPr>
                <w:rFonts w:ascii="Arial" w:hAnsi="Arial" w:cs="Arial"/>
                <w:b/>
                <w:noProof/>
                <w:sz w:val="22"/>
                <w:szCs w:val="22"/>
                <w:lang w:val="sr-Cyrl-CS"/>
              </w:rPr>
              <w:t>11</w:t>
            </w:r>
          </w:p>
        </w:tc>
        <w:tc>
          <w:tcPr>
            <w:tcW w:w="6798" w:type="dxa"/>
            <w:vAlign w:val="center"/>
          </w:tcPr>
          <w:p w:rsidR="00CF6DA2" w:rsidRPr="00B75DA0" w:rsidRDefault="00CF6DA2" w:rsidP="00747284">
            <w:pPr>
              <w:jc w:val="both"/>
              <w:rPr>
                <w:rFonts w:ascii="Arial" w:hAnsi="Arial" w:cs="Arial"/>
                <w:noProof/>
                <w:lang w:val="sr-Cyrl-CS"/>
              </w:rPr>
            </w:pPr>
            <w:r w:rsidRPr="00B75DA0">
              <w:rPr>
                <w:rFonts w:ascii="Arial" w:hAnsi="Arial" w:cs="Arial"/>
                <w:noProof/>
                <w:sz w:val="22"/>
                <w:szCs w:val="22"/>
                <w:lang w:val="sr-Cyrl-CS"/>
              </w:rPr>
              <w:t>Филтери за полумаску 620</w:t>
            </w:r>
            <w:r w:rsidRPr="00B75DA0">
              <w:rPr>
                <w:rFonts w:ascii="Arial" w:hAnsi="Arial" w:cs="Arial"/>
                <w:noProof/>
                <w:sz w:val="22"/>
                <w:szCs w:val="22"/>
              </w:rPr>
              <w:t>s</w:t>
            </w:r>
            <w:r w:rsidRPr="00B75DA0">
              <w:rPr>
                <w:rFonts w:ascii="Arial" w:hAnsi="Arial" w:cs="Arial"/>
                <w:noProof/>
                <w:sz w:val="22"/>
                <w:szCs w:val="22"/>
                <w:lang w:val="sr-Cyrl-CS"/>
              </w:rPr>
              <w:t xml:space="preserve"> ,</w:t>
            </w:r>
          </w:p>
          <w:p w:rsidR="00CF6DA2" w:rsidRPr="00B75DA0" w:rsidRDefault="00CF6DA2" w:rsidP="00747284">
            <w:pPr>
              <w:jc w:val="both"/>
              <w:rPr>
                <w:rFonts w:ascii="Arial" w:hAnsi="Arial" w:cs="Arial"/>
                <w:noProof/>
                <w:lang w:val="sr-Cyrl-CS"/>
              </w:rPr>
            </w:pPr>
            <w:r w:rsidRPr="00B75DA0">
              <w:rPr>
                <w:rFonts w:ascii="Arial" w:hAnsi="Arial" w:cs="Arial"/>
                <w:noProof/>
                <w:sz w:val="22"/>
                <w:szCs w:val="22"/>
                <w:lang w:val="sr-Cyrl-CS"/>
              </w:rPr>
              <w:t xml:space="preserve">филтер 205 </w:t>
            </w:r>
            <w:r w:rsidRPr="00B75DA0">
              <w:rPr>
                <w:rFonts w:ascii="Arial" w:hAnsi="Arial" w:cs="Arial"/>
                <w:noProof/>
                <w:sz w:val="22"/>
                <w:szCs w:val="22"/>
                <w:lang w:val="sr-Latn-CS"/>
              </w:rPr>
              <w:t xml:space="preserve"> ABEKP3 (HCL</w:t>
            </w:r>
            <w:r w:rsidRPr="00B75DA0">
              <w:rPr>
                <w:rFonts w:ascii="Arial" w:hAnsi="Arial" w:cs="Arial"/>
                <w:noProof/>
                <w:sz w:val="22"/>
                <w:szCs w:val="22"/>
                <w:lang w:val="sr-Cyrl-CS"/>
              </w:rPr>
              <w:t>) или одговарајући</w:t>
            </w:r>
          </w:p>
        </w:tc>
        <w:tc>
          <w:tcPr>
            <w:tcW w:w="1275" w:type="dxa"/>
            <w:vAlign w:val="center"/>
          </w:tcPr>
          <w:p w:rsidR="00CF6DA2" w:rsidRPr="00B75DA0" w:rsidRDefault="00CF6DA2" w:rsidP="00747284">
            <w:pPr>
              <w:jc w:val="center"/>
            </w:pPr>
            <w:r w:rsidRPr="00B75DA0">
              <w:rPr>
                <w:rFonts w:ascii="Arial" w:hAnsi="Arial" w:cs="Arial"/>
                <w:noProof/>
                <w:sz w:val="22"/>
                <w:szCs w:val="22"/>
                <w:lang w:val="sr-Cyrl-CS"/>
              </w:rPr>
              <w:t>комад</w:t>
            </w:r>
          </w:p>
        </w:tc>
        <w:tc>
          <w:tcPr>
            <w:tcW w:w="1276" w:type="dxa"/>
            <w:vAlign w:val="center"/>
          </w:tcPr>
          <w:p w:rsidR="00CF6DA2" w:rsidRPr="00B75DA0" w:rsidRDefault="00CF6DA2" w:rsidP="00747284">
            <w:pPr>
              <w:jc w:val="center"/>
              <w:rPr>
                <w:rFonts w:ascii="Arial" w:hAnsi="Arial" w:cs="Arial"/>
                <w:noProof/>
                <w:lang w:val="sr-Cyrl-CS"/>
              </w:rPr>
            </w:pPr>
            <w:r w:rsidRPr="00B75DA0">
              <w:rPr>
                <w:rFonts w:ascii="Arial" w:hAnsi="Arial" w:cs="Arial"/>
                <w:noProof/>
                <w:sz w:val="22"/>
                <w:szCs w:val="22"/>
                <w:lang w:val="sr-Cyrl-CS"/>
              </w:rPr>
              <w:t>6</w:t>
            </w:r>
          </w:p>
        </w:tc>
      </w:tr>
      <w:tr w:rsidR="00CF6DA2" w:rsidRPr="00B75DA0" w:rsidTr="00747284">
        <w:tc>
          <w:tcPr>
            <w:tcW w:w="540" w:type="dxa"/>
            <w:vAlign w:val="center"/>
          </w:tcPr>
          <w:p w:rsidR="00CF6DA2" w:rsidRPr="00B75DA0" w:rsidRDefault="00CF6DA2" w:rsidP="00747284">
            <w:pPr>
              <w:jc w:val="center"/>
              <w:rPr>
                <w:rFonts w:ascii="Arial" w:hAnsi="Arial" w:cs="Arial"/>
                <w:b/>
                <w:noProof/>
                <w:lang w:val="sr-Cyrl-CS"/>
              </w:rPr>
            </w:pPr>
            <w:r w:rsidRPr="00B75DA0">
              <w:rPr>
                <w:rFonts w:ascii="Arial" w:hAnsi="Arial" w:cs="Arial"/>
                <w:b/>
                <w:noProof/>
                <w:sz w:val="22"/>
                <w:szCs w:val="22"/>
                <w:lang w:val="sr-Cyrl-CS"/>
              </w:rPr>
              <w:t>12</w:t>
            </w:r>
          </w:p>
        </w:tc>
        <w:tc>
          <w:tcPr>
            <w:tcW w:w="6798" w:type="dxa"/>
            <w:vAlign w:val="center"/>
          </w:tcPr>
          <w:p w:rsidR="00CF6DA2" w:rsidRPr="00B75DA0" w:rsidRDefault="00CF6DA2" w:rsidP="00747284">
            <w:pPr>
              <w:jc w:val="both"/>
              <w:rPr>
                <w:rFonts w:ascii="Arial" w:hAnsi="Arial" w:cs="Arial"/>
                <w:noProof/>
                <w:lang w:val="sr-Cyrl-CS"/>
              </w:rPr>
            </w:pPr>
            <w:r w:rsidRPr="00B75DA0">
              <w:rPr>
                <w:rFonts w:ascii="Arial" w:hAnsi="Arial" w:cs="Arial"/>
                <w:noProof/>
                <w:sz w:val="22"/>
                <w:szCs w:val="22"/>
                <w:lang w:val="sr-Cyrl-CS"/>
              </w:rPr>
              <w:t>Гас филтер тип 19А</w:t>
            </w:r>
            <w:r w:rsidRPr="00B75DA0">
              <w:rPr>
                <w:rFonts w:ascii="Arial" w:hAnsi="Arial" w:cs="Arial"/>
                <w:noProof/>
                <w:sz w:val="22"/>
                <w:szCs w:val="22"/>
              </w:rPr>
              <w:t>B</w:t>
            </w:r>
            <w:r w:rsidRPr="00B75DA0">
              <w:rPr>
                <w:rFonts w:ascii="Arial" w:hAnsi="Arial" w:cs="Arial"/>
                <w:noProof/>
                <w:sz w:val="22"/>
                <w:szCs w:val="22"/>
                <w:lang w:val="sr-Cyrl-CS"/>
              </w:rPr>
              <w:t xml:space="preserve"> (органски гасови) – пуна маска  или одговарајући</w:t>
            </w:r>
          </w:p>
        </w:tc>
        <w:tc>
          <w:tcPr>
            <w:tcW w:w="1275" w:type="dxa"/>
            <w:vAlign w:val="center"/>
          </w:tcPr>
          <w:p w:rsidR="00CF6DA2" w:rsidRPr="00B75DA0" w:rsidRDefault="00CF6DA2" w:rsidP="00747284">
            <w:pPr>
              <w:jc w:val="center"/>
            </w:pPr>
            <w:r w:rsidRPr="00B75DA0">
              <w:rPr>
                <w:rFonts w:ascii="Arial" w:hAnsi="Arial" w:cs="Arial"/>
                <w:noProof/>
                <w:sz w:val="22"/>
                <w:szCs w:val="22"/>
                <w:lang w:val="sr-Cyrl-CS"/>
              </w:rPr>
              <w:t>комад</w:t>
            </w:r>
          </w:p>
        </w:tc>
        <w:tc>
          <w:tcPr>
            <w:tcW w:w="1276" w:type="dxa"/>
            <w:vAlign w:val="center"/>
          </w:tcPr>
          <w:p w:rsidR="00CF6DA2" w:rsidRPr="00B75DA0" w:rsidRDefault="00CF6DA2" w:rsidP="00747284">
            <w:pPr>
              <w:jc w:val="center"/>
              <w:rPr>
                <w:rFonts w:ascii="Arial" w:hAnsi="Arial" w:cs="Arial"/>
                <w:noProof/>
                <w:lang w:val="sr-Cyrl-CS"/>
              </w:rPr>
            </w:pPr>
            <w:r w:rsidRPr="00B75DA0">
              <w:rPr>
                <w:rFonts w:ascii="Arial" w:hAnsi="Arial" w:cs="Arial"/>
                <w:noProof/>
                <w:sz w:val="22"/>
                <w:szCs w:val="22"/>
                <w:lang w:val="sr-Cyrl-CS"/>
              </w:rPr>
              <w:t>10</w:t>
            </w:r>
          </w:p>
        </w:tc>
      </w:tr>
      <w:tr w:rsidR="00CF6DA2" w:rsidRPr="00B75DA0" w:rsidTr="00747284">
        <w:tc>
          <w:tcPr>
            <w:tcW w:w="540" w:type="dxa"/>
            <w:vAlign w:val="center"/>
          </w:tcPr>
          <w:p w:rsidR="00CF6DA2" w:rsidRPr="00B75DA0" w:rsidRDefault="00CF6DA2" w:rsidP="00747284">
            <w:pPr>
              <w:jc w:val="center"/>
              <w:rPr>
                <w:rFonts w:ascii="Arial" w:hAnsi="Arial" w:cs="Arial"/>
                <w:b/>
                <w:noProof/>
                <w:lang w:val="sr-Cyrl-CS"/>
              </w:rPr>
            </w:pPr>
            <w:r w:rsidRPr="00B75DA0">
              <w:rPr>
                <w:rFonts w:ascii="Arial" w:hAnsi="Arial" w:cs="Arial"/>
                <w:b/>
                <w:noProof/>
                <w:sz w:val="22"/>
                <w:szCs w:val="22"/>
                <w:lang w:val="sr-Cyrl-CS"/>
              </w:rPr>
              <w:t>13</w:t>
            </w:r>
          </w:p>
        </w:tc>
        <w:tc>
          <w:tcPr>
            <w:tcW w:w="6798" w:type="dxa"/>
            <w:vAlign w:val="center"/>
          </w:tcPr>
          <w:p w:rsidR="00CF6DA2" w:rsidRPr="00B75DA0" w:rsidRDefault="00CF6DA2" w:rsidP="00747284">
            <w:pPr>
              <w:jc w:val="both"/>
              <w:rPr>
                <w:rFonts w:ascii="Arial" w:hAnsi="Arial" w:cs="Arial"/>
                <w:noProof/>
                <w:lang w:val="sr-Cyrl-CS"/>
              </w:rPr>
            </w:pPr>
            <w:r w:rsidRPr="00B75DA0">
              <w:rPr>
                <w:rFonts w:ascii="Arial" w:hAnsi="Arial" w:cs="Arial"/>
                <w:noProof/>
                <w:sz w:val="22"/>
                <w:szCs w:val="22"/>
                <w:lang w:val="sr-Cyrl-CS"/>
              </w:rPr>
              <w:t>Гас филтер тип 19А</w:t>
            </w:r>
            <w:r w:rsidRPr="00B75DA0">
              <w:rPr>
                <w:rFonts w:ascii="Arial" w:hAnsi="Arial" w:cs="Arial"/>
                <w:noProof/>
                <w:sz w:val="22"/>
                <w:szCs w:val="22"/>
              </w:rPr>
              <w:t>B</w:t>
            </w:r>
            <w:r w:rsidRPr="00B75DA0">
              <w:rPr>
                <w:rFonts w:ascii="Arial" w:hAnsi="Arial" w:cs="Arial"/>
                <w:noProof/>
                <w:sz w:val="22"/>
                <w:szCs w:val="22"/>
                <w:lang w:val="sr-Cyrl-CS"/>
              </w:rPr>
              <w:t xml:space="preserve"> (органски гасови) – полумаска  или одговарајући</w:t>
            </w:r>
          </w:p>
        </w:tc>
        <w:tc>
          <w:tcPr>
            <w:tcW w:w="1275" w:type="dxa"/>
            <w:vAlign w:val="center"/>
          </w:tcPr>
          <w:p w:rsidR="00CF6DA2" w:rsidRPr="00B75DA0" w:rsidRDefault="00CF6DA2" w:rsidP="00747284">
            <w:pPr>
              <w:jc w:val="center"/>
            </w:pPr>
            <w:r w:rsidRPr="00B75DA0">
              <w:rPr>
                <w:rFonts w:ascii="Arial" w:hAnsi="Arial" w:cs="Arial"/>
                <w:noProof/>
                <w:sz w:val="22"/>
                <w:szCs w:val="22"/>
                <w:lang w:val="sr-Cyrl-CS"/>
              </w:rPr>
              <w:t>комад</w:t>
            </w:r>
          </w:p>
        </w:tc>
        <w:tc>
          <w:tcPr>
            <w:tcW w:w="1276" w:type="dxa"/>
            <w:vAlign w:val="center"/>
          </w:tcPr>
          <w:p w:rsidR="00CF6DA2" w:rsidRPr="00B75DA0" w:rsidRDefault="00CF6DA2" w:rsidP="00747284">
            <w:pPr>
              <w:jc w:val="center"/>
              <w:rPr>
                <w:rFonts w:ascii="Arial" w:hAnsi="Arial" w:cs="Arial"/>
                <w:noProof/>
                <w:lang w:val="sr-Cyrl-CS"/>
              </w:rPr>
            </w:pPr>
            <w:r w:rsidRPr="00B75DA0">
              <w:rPr>
                <w:rFonts w:ascii="Arial" w:hAnsi="Arial" w:cs="Arial"/>
                <w:noProof/>
                <w:sz w:val="22"/>
                <w:szCs w:val="22"/>
                <w:lang w:val="sr-Cyrl-CS"/>
              </w:rPr>
              <w:t>10</w:t>
            </w:r>
          </w:p>
        </w:tc>
      </w:tr>
      <w:tr w:rsidR="00CF6DA2" w:rsidRPr="00B75DA0" w:rsidTr="00747284">
        <w:tc>
          <w:tcPr>
            <w:tcW w:w="540" w:type="dxa"/>
            <w:vAlign w:val="center"/>
          </w:tcPr>
          <w:p w:rsidR="00CF6DA2" w:rsidRPr="00B75DA0" w:rsidRDefault="00CF6DA2" w:rsidP="00747284">
            <w:pPr>
              <w:jc w:val="center"/>
              <w:rPr>
                <w:rFonts w:ascii="Arial" w:hAnsi="Arial" w:cs="Arial"/>
                <w:b/>
                <w:noProof/>
                <w:lang w:val="sr-Cyrl-CS"/>
              </w:rPr>
            </w:pPr>
            <w:r w:rsidRPr="00B75DA0">
              <w:rPr>
                <w:rFonts w:ascii="Arial" w:hAnsi="Arial" w:cs="Arial"/>
                <w:b/>
                <w:noProof/>
                <w:sz w:val="22"/>
                <w:szCs w:val="22"/>
                <w:lang w:val="sr-Cyrl-CS"/>
              </w:rPr>
              <w:t>14</w:t>
            </w:r>
          </w:p>
        </w:tc>
        <w:tc>
          <w:tcPr>
            <w:tcW w:w="6798" w:type="dxa"/>
            <w:vAlign w:val="center"/>
          </w:tcPr>
          <w:p w:rsidR="00CF6DA2" w:rsidRPr="00B75DA0" w:rsidRDefault="00CF6DA2" w:rsidP="00747284">
            <w:pPr>
              <w:jc w:val="both"/>
              <w:rPr>
                <w:rFonts w:ascii="Arial" w:hAnsi="Arial" w:cs="Arial"/>
                <w:noProof/>
                <w:lang w:val="sr-Cyrl-CS"/>
              </w:rPr>
            </w:pPr>
            <w:r w:rsidRPr="00B75DA0">
              <w:rPr>
                <w:rFonts w:ascii="Arial" w:hAnsi="Arial" w:cs="Arial"/>
                <w:noProof/>
                <w:sz w:val="22"/>
                <w:szCs w:val="22"/>
                <w:lang w:val="sr-Cyrl-CS"/>
              </w:rPr>
              <w:t>Гас филтер тип 19А (неоргански гасови) – полумаска или одговарајући</w:t>
            </w:r>
          </w:p>
        </w:tc>
        <w:tc>
          <w:tcPr>
            <w:tcW w:w="1275" w:type="dxa"/>
            <w:vAlign w:val="center"/>
          </w:tcPr>
          <w:p w:rsidR="00CF6DA2" w:rsidRPr="00B75DA0" w:rsidRDefault="00CF6DA2" w:rsidP="00747284">
            <w:pPr>
              <w:jc w:val="center"/>
            </w:pPr>
            <w:r w:rsidRPr="00B75DA0">
              <w:rPr>
                <w:rFonts w:ascii="Arial" w:hAnsi="Arial" w:cs="Arial"/>
                <w:noProof/>
                <w:sz w:val="22"/>
                <w:szCs w:val="22"/>
                <w:lang w:val="sr-Cyrl-CS"/>
              </w:rPr>
              <w:t>комад</w:t>
            </w:r>
          </w:p>
        </w:tc>
        <w:tc>
          <w:tcPr>
            <w:tcW w:w="1276" w:type="dxa"/>
            <w:vAlign w:val="center"/>
          </w:tcPr>
          <w:p w:rsidR="00CF6DA2" w:rsidRPr="00B75DA0" w:rsidRDefault="00CF6DA2" w:rsidP="00747284">
            <w:pPr>
              <w:jc w:val="center"/>
              <w:rPr>
                <w:rFonts w:ascii="Arial" w:hAnsi="Arial" w:cs="Arial"/>
                <w:noProof/>
                <w:lang w:val="sr-Cyrl-CS"/>
              </w:rPr>
            </w:pPr>
            <w:r w:rsidRPr="00B75DA0">
              <w:rPr>
                <w:rFonts w:ascii="Arial" w:hAnsi="Arial" w:cs="Arial"/>
                <w:noProof/>
                <w:sz w:val="22"/>
                <w:szCs w:val="22"/>
                <w:lang w:val="sr-Cyrl-CS"/>
              </w:rPr>
              <w:t>10</w:t>
            </w:r>
          </w:p>
        </w:tc>
      </w:tr>
      <w:tr w:rsidR="00CF6DA2" w:rsidRPr="00B75DA0" w:rsidTr="00747284">
        <w:tc>
          <w:tcPr>
            <w:tcW w:w="540" w:type="dxa"/>
            <w:vAlign w:val="center"/>
          </w:tcPr>
          <w:p w:rsidR="00CF6DA2" w:rsidRPr="00B75DA0" w:rsidRDefault="00CF6DA2" w:rsidP="00747284">
            <w:pPr>
              <w:jc w:val="center"/>
              <w:rPr>
                <w:rFonts w:ascii="Arial" w:hAnsi="Arial" w:cs="Arial"/>
                <w:b/>
                <w:noProof/>
                <w:lang w:val="sr-Cyrl-CS"/>
              </w:rPr>
            </w:pPr>
            <w:r w:rsidRPr="00B75DA0">
              <w:rPr>
                <w:rFonts w:ascii="Arial" w:hAnsi="Arial" w:cs="Arial"/>
                <w:b/>
                <w:noProof/>
                <w:sz w:val="22"/>
                <w:szCs w:val="22"/>
                <w:lang w:val="sr-Cyrl-CS"/>
              </w:rPr>
              <w:t>15</w:t>
            </w:r>
          </w:p>
        </w:tc>
        <w:tc>
          <w:tcPr>
            <w:tcW w:w="6798" w:type="dxa"/>
            <w:vAlign w:val="center"/>
          </w:tcPr>
          <w:p w:rsidR="00CF6DA2" w:rsidRPr="00B75DA0" w:rsidRDefault="00CF6DA2" w:rsidP="00747284">
            <w:pPr>
              <w:tabs>
                <w:tab w:val="right" w:leader="dot" w:pos="9000"/>
              </w:tabs>
              <w:jc w:val="both"/>
              <w:rPr>
                <w:rFonts w:ascii="Arial" w:hAnsi="Arial" w:cs="Arial"/>
                <w:noProof/>
                <w:lang w:val="sr-Cyrl-CS"/>
              </w:rPr>
            </w:pPr>
            <w:r w:rsidRPr="00B75DA0">
              <w:rPr>
                <w:rFonts w:ascii="Arial" w:hAnsi="Arial" w:cs="Arial"/>
                <w:noProof/>
                <w:sz w:val="22"/>
                <w:szCs w:val="22"/>
                <w:lang w:val="sr-Cyrl-CS"/>
              </w:rPr>
              <w:t xml:space="preserve">Универзално цедило </w:t>
            </w:r>
            <w:r w:rsidRPr="00B75DA0">
              <w:rPr>
                <w:rFonts w:ascii="Arial" w:hAnsi="Arial" w:cs="Arial"/>
                <w:noProof/>
                <w:sz w:val="22"/>
                <w:szCs w:val="22"/>
                <w:lang w:val="sr-Latn-CS"/>
              </w:rPr>
              <w:t>MSAUER</w:t>
            </w:r>
            <w:r w:rsidRPr="00B75DA0">
              <w:rPr>
                <w:rFonts w:ascii="Arial" w:hAnsi="Arial" w:cs="Arial"/>
                <w:noProof/>
                <w:sz w:val="22"/>
                <w:szCs w:val="22"/>
                <w:lang w:val="sr-Cyrl-CS"/>
              </w:rPr>
              <w:t xml:space="preserve"> шифра 89 </w:t>
            </w:r>
            <w:r w:rsidRPr="00B75DA0">
              <w:rPr>
                <w:rFonts w:ascii="Arial" w:hAnsi="Arial" w:cs="Arial"/>
                <w:noProof/>
                <w:sz w:val="22"/>
                <w:szCs w:val="22"/>
                <w:lang w:val="sr-Latn-CS"/>
              </w:rPr>
              <w:t xml:space="preserve">ABEK CO NO Hg/S  </w:t>
            </w:r>
            <w:r w:rsidRPr="00B75DA0">
              <w:rPr>
                <w:rFonts w:ascii="Arial" w:hAnsi="Arial" w:cs="Arial"/>
                <w:noProof/>
                <w:sz w:val="22"/>
                <w:szCs w:val="22"/>
                <w:lang w:val="sr-Cyrl-CS"/>
              </w:rPr>
              <w:t>или одговарајући</w:t>
            </w:r>
          </w:p>
        </w:tc>
        <w:tc>
          <w:tcPr>
            <w:tcW w:w="1275" w:type="dxa"/>
            <w:vAlign w:val="center"/>
          </w:tcPr>
          <w:p w:rsidR="00CF6DA2" w:rsidRPr="00B75DA0" w:rsidRDefault="00CF6DA2" w:rsidP="00747284">
            <w:pPr>
              <w:jc w:val="center"/>
            </w:pPr>
            <w:r w:rsidRPr="00B75DA0">
              <w:rPr>
                <w:rFonts w:ascii="Arial" w:hAnsi="Arial" w:cs="Arial"/>
                <w:noProof/>
                <w:sz w:val="22"/>
                <w:szCs w:val="22"/>
                <w:lang w:val="sr-Cyrl-CS"/>
              </w:rPr>
              <w:t>комад</w:t>
            </w:r>
          </w:p>
        </w:tc>
        <w:tc>
          <w:tcPr>
            <w:tcW w:w="1276" w:type="dxa"/>
            <w:vAlign w:val="center"/>
          </w:tcPr>
          <w:p w:rsidR="00CF6DA2" w:rsidRPr="00B75DA0" w:rsidRDefault="00CF6DA2" w:rsidP="00747284">
            <w:pPr>
              <w:jc w:val="center"/>
              <w:rPr>
                <w:rFonts w:ascii="Arial" w:hAnsi="Arial" w:cs="Arial"/>
                <w:noProof/>
                <w:lang w:val="sr-Cyrl-CS"/>
              </w:rPr>
            </w:pPr>
            <w:r w:rsidRPr="00B75DA0">
              <w:rPr>
                <w:rFonts w:ascii="Arial" w:hAnsi="Arial" w:cs="Arial"/>
                <w:noProof/>
                <w:sz w:val="22"/>
                <w:szCs w:val="22"/>
                <w:lang w:val="sr-Cyrl-CS"/>
              </w:rPr>
              <w:t>10</w:t>
            </w:r>
          </w:p>
        </w:tc>
      </w:tr>
      <w:tr w:rsidR="00CF6DA2" w:rsidRPr="00B75DA0" w:rsidTr="00F403B2">
        <w:tc>
          <w:tcPr>
            <w:tcW w:w="540" w:type="dxa"/>
            <w:tcBorders>
              <w:bottom w:val="single" w:sz="4" w:space="0" w:color="auto"/>
            </w:tcBorders>
            <w:vAlign w:val="center"/>
          </w:tcPr>
          <w:p w:rsidR="00CF6DA2" w:rsidRPr="00B75DA0" w:rsidRDefault="00CF6DA2" w:rsidP="00747284">
            <w:pPr>
              <w:jc w:val="center"/>
              <w:rPr>
                <w:rFonts w:ascii="Arial" w:hAnsi="Arial" w:cs="Arial"/>
                <w:b/>
                <w:noProof/>
                <w:lang w:val="sr-Cyrl-CS"/>
              </w:rPr>
            </w:pPr>
            <w:r w:rsidRPr="00B75DA0">
              <w:rPr>
                <w:rFonts w:ascii="Arial" w:hAnsi="Arial" w:cs="Arial"/>
                <w:b/>
                <w:noProof/>
                <w:sz w:val="22"/>
                <w:szCs w:val="22"/>
                <w:lang w:val="sr-Cyrl-CS"/>
              </w:rPr>
              <w:t>16</w:t>
            </w:r>
          </w:p>
        </w:tc>
        <w:tc>
          <w:tcPr>
            <w:tcW w:w="6798" w:type="dxa"/>
            <w:tcBorders>
              <w:bottom w:val="single" w:sz="4" w:space="0" w:color="auto"/>
            </w:tcBorders>
            <w:vAlign w:val="center"/>
          </w:tcPr>
          <w:p w:rsidR="00CF6DA2" w:rsidRPr="00B75DA0" w:rsidRDefault="00CF6DA2" w:rsidP="00747284">
            <w:pPr>
              <w:pStyle w:val="ListParagraph"/>
              <w:ind w:left="-114"/>
              <w:jc w:val="both"/>
              <w:rPr>
                <w:rFonts w:ascii="Arial" w:hAnsi="Arial" w:cs="Arial"/>
                <w:noProof/>
                <w:lang w:val="sr-Cyrl-CS"/>
              </w:rPr>
            </w:pPr>
            <w:r w:rsidRPr="00B75DA0">
              <w:rPr>
                <w:rFonts w:ascii="Arial" w:hAnsi="Arial" w:cs="Arial"/>
                <w:noProof/>
                <w:sz w:val="22"/>
                <w:szCs w:val="22"/>
                <w:lang w:val="sr-Cyrl-CS"/>
              </w:rPr>
              <w:t>Комплет за за заштиту од проливања хемикалија у лабораторији</w:t>
            </w:r>
            <w:r w:rsidR="00F403B2" w:rsidRPr="00B75DA0">
              <w:rPr>
                <w:rFonts w:ascii="Arial" w:hAnsi="Arial" w:cs="Arial"/>
                <w:noProof/>
                <w:sz w:val="22"/>
                <w:szCs w:val="22"/>
                <w:lang w:val="sr-Cyrl-CS"/>
              </w:rPr>
              <w:t>.</w:t>
            </w:r>
            <w:r w:rsidRPr="00B75DA0">
              <w:rPr>
                <w:rFonts w:ascii="Arial" w:hAnsi="Arial" w:cs="Arial"/>
                <w:noProof/>
                <w:sz w:val="22"/>
                <w:szCs w:val="22"/>
                <w:lang w:val="sr-Cyrl-CS"/>
              </w:rPr>
              <w:t xml:space="preserve"> Укупан капацитет упијања за: 50 </w:t>
            </w:r>
            <w:r w:rsidRPr="00B75DA0">
              <w:rPr>
                <w:rFonts w:ascii="Arial" w:hAnsi="Arial" w:cs="Arial"/>
                <w:noProof/>
                <w:sz w:val="22"/>
                <w:szCs w:val="22"/>
              </w:rPr>
              <w:t xml:space="preserve"> l.</w:t>
            </w:r>
          </w:p>
          <w:p w:rsidR="00CF6DA2" w:rsidRPr="00B75DA0" w:rsidRDefault="00CF6DA2" w:rsidP="00747284">
            <w:pPr>
              <w:pStyle w:val="ListParagraph"/>
              <w:ind w:left="-114"/>
              <w:jc w:val="both"/>
              <w:rPr>
                <w:rFonts w:ascii="Arial" w:hAnsi="Arial" w:cs="Arial"/>
                <w:noProof/>
                <w:lang w:val="sr-Cyrl-CS"/>
              </w:rPr>
            </w:pPr>
            <w:r w:rsidRPr="00B75DA0">
              <w:rPr>
                <w:rFonts w:ascii="Arial" w:hAnsi="Arial" w:cs="Arial"/>
                <w:noProof/>
                <w:sz w:val="22"/>
                <w:szCs w:val="22"/>
                <w:lang w:val="sr-Cyrl-CS"/>
              </w:rPr>
              <w:t>Комплет треба да садражи минимално: упијајуће подлоге, листове, змијице, кесе за одлагање, траку за означавање простора, плаве назувке за ципеле за једнократну употребу минимално 4 пара,  пластична кутија жуте боје за смештај наведеног садржаја. Број делова наведеног садржаја треба да буде у количини која је предвиђена за укупан капацитет упијања.  Понуђена кутија или торба требају да буду величине која ће омогућити да након смештаја наведеног садржаја остане слободна 1/3 простора за смештај додатних садржаја.</w:t>
            </w:r>
          </w:p>
          <w:p w:rsidR="00747284" w:rsidRPr="00B75DA0" w:rsidRDefault="00747284" w:rsidP="00747284">
            <w:pPr>
              <w:pStyle w:val="ListParagraph"/>
              <w:ind w:left="-114"/>
              <w:jc w:val="both"/>
              <w:rPr>
                <w:rFonts w:ascii="Arial" w:hAnsi="Arial" w:cs="Arial"/>
                <w:noProof/>
                <w:lang w:val="sr-Cyrl-CS"/>
              </w:rPr>
            </w:pPr>
          </w:p>
          <w:p w:rsidR="00747284" w:rsidRPr="00B75DA0" w:rsidRDefault="00747284" w:rsidP="00747284">
            <w:pPr>
              <w:pStyle w:val="ListParagraph"/>
              <w:ind w:left="-114"/>
              <w:jc w:val="both"/>
              <w:rPr>
                <w:rFonts w:ascii="Arial" w:hAnsi="Arial" w:cs="Arial"/>
                <w:noProof/>
                <w:lang w:val="sr-Cyrl-CS"/>
              </w:rPr>
            </w:pPr>
          </w:p>
        </w:tc>
        <w:tc>
          <w:tcPr>
            <w:tcW w:w="1275" w:type="dxa"/>
            <w:tcBorders>
              <w:bottom w:val="single" w:sz="4" w:space="0" w:color="auto"/>
            </w:tcBorders>
            <w:vAlign w:val="center"/>
          </w:tcPr>
          <w:p w:rsidR="00CF6DA2" w:rsidRPr="00B75DA0" w:rsidRDefault="00CF6DA2" w:rsidP="00747284">
            <w:pPr>
              <w:jc w:val="center"/>
            </w:pPr>
            <w:r w:rsidRPr="00B75DA0">
              <w:rPr>
                <w:rFonts w:ascii="Arial" w:hAnsi="Arial" w:cs="Arial"/>
                <w:noProof/>
                <w:sz w:val="22"/>
                <w:szCs w:val="22"/>
                <w:lang w:val="sr-Cyrl-CS"/>
              </w:rPr>
              <w:t>комад</w:t>
            </w:r>
          </w:p>
        </w:tc>
        <w:tc>
          <w:tcPr>
            <w:tcW w:w="1276" w:type="dxa"/>
            <w:tcBorders>
              <w:bottom w:val="single" w:sz="4" w:space="0" w:color="auto"/>
            </w:tcBorders>
            <w:vAlign w:val="center"/>
          </w:tcPr>
          <w:p w:rsidR="00CF6DA2" w:rsidRPr="00B75DA0" w:rsidRDefault="00CF6DA2" w:rsidP="00747284">
            <w:pPr>
              <w:jc w:val="center"/>
              <w:rPr>
                <w:rFonts w:ascii="Arial" w:hAnsi="Arial" w:cs="Arial"/>
                <w:noProof/>
                <w:lang w:val="sr-Cyrl-CS"/>
              </w:rPr>
            </w:pPr>
            <w:r w:rsidRPr="00B75DA0">
              <w:rPr>
                <w:rFonts w:ascii="Arial" w:hAnsi="Arial" w:cs="Arial"/>
                <w:noProof/>
                <w:sz w:val="22"/>
                <w:szCs w:val="22"/>
                <w:lang w:val="sr-Cyrl-CS"/>
              </w:rPr>
              <w:t>2</w:t>
            </w:r>
          </w:p>
        </w:tc>
      </w:tr>
      <w:tr w:rsidR="00CF6DA2" w:rsidRPr="00B75DA0" w:rsidTr="00F403B2">
        <w:tc>
          <w:tcPr>
            <w:tcW w:w="540" w:type="dxa"/>
            <w:tcBorders>
              <w:bottom w:val="single" w:sz="4" w:space="0" w:color="auto"/>
            </w:tcBorders>
            <w:vAlign w:val="center"/>
          </w:tcPr>
          <w:p w:rsidR="00CF6DA2" w:rsidRPr="00B75DA0" w:rsidRDefault="00CF6DA2" w:rsidP="00747284">
            <w:pPr>
              <w:jc w:val="center"/>
              <w:rPr>
                <w:rFonts w:ascii="Arial" w:hAnsi="Arial" w:cs="Arial"/>
                <w:b/>
                <w:noProof/>
                <w:lang w:val="sr-Cyrl-CS"/>
              </w:rPr>
            </w:pPr>
            <w:r w:rsidRPr="00B75DA0">
              <w:rPr>
                <w:rFonts w:ascii="Arial" w:hAnsi="Arial" w:cs="Arial"/>
                <w:b/>
                <w:noProof/>
                <w:sz w:val="22"/>
                <w:szCs w:val="22"/>
                <w:lang w:val="sr-Cyrl-CS"/>
              </w:rPr>
              <w:lastRenderedPageBreak/>
              <w:t>17</w:t>
            </w:r>
          </w:p>
        </w:tc>
        <w:tc>
          <w:tcPr>
            <w:tcW w:w="6798" w:type="dxa"/>
            <w:tcBorders>
              <w:bottom w:val="single" w:sz="4" w:space="0" w:color="auto"/>
            </w:tcBorders>
            <w:vAlign w:val="center"/>
          </w:tcPr>
          <w:p w:rsidR="00CF6DA2" w:rsidRPr="00B75DA0" w:rsidRDefault="00CF6DA2" w:rsidP="00747284">
            <w:pPr>
              <w:ind w:left="-114"/>
              <w:jc w:val="both"/>
              <w:rPr>
                <w:rFonts w:ascii="Arial" w:hAnsi="Arial" w:cs="Arial"/>
                <w:noProof/>
                <w:lang w:val="sr-Cyrl-CS"/>
              </w:rPr>
            </w:pPr>
            <w:r w:rsidRPr="00B75DA0">
              <w:rPr>
                <w:rFonts w:ascii="Arial" w:hAnsi="Arial" w:cs="Arial"/>
                <w:noProof/>
                <w:sz w:val="22"/>
                <w:szCs w:val="22"/>
                <w:lang w:val="sr-Cyrl-CS"/>
              </w:rPr>
              <w:t xml:space="preserve">Комплет за за заштиту од проливања хемикалија у лабораторији: Укупан капацитет упијања за: 15 </w:t>
            </w:r>
            <w:r w:rsidRPr="00B75DA0">
              <w:rPr>
                <w:rFonts w:ascii="Arial" w:hAnsi="Arial" w:cs="Arial"/>
                <w:noProof/>
                <w:sz w:val="22"/>
                <w:szCs w:val="22"/>
              </w:rPr>
              <w:t>l.</w:t>
            </w:r>
          </w:p>
          <w:p w:rsidR="00CF6DA2" w:rsidRPr="00B75DA0" w:rsidRDefault="00CF6DA2" w:rsidP="00747284">
            <w:pPr>
              <w:ind w:left="-114"/>
              <w:jc w:val="both"/>
              <w:rPr>
                <w:rFonts w:ascii="Arial" w:hAnsi="Arial" w:cs="Arial"/>
                <w:noProof/>
                <w:lang w:val="sr-Cyrl-CS"/>
              </w:rPr>
            </w:pPr>
            <w:r w:rsidRPr="00B75DA0">
              <w:rPr>
                <w:rFonts w:ascii="Arial" w:hAnsi="Arial" w:cs="Arial"/>
                <w:noProof/>
                <w:sz w:val="22"/>
                <w:szCs w:val="22"/>
                <w:lang w:val="sr-Cyrl-CS"/>
              </w:rPr>
              <w:t>Комплет треба да садражи минимално: упијајуће подлоге, листове, змијице, кесе за одлагање, траку за означавање простора, плаве назувке за ципеле за једнократну употребу минимално 2 пара,  пластична кутија жуте боје за смештај наведеног садржаја или жута торба пластифицирајућа са ручком. Број делова наведеног садржаја треба да буде у количини која је предвиђена за укупан капацитет упијања.  Понуђена кутија или торба требају да буду величине која ће омогућити да након смештаја наведеног садржаја остане слободна 1/3 простора за смештај додатних садржаја</w:t>
            </w:r>
          </w:p>
        </w:tc>
        <w:tc>
          <w:tcPr>
            <w:tcW w:w="1275" w:type="dxa"/>
            <w:tcBorders>
              <w:bottom w:val="single" w:sz="4" w:space="0" w:color="auto"/>
            </w:tcBorders>
            <w:vAlign w:val="center"/>
          </w:tcPr>
          <w:p w:rsidR="00CF6DA2" w:rsidRPr="00B75DA0" w:rsidRDefault="00CF6DA2" w:rsidP="00747284">
            <w:pPr>
              <w:jc w:val="center"/>
            </w:pPr>
            <w:r w:rsidRPr="00B75DA0">
              <w:rPr>
                <w:rFonts w:ascii="Arial" w:hAnsi="Arial" w:cs="Arial"/>
                <w:noProof/>
                <w:sz w:val="22"/>
                <w:szCs w:val="22"/>
                <w:lang w:val="sr-Cyrl-CS"/>
              </w:rPr>
              <w:t>комад</w:t>
            </w:r>
          </w:p>
        </w:tc>
        <w:tc>
          <w:tcPr>
            <w:tcW w:w="1276" w:type="dxa"/>
            <w:tcBorders>
              <w:bottom w:val="single" w:sz="4" w:space="0" w:color="auto"/>
            </w:tcBorders>
            <w:vAlign w:val="center"/>
          </w:tcPr>
          <w:p w:rsidR="00CF6DA2" w:rsidRPr="00B75DA0" w:rsidRDefault="00CF6DA2" w:rsidP="00747284">
            <w:pPr>
              <w:jc w:val="center"/>
              <w:rPr>
                <w:rFonts w:ascii="Arial" w:hAnsi="Arial" w:cs="Arial"/>
                <w:noProof/>
                <w:lang w:val="sr-Cyrl-CS"/>
              </w:rPr>
            </w:pPr>
            <w:r w:rsidRPr="00B75DA0">
              <w:rPr>
                <w:rFonts w:ascii="Arial" w:hAnsi="Arial" w:cs="Arial"/>
                <w:noProof/>
                <w:sz w:val="22"/>
                <w:szCs w:val="22"/>
                <w:lang w:val="sr-Cyrl-CS"/>
              </w:rPr>
              <w:t>2</w:t>
            </w:r>
          </w:p>
        </w:tc>
      </w:tr>
      <w:tr w:rsidR="00F403B2" w:rsidRPr="00B75DA0" w:rsidTr="00F403B2">
        <w:tc>
          <w:tcPr>
            <w:tcW w:w="540" w:type="dxa"/>
            <w:tcBorders>
              <w:bottom w:val="single" w:sz="4" w:space="0" w:color="auto"/>
            </w:tcBorders>
            <w:vAlign w:val="center"/>
          </w:tcPr>
          <w:p w:rsidR="00F403B2" w:rsidRPr="00B75DA0" w:rsidRDefault="00F403B2" w:rsidP="00F403B2">
            <w:pPr>
              <w:jc w:val="center"/>
              <w:rPr>
                <w:rFonts w:ascii="Arial" w:hAnsi="Arial" w:cs="Arial"/>
                <w:b/>
                <w:noProof/>
                <w:lang w:val="sr-Cyrl-CS"/>
              </w:rPr>
            </w:pPr>
            <w:r w:rsidRPr="00B75DA0">
              <w:rPr>
                <w:rFonts w:ascii="Arial" w:hAnsi="Arial" w:cs="Arial"/>
                <w:b/>
                <w:noProof/>
                <w:sz w:val="22"/>
                <w:szCs w:val="22"/>
                <w:lang w:val="sr-Cyrl-CS"/>
              </w:rPr>
              <w:t>18</w:t>
            </w:r>
          </w:p>
        </w:tc>
        <w:tc>
          <w:tcPr>
            <w:tcW w:w="6798" w:type="dxa"/>
            <w:tcBorders>
              <w:bottom w:val="single" w:sz="4" w:space="0" w:color="auto"/>
            </w:tcBorders>
            <w:vAlign w:val="center"/>
          </w:tcPr>
          <w:p w:rsidR="00F403B2" w:rsidRPr="00B75DA0" w:rsidRDefault="00F403B2" w:rsidP="00F403B2">
            <w:pPr>
              <w:pStyle w:val="ListParagraph"/>
              <w:ind w:left="-114"/>
              <w:jc w:val="both"/>
              <w:rPr>
                <w:rFonts w:ascii="Arial" w:hAnsi="Arial" w:cs="Arial"/>
                <w:noProof/>
                <w:lang w:val="sr-Cyrl-CS"/>
              </w:rPr>
            </w:pPr>
            <w:r w:rsidRPr="00B75DA0">
              <w:rPr>
                <w:rFonts w:ascii="Arial" w:hAnsi="Arial" w:cs="Arial"/>
                <w:noProof/>
                <w:sz w:val="22"/>
                <w:szCs w:val="22"/>
                <w:lang w:val="sr-Cyrl-CS"/>
              </w:rPr>
              <w:t xml:space="preserve"> Паковање упијача за хемикалије- листови 48 </w:t>
            </w:r>
            <w:r w:rsidRPr="00B75DA0">
              <w:rPr>
                <w:rFonts w:ascii="Arial" w:hAnsi="Arial" w:cs="Arial"/>
                <w:noProof/>
                <w:sz w:val="22"/>
                <w:szCs w:val="22"/>
              </w:rPr>
              <w:t>cm</w:t>
            </w:r>
            <w:r w:rsidRPr="00B75DA0">
              <w:rPr>
                <w:rFonts w:ascii="Arial" w:hAnsi="Arial" w:cs="Arial"/>
                <w:noProof/>
                <w:sz w:val="22"/>
                <w:szCs w:val="22"/>
                <w:lang w:val="sr-Cyrl-CS"/>
              </w:rPr>
              <w:t xml:space="preserve"> x4 3 </w:t>
            </w:r>
            <w:r w:rsidRPr="00B75DA0">
              <w:rPr>
                <w:rFonts w:ascii="Arial" w:hAnsi="Arial" w:cs="Arial"/>
                <w:noProof/>
                <w:sz w:val="22"/>
                <w:szCs w:val="22"/>
              </w:rPr>
              <w:t xml:space="preserve"> cm</w:t>
            </w:r>
            <w:r w:rsidRPr="00B75DA0">
              <w:rPr>
                <w:rFonts w:ascii="Arial" w:hAnsi="Arial" w:cs="Arial"/>
                <w:noProof/>
                <w:sz w:val="22"/>
                <w:szCs w:val="22"/>
                <w:lang w:val="sr-Cyrl-CS"/>
              </w:rPr>
              <w:t>,</w:t>
            </w:r>
            <w:r w:rsidRPr="00B75DA0">
              <w:rPr>
                <w:rFonts w:ascii="Arial" w:hAnsi="Arial" w:cs="Arial"/>
                <w:noProof/>
                <w:sz w:val="22"/>
                <w:szCs w:val="22"/>
              </w:rPr>
              <w:t xml:space="preserve"> </w:t>
            </w:r>
            <w:r w:rsidRPr="00B75DA0">
              <w:rPr>
                <w:rFonts w:ascii="Arial" w:hAnsi="Arial" w:cs="Arial"/>
                <w:noProof/>
                <w:sz w:val="22"/>
                <w:szCs w:val="22"/>
                <w:lang w:val="sr-Cyrl-CS"/>
              </w:rPr>
              <w:t xml:space="preserve">жути, апсорпција 0.4 </w:t>
            </w:r>
            <w:r w:rsidRPr="00B75DA0">
              <w:rPr>
                <w:rFonts w:ascii="Arial" w:hAnsi="Arial" w:cs="Arial"/>
                <w:noProof/>
                <w:sz w:val="22"/>
                <w:szCs w:val="22"/>
              </w:rPr>
              <w:t>l</w:t>
            </w:r>
            <w:r w:rsidRPr="00B75DA0">
              <w:rPr>
                <w:rFonts w:ascii="Arial" w:hAnsi="Arial" w:cs="Arial"/>
                <w:noProof/>
                <w:sz w:val="22"/>
                <w:szCs w:val="22"/>
                <w:lang w:val="sr-Cyrl-CS"/>
              </w:rPr>
              <w:t xml:space="preserve"> по листу, (паковање са 200 листова) </w:t>
            </w:r>
          </w:p>
        </w:tc>
        <w:tc>
          <w:tcPr>
            <w:tcW w:w="1275" w:type="dxa"/>
            <w:tcBorders>
              <w:bottom w:val="single" w:sz="4" w:space="0" w:color="auto"/>
            </w:tcBorders>
            <w:vAlign w:val="center"/>
          </w:tcPr>
          <w:p w:rsidR="00F403B2" w:rsidRPr="00B75DA0" w:rsidRDefault="00F403B2" w:rsidP="00F403B2">
            <w:pPr>
              <w:jc w:val="center"/>
              <w:rPr>
                <w:rFonts w:ascii="Arial" w:hAnsi="Arial" w:cs="Arial"/>
                <w:noProof/>
              </w:rPr>
            </w:pPr>
            <w:r w:rsidRPr="00B75DA0">
              <w:rPr>
                <w:rFonts w:ascii="Arial" w:hAnsi="Arial" w:cs="Arial"/>
                <w:noProof/>
                <w:sz w:val="22"/>
                <w:szCs w:val="22"/>
              </w:rPr>
              <w:t>паковање</w:t>
            </w:r>
          </w:p>
        </w:tc>
        <w:tc>
          <w:tcPr>
            <w:tcW w:w="1276" w:type="dxa"/>
            <w:tcBorders>
              <w:bottom w:val="single" w:sz="4" w:space="0" w:color="auto"/>
            </w:tcBorders>
            <w:vAlign w:val="center"/>
          </w:tcPr>
          <w:p w:rsidR="00F403B2" w:rsidRPr="00B75DA0" w:rsidRDefault="00F403B2" w:rsidP="00F403B2">
            <w:pPr>
              <w:jc w:val="center"/>
              <w:rPr>
                <w:rFonts w:ascii="Arial" w:hAnsi="Arial" w:cs="Arial"/>
                <w:noProof/>
                <w:lang w:val="sr-Cyrl-CS"/>
              </w:rPr>
            </w:pPr>
            <w:r w:rsidRPr="00B75DA0">
              <w:rPr>
                <w:rFonts w:ascii="Arial" w:hAnsi="Arial" w:cs="Arial"/>
                <w:noProof/>
                <w:sz w:val="22"/>
                <w:szCs w:val="22"/>
                <w:lang w:val="sr-Cyrl-CS"/>
              </w:rPr>
              <w:t>1</w:t>
            </w:r>
          </w:p>
        </w:tc>
      </w:tr>
      <w:tr w:rsidR="00F403B2" w:rsidRPr="00B75DA0" w:rsidTr="00F403B2">
        <w:tc>
          <w:tcPr>
            <w:tcW w:w="540" w:type="dxa"/>
            <w:tcBorders>
              <w:bottom w:val="single" w:sz="4" w:space="0" w:color="auto"/>
            </w:tcBorders>
            <w:vAlign w:val="center"/>
          </w:tcPr>
          <w:p w:rsidR="00F403B2" w:rsidRPr="00B75DA0" w:rsidRDefault="00F403B2" w:rsidP="00F403B2">
            <w:pPr>
              <w:jc w:val="center"/>
              <w:rPr>
                <w:rFonts w:ascii="Arial" w:hAnsi="Arial" w:cs="Arial"/>
                <w:b/>
                <w:noProof/>
                <w:lang w:val="sr-Cyrl-CS"/>
              </w:rPr>
            </w:pPr>
            <w:r w:rsidRPr="00B75DA0">
              <w:rPr>
                <w:rFonts w:ascii="Arial" w:hAnsi="Arial" w:cs="Arial"/>
                <w:b/>
                <w:noProof/>
                <w:sz w:val="22"/>
                <w:szCs w:val="22"/>
                <w:lang w:val="sr-Cyrl-CS"/>
              </w:rPr>
              <w:t>19</w:t>
            </w:r>
          </w:p>
        </w:tc>
        <w:tc>
          <w:tcPr>
            <w:tcW w:w="6798" w:type="dxa"/>
            <w:tcBorders>
              <w:bottom w:val="single" w:sz="4" w:space="0" w:color="auto"/>
            </w:tcBorders>
            <w:vAlign w:val="center"/>
          </w:tcPr>
          <w:p w:rsidR="00F403B2" w:rsidRPr="00B75DA0" w:rsidRDefault="00F403B2" w:rsidP="00F403B2">
            <w:pPr>
              <w:pStyle w:val="ListParagraph"/>
              <w:ind w:left="-114"/>
              <w:jc w:val="both"/>
              <w:rPr>
                <w:rFonts w:ascii="Arial" w:hAnsi="Arial" w:cs="Arial"/>
                <w:noProof/>
                <w:lang w:val="sr-Cyrl-CS"/>
              </w:rPr>
            </w:pPr>
            <w:r w:rsidRPr="00B75DA0">
              <w:rPr>
                <w:rFonts w:ascii="Arial" w:hAnsi="Arial" w:cs="Arial"/>
                <w:noProof/>
                <w:sz w:val="22"/>
                <w:szCs w:val="22"/>
                <w:lang w:val="sr-Cyrl-CS"/>
              </w:rPr>
              <w:t>Полумаска са отворима за два измењива филтера према стандард Е</w:t>
            </w:r>
            <w:r w:rsidRPr="00B75DA0">
              <w:rPr>
                <w:rFonts w:ascii="Arial" w:hAnsi="Arial" w:cs="Arial"/>
                <w:noProof/>
                <w:sz w:val="22"/>
                <w:szCs w:val="22"/>
              </w:rPr>
              <w:t>N</w:t>
            </w:r>
            <w:r w:rsidRPr="00B75DA0">
              <w:rPr>
                <w:rFonts w:ascii="Arial" w:hAnsi="Arial" w:cs="Arial"/>
                <w:noProof/>
                <w:sz w:val="22"/>
                <w:szCs w:val="22"/>
                <w:lang w:val="sr-Cyrl-CS"/>
              </w:rPr>
              <w:t xml:space="preserve"> 140, намењен за рад у хемијској индустрији и лабораторијама. Изра</w:t>
            </w:r>
            <w:r w:rsidRPr="00B75DA0">
              <w:rPr>
                <w:rFonts w:ascii="Arial" w:hAnsi="Arial" w:cs="Arial"/>
                <w:noProof/>
                <w:sz w:val="22"/>
                <w:szCs w:val="22"/>
              </w:rPr>
              <w:t>ђ</w:t>
            </w:r>
            <w:r w:rsidRPr="00B75DA0">
              <w:rPr>
                <w:rFonts w:ascii="Arial" w:hAnsi="Arial" w:cs="Arial"/>
                <w:noProof/>
                <w:sz w:val="22"/>
                <w:szCs w:val="22"/>
                <w:lang w:val="sr-Cyrl-CS"/>
              </w:rPr>
              <w:t xml:space="preserve">ена од антиалергијских материјала, </w:t>
            </w:r>
            <w:r w:rsidRPr="00B75DA0">
              <w:rPr>
                <w:rFonts w:ascii="Arial" w:hAnsi="Arial" w:cs="Arial"/>
                <w:noProof/>
                <w:sz w:val="22"/>
                <w:szCs w:val="22"/>
                <w:lang w:val="sr-Latn-CS"/>
              </w:rPr>
              <w:t xml:space="preserve">Honeywell  Valuer </w:t>
            </w:r>
            <w:r w:rsidRPr="00B75DA0">
              <w:rPr>
                <w:rFonts w:ascii="Arial" w:hAnsi="Arial" w:cs="Arial"/>
                <w:noProof/>
                <w:sz w:val="22"/>
                <w:szCs w:val="22"/>
                <w:lang w:val="sr-Cyrl-CS"/>
              </w:rPr>
              <w:t>или  одговарајући</w:t>
            </w:r>
          </w:p>
        </w:tc>
        <w:tc>
          <w:tcPr>
            <w:tcW w:w="1275" w:type="dxa"/>
            <w:tcBorders>
              <w:bottom w:val="single" w:sz="4" w:space="0" w:color="auto"/>
            </w:tcBorders>
            <w:vAlign w:val="center"/>
          </w:tcPr>
          <w:p w:rsidR="00F403B2" w:rsidRPr="00B75DA0" w:rsidRDefault="00F403B2" w:rsidP="00F403B2">
            <w:pPr>
              <w:jc w:val="center"/>
              <w:rPr>
                <w:rFonts w:ascii="Arial" w:hAnsi="Arial" w:cs="Arial"/>
                <w:noProof/>
                <w:lang w:val="sr-Cyrl-CS"/>
              </w:rPr>
            </w:pPr>
            <w:r w:rsidRPr="00B75DA0">
              <w:rPr>
                <w:rFonts w:ascii="Arial" w:hAnsi="Arial" w:cs="Arial"/>
                <w:noProof/>
                <w:sz w:val="22"/>
                <w:szCs w:val="22"/>
                <w:lang w:val="sr-Cyrl-CS"/>
              </w:rPr>
              <w:t>комад</w:t>
            </w:r>
          </w:p>
        </w:tc>
        <w:tc>
          <w:tcPr>
            <w:tcW w:w="1276" w:type="dxa"/>
            <w:tcBorders>
              <w:bottom w:val="single" w:sz="4" w:space="0" w:color="auto"/>
            </w:tcBorders>
            <w:vAlign w:val="center"/>
          </w:tcPr>
          <w:p w:rsidR="00F403B2" w:rsidRPr="00B75DA0" w:rsidRDefault="00F403B2" w:rsidP="00F403B2">
            <w:pPr>
              <w:jc w:val="center"/>
              <w:rPr>
                <w:rFonts w:ascii="Arial" w:hAnsi="Arial" w:cs="Arial"/>
                <w:noProof/>
                <w:lang w:val="sr-Cyrl-CS"/>
              </w:rPr>
            </w:pPr>
            <w:r w:rsidRPr="00B75DA0">
              <w:rPr>
                <w:rFonts w:ascii="Arial" w:hAnsi="Arial" w:cs="Arial"/>
                <w:noProof/>
                <w:sz w:val="22"/>
                <w:szCs w:val="22"/>
                <w:lang w:val="sr-Cyrl-CS"/>
              </w:rPr>
              <w:t>6</w:t>
            </w:r>
          </w:p>
        </w:tc>
      </w:tr>
      <w:tr w:rsidR="00F403B2" w:rsidRPr="00B75DA0" w:rsidTr="00F403B2">
        <w:tc>
          <w:tcPr>
            <w:tcW w:w="540" w:type="dxa"/>
            <w:tcBorders>
              <w:bottom w:val="single" w:sz="4" w:space="0" w:color="auto"/>
            </w:tcBorders>
            <w:vAlign w:val="center"/>
          </w:tcPr>
          <w:p w:rsidR="00F403B2" w:rsidRPr="00B75DA0" w:rsidRDefault="00F403B2" w:rsidP="00F403B2">
            <w:pPr>
              <w:jc w:val="center"/>
              <w:rPr>
                <w:rFonts w:ascii="Arial" w:hAnsi="Arial" w:cs="Arial"/>
                <w:b/>
                <w:noProof/>
                <w:lang w:val="sr-Cyrl-CS"/>
              </w:rPr>
            </w:pPr>
            <w:r w:rsidRPr="00B75DA0">
              <w:rPr>
                <w:rFonts w:ascii="Arial" w:hAnsi="Arial" w:cs="Arial"/>
                <w:b/>
                <w:noProof/>
                <w:sz w:val="22"/>
                <w:szCs w:val="22"/>
                <w:lang w:val="sr-Cyrl-CS"/>
              </w:rPr>
              <w:t>20</w:t>
            </w:r>
          </w:p>
        </w:tc>
        <w:tc>
          <w:tcPr>
            <w:tcW w:w="6798" w:type="dxa"/>
            <w:tcBorders>
              <w:bottom w:val="single" w:sz="4" w:space="0" w:color="auto"/>
            </w:tcBorders>
            <w:vAlign w:val="center"/>
          </w:tcPr>
          <w:p w:rsidR="00F403B2" w:rsidRPr="00B75DA0" w:rsidRDefault="00F403B2" w:rsidP="00F403B2">
            <w:pPr>
              <w:pStyle w:val="ListParagraph"/>
              <w:ind w:left="-114"/>
              <w:jc w:val="both"/>
              <w:rPr>
                <w:rFonts w:ascii="Arial" w:hAnsi="Arial" w:cs="Arial"/>
                <w:noProof/>
                <w:lang w:val="sr-Cyrl-CS"/>
              </w:rPr>
            </w:pPr>
            <w:r w:rsidRPr="00B75DA0">
              <w:rPr>
                <w:rFonts w:ascii="Arial" w:hAnsi="Arial" w:cs="Arial"/>
                <w:noProof/>
                <w:sz w:val="22"/>
                <w:szCs w:val="22"/>
                <w:lang w:val="sr-Cyrl-CS"/>
              </w:rPr>
              <w:t xml:space="preserve">Припадајући комбиновани  филтери за полумаску </w:t>
            </w:r>
            <w:r w:rsidRPr="00B75DA0">
              <w:rPr>
                <w:rFonts w:ascii="Arial" w:hAnsi="Arial" w:cs="Arial"/>
                <w:noProof/>
                <w:sz w:val="22"/>
                <w:szCs w:val="22"/>
                <w:lang w:val="sr-Latn-CS"/>
              </w:rPr>
              <w:t xml:space="preserve"> Honeywell  Valuer </w:t>
            </w:r>
            <w:r w:rsidRPr="00B75DA0">
              <w:rPr>
                <w:rFonts w:ascii="Arial" w:hAnsi="Arial" w:cs="Arial"/>
                <w:noProof/>
                <w:sz w:val="22"/>
                <w:szCs w:val="22"/>
                <w:lang w:val="sr-Cyrl-CS"/>
              </w:rPr>
              <w:t xml:space="preserve"> или  одговарајући .</w:t>
            </w:r>
          </w:p>
          <w:p w:rsidR="00F403B2" w:rsidRPr="00B75DA0" w:rsidRDefault="00F403B2" w:rsidP="00F403B2">
            <w:pPr>
              <w:pStyle w:val="ListParagraph"/>
              <w:ind w:left="-114"/>
              <w:jc w:val="both"/>
              <w:rPr>
                <w:rFonts w:ascii="Arial" w:hAnsi="Arial" w:cs="Arial"/>
                <w:noProof/>
                <w:lang w:val="sr-Cyrl-CS"/>
              </w:rPr>
            </w:pPr>
            <w:r w:rsidRPr="00B75DA0">
              <w:rPr>
                <w:rFonts w:ascii="Arial" w:hAnsi="Arial" w:cs="Arial"/>
                <w:noProof/>
                <w:sz w:val="22"/>
                <w:szCs w:val="22"/>
                <w:lang w:val="sr-Cyrl-CS"/>
              </w:rPr>
              <w:t xml:space="preserve">Филтери морају бити намењени за заштиту од органских, неорганских испарења, киселих гасова, амонијак и честице типа </w:t>
            </w:r>
            <w:r w:rsidRPr="00B75DA0">
              <w:rPr>
                <w:rFonts w:ascii="Arial" w:hAnsi="Arial" w:cs="Arial"/>
                <w:noProof/>
                <w:sz w:val="22"/>
                <w:szCs w:val="22"/>
                <w:lang w:val="sr-Latn-CS"/>
              </w:rPr>
              <w:t>ABEK1P3</w:t>
            </w:r>
            <w:r w:rsidRPr="00B75DA0">
              <w:rPr>
                <w:rFonts w:ascii="Arial" w:hAnsi="Arial" w:cs="Arial"/>
                <w:noProof/>
                <w:sz w:val="22"/>
                <w:szCs w:val="22"/>
                <w:lang w:val="sr-Cyrl-CS"/>
              </w:rPr>
              <w:t>.Филтери морају имати цлицк фит систем качења или други лак и безбедан систем. Филтери морају бити сертификовани у складу са важећим стандардима-  Е</w:t>
            </w:r>
            <w:r w:rsidRPr="00B75DA0">
              <w:rPr>
                <w:rFonts w:ascii="Arial" w:hAnsi="Arial" w:cs="Arial"/>
                <w:noProof/>
                <w:sz w:val="22"/>
                <w:szCs w:val="22"/>
              </w:rPr>
              <w:t>N</w:t>
            </w:r>
            <w:r w:rsidRPr="00B75DA0">
              <w:rPr>
                <w:rFonts w:ascii="Arial" w:hAnsi="Arial" w:cs="Arial"/>
                <w:noProof/>
                <w:sz w:val="22"/>
                <w:szCs w:val="22"/>
                <w:lang w:val="sr-Cyrl-CS"/>
              </w:rPr>
              <w:t xml:space="preserve"> 141 </w:t>
            </w:r>
          </w:p>
        </w:tc>
        <w:tc>
          <w:tcPr>
            <w:tcW w:w="1275" w:type="dxa"/>
            <w:tcBorders>
              <w:bottom w:val="single" w:sz="4" w:space="0" w:color="auto"/>
            </w:tcBorders>
            <w:vAlign w:val="center"/>
          </w:tcPr>
          <w:p w:rsidR="00F403B2" w:rsidRPr="00B75DA0" w:rsidRDefault="00F403B2" w:rsidP="00F403B2">
            <w:pPr>
              <w:jc w:val="center"/>
              <w:rPr>
                <w:rFonts w:ascii="Arial" w:hAnsi="Arial" w:cs="Arial"/>
                <w:noProof/>
                <w:lang w:val="sr-Cyrl-CS"/>
              </w:rPr>
            </w:pPr>
            <w:r w:rsidRPr="00B75DA0">
              <w:rPr>
                <w:rFonts w:ascii="Arial" w:hAnsi="Arial" w:cs="Arial"/>
                <w:noProof/>
                <w:sz w:val="22"/>
                <w:szCs w:val="22"/>
                <w:lang w:val="sr-Cyrl-CS"/>
              </w:rPr>
              <w:t>комад</w:t>
            </w:r>
          </w:p>
        </w:tc>
        <w:tc>
          <w:tcPr>
            <w:tcW w:w="1276" w:type="dxa"/>
            <w:tcBorders>
              <w:bottom w:val="single" w:sz="4" w:space="0" w:color="auto"/>
            </w:tcBorders>
            <w:vAlign w:val="center"/>
          </w:tcPr>
          <w:p w:rsidR="00F403B2" w:rsidRPr="00B75DA0" w:rsidRDefault="00F403B2" w:rsidP="00F403B2">
            <w:pPr>
              <w:jc w:val="center"/>
              <w:rPr>
                <w:rFonts w:ascii="Arial" w:hAnsi="Arial" w:cs="Arial"/>
                <w:noProof/>
                <w:lang w:val="sr-Cyrl-CS"/>
              </w:rPr>
            </w:pPr>
            <w:r w:rsidRPr="00B75DA0">
              <w:rPr>
                <w:rFonts w:ascii="Arial" w:hAnsi="Arial" w:cs="Arial"/>
                <w:noProof/>
                <w:sz w:val="22"/>
                <w:szCs w:val="22"/>
                <w:lang w:val="sr-Cyrl-CS"/>
              </w:rPr>
              <w:t>20</w:t>
            </w:r>
          </w:p>
        </w:tc>
      </w:tr>
      <w:tr w:rsidR="00F403B2" w:rsidRPr="00B75DA0" w:rsidTr="00F403B2">
        <w:tc>
          <w:tcPr>
            <w:tcW w:w="540" w:type="dxa"/>
            <w:tcBorders>
              <w:bottom w:val="single" w:sz="4" w:space="0" w:color="auto"/>
            </w:tcBorders>
            <w:vAlign w:val="center"/>
          </w:tcPr>
          <w:p w:rsidR="00F403B2" w:rsidRPr="00B75DA0" w:rsidRDefault="00F403B2" w:rsidP="00F403B2">
            <w:pPr>
              <w:jc w:val="center"/>
              <w:rPr>
                <w:rFonts w:ascii="Arial" w:hAnsi="Arial" w:cs="Arial"/>
                <w:b/>
                <w:noProof/>
                <w:lang w:val="sr-Cyrl-CS"/>
              </w:rPr>
            </w:pPr>
            <w:r w:rsidRPr="00B75DA0">
              <w:rPr>
                <w:rFonts w:ascii="Arial" w:hAnsi="Arial" w:cs="Arial"/>
                <w:b/>
                <w:noProof/>
                <w:sz w:val="22"/>
                <w:szCs w:val="22"/>
                <w:lang w:val="sr-Cyrl-CS"/>
              </w:rPr>
              <w:t>21</w:t>
            </w:r>
          </w:p>
        </w:tc>
        <w:tc>
          <w:tcPr>
            <w:tcW w:w="6798" w:type="dxa"/>
            <w:tcBorders>
              <w:bottom w:val="single" w:sz="4" w:space="0" w:color="auto"/>
            </w:tcBorders>
            <w:vAlign w:val="center"/>
          </w:tcPr>
          <w:p w:rsidR="00F403B2" w:rsidRPr="00B75DA0" w:rsidRDefault="00F403B2" w:rsidP="00F403B2">
            <w:pPr>
              <w:pStyle w:val="ListParagraph"/>
              <w:ind w:left="-114"/>
              <w:jc w:val="both"/>
              <w:rPr>
                <w:rFonts w:ascii="Arial" w:hAnsi="Arial" w:cs="Arial"/>
                <w:noProof/>
                <w:lang w:val="sr-Cyrl-CS"/>
              </w:rPr>
            </w:pPr>
            <w:r w:rsidRPr="00B75DA0">
              <w:rPr>
                <w:rFonts w:ascii="Arial" w:hAnsi="Arial" w:cs="Arial"/>
                <w:noProof/>
                <w:sz w:val="22"/>
                <w:szCs w:val="22"/>
                <w:lang w:val="sr-Cyrl-CS"/>
              </w:rPr>
              <w:t xml:space="preserve">Једнократне маске респиратори, склопиве,са валвулом,  класа заштите </w:t>
            </w:r>
            <w:r w:rsidRPr="00B75DA0">
              <w:rPr>
                <w:rFonts w:ascii="Arial" w:hAnsi="Arial" w:cs="Arial"/>
                <w:noProof/>
                <w:sz w:val="22"/>
                <w:szCs w:val="22"/>
                <w:lang w:val="sr-Latn-CS"/>
              </w:rPr>
              <w:t>FFP3</w:t>
            </w:r>
            <w:r w:rsidRPr="00B75DA0">
              <w:rPr>
                <w:rFonts w:ascii="Arial" w:hAnsi="Arial" w:cs="Arial"/>
                <w:noProof/>
                <w:sz w:val="22"/>
                <w:szCs w:val="22"/>
                <w:lang w:val="sr-Cyrl-CS"/>
              </w:rPr>
              <w:t>. Сертификоване према стандарду  Е</w:t>
            </w:r>
            <w:r w:rsidRPr="00B75DA0">
              <w:rPr>
                <w:rFonts w:ascii="Arial" w:hAnsi="Arial" w:cs="Arial"/>
                <w:noProof/>
                <w:sz w:val="22"/>
                <w:szCs w:val="22"/>
              </w:rPr>
              <w:t>N</w:t>
            </w:r>
            <w:r w:rsidRPr="00B75DA0">
              <w:rPr>
                <w:rFonts w:ascii="Arial" w:hAnsi="Arial" w:cs="Arial"/>
                <w:noProof/>
                <w:sz w:val="22"/>
                <w:szCs w:val="22"/>
                <w:lang w:val="sr-Cyrl-CS"/>
              </w:rPr>
              <w:t xml:space="preserve"> 149</w:t>
            </w:r>
          </w:p>
        </w:tc>
        <w:tc>
          <w:tcPr>
            <w:tcW w:w="1275" w:type="dxa"/>
            <w:tcBorders>
              <w:bottom w:val="single" w:sz="4" w:space="0" w:color="auto"/>
            </w:tcBorders>
            <w:vAlign w:val="center"/>
          </w:tcPr>
          <w:p w:rsidR="00F403B2" w:rsidRPr="00B75DA0" w:rsidRDefault="00F403B2" w:rsidP="00F403B2">
            <w:pPr>
              <w:jc w:val="center"/>
              <w:rPr>
                <w:rFonts w:ascii="Arial" w:hAnsi="Arial" w:cs="Arial"/>
                <w:noProof/>
                <w:lang w:val="sr-Cyrl-CS"/>
              </w:rPr>
            </w:pPr>
            <w:r w:rsidRPr="00B75DA0">
              <w:rPr>
                <w:rFonts w:ascii="Arial" w:hAnsi="Arial" w:cs="Arial"/>
                <w:noProof/>
                <w:sz w:val="22"/>
                <w:szCs w:val="22"/>
                <w:lang w:val="sr-Cyrl-CS"/>
              </w:rPr>
              <w:t>комад</w:t>
            </w:r>
          </w:p>
        </w:tc>
        <w:tc>
          <w:tcPr>
            <w:tcW w:w="1276" w:type="dxa"/>
            <w:tcBorders>
              <w:bottom w:val="single" w:sz="4" w:space="0" w:color="auto"/>
            </w:tcBorders>
            <w:vAlign w:val="center"/>
          </w:tcPr>
          <w:p w:rsidR="00F403B2" w:rsidRPr="00B75DA0" w:rsidRDefault="00F403B2" w:rsidP="00F403B2">
            <w:pPr>
              <w:jc w:val="center"/>
              <w:rPr>
                <w:rFonts w:ascii="Arial" w:hAnsi="Arial" w:cs="Arial"/>
                <w:noProof/>
                <w:lang w:val="sr-Cyrl-CS"/>
              </w:rPr>
            </w:pPr>
            <w:r w:rsidRPr="00B75DA0">
              <w:rPr>
                <w:rFonts w:ascii="Arial" w:hAnsi="Arial" w:cs="Arial"/>
                <w:noProof/>
                <w:sz w:val="22"/>
                <w:szCs w:val="22"/>
                <w:lang w:val="sr-Cyrl-CS"/>
              </w:rPr>
              <w:t>100</w:t>
            </w:r>
          </w:p>
        </w:tc>
      </w:tr>
    </w:tbl>
    <w:p w:rsidR="00AF734B" w:rsidRPr="00B75DA0" w:rsidRDefault="00AF734B" w:rsidP="007A4A4B">
      <w:pPr>
        <w:pStyle w:val="ListParagraph"/>
        <w:ind w:left="0"/>
        <w:rPr>
          <w:rFonts w:ascii="Arial" w:hAnsi="Arial" w:cs="Arial"/>
          <w:b/>
          <w:bCs/>
          <w:sz w:val="22"/>
          <w:szCs w:val="22"/>
          <w:u w:val="single"/>
          <w:lang w:val="ru-RU"/>
        </w:rPr>
      </w:pPr>
    </w:p>
    <w:p w:rsidR="00F403B2" w:rsidRPr="00B75DA0" w:rsidRDefault="00F403B2" w:rsidP="00747284">
      <w:pPr>
        <w:suppressAutoHyphens w:val="0"/>
        <w:autoSpaceDE w:val="0"/>
        <w:autoSpaceDN w:val="0"/>
        <w:adjustRightInd w:val="0"/>
        <w:spacing w:line="240" w:lineRule="auto"/>
        <w:jc w:val="both"/>
        <w:rPr>
          <w:rFonts w:ascii="Arial" w:eastAsiaTheme="minorHAnsi" w:hAnsi="Arial" w:cs="Arial"/>
          <w:b/>
          <w:bCs/>
          <w:kern w:val="0"/>
          <w:sz w:val="22"/>
          <w:szCs w:val="22"/>
          <w:lang w:eastAsia="en-US"/>
        </w:rPr>
      </w:pPr>
    </w:p>
    <w:p w:rsidR="00747284" w:rsidRPr="00B75DA0" w:rsidRDefault="00747284" w:rsidP="00747284">
      <w:pPr>
        <w:suppressAutoHyphens w:val="0"/>
        <w:autoSpaceDE w:val="0"/>
        <w:autoSpaceDN w:val="0"/>
        <w:adjustRightInd w:val="0"/>
        <w:spacing w:line="240" w:lineRule="auto"/>
        <w:jc w:val="both"/>
        <w:rPr>
          <w:rFonts w:ascii="Arial" w:eastAsiaTheme="minorHAnsi" w:hAnsi="Arial" w:cs="Arial"/>
          <w:bCs/>
          <w:kern w:val="0"/>
          <w:sz w:val="22"/>
          <w:szCs w:val="22"/>
          <w:lang w:eastAsia="en-US"/>
        </w:rPr>
      </w:pPr>
      <w:r w:rsidRPr="00B75DA0">
        <w:rPr>
          <w:rFonts w:ascii="Arial" w:eastAsiaTheme="minorHAnsi" w:hAnsi="Arial" w:cs="Arial"/>
          <w:b/>
          <w:bCs/>
          <w:kern w:val="0"/>
          <w:sz w:val="22"/>
          <w:szCs w:val="22"/>
          <w:lang w:eastAsia="en-US"/>
        </w:rPr>
        <w:t xml:space="preserve">Рок испоруке: </w:t>
      </w:r>
      <w:r w:rsidR="00C34890" w:rsidRPr="00C34890">
        <w:rPr>
          <w:rFonts w:ascii="Arial" w:eastAsiaTheme="minorHAnsi" w:hAnsi="Arial" w:cs="Arial"/>
          <w:bCs/>
          <w:kern w:val="0"/>
          <w:sz w:val="22"/>
          <w:szCs w:val="22"/>
          <w:lang w:eastAsia="en-US"/>
        </w:rPr>
        <w:t xml:space="preserve">сукцесивно, рок </w:t>
      </w:r>
      <w:r w:rsidRPr="00B75DA0">
        <w:rPr>
          <w:rFonts w:ascii="Arial" w:eastAsiaTheme="minorHAnsi" w:hAnsi="Arial" w:cs="Arial"/>
          <w:bCs/>
          <w:kern w:val="0"/>
          <w:sz w:val="22"/>
          <w:szCs w:val="22"/>
          <w:lang w:eastAsia="en-US"/>
        </w:rPr>
        <w:t>одређује понуђач - минимум 1, а максимум 15 дана од дана подношења писаног захтева Наручица (факс, e-mail).</w:t>
      </w:r>
    </w:p>
    <w:p w:rsidR="00747284" w:rsidRPr="00B75DA0" w:rsidRDefault="00747284" w:rsidP="00747284">
      <w:pPr>
        <w:suppressAutoHyphens w:val="0"/>
        <w:autoSpaceDE w:val="0"/>
        <w:autoSpaceDN w:val="0"/>
        <w:adjustRightInd w:val="0"/>
        <w:spacing w:line="240" w:lineRule="auto"/>
        <w:jc w:val="both"/>
        <w:rPr>
          <w:rFonts w:ascii="Arial" w:eastAsiaTheme="minorHAnsi" w:hAnsi="Arial" w:cs="Arial"/>
          <w:bCs/>
          <w:kern w:val="0"/>
          <w:sz w:val="22"/>
          <w:szCs w:val="22"/>
          <w:lang w:eastAsia="en-US"/>
        </w:rPr>
      </w:pPr>
    </w:p>
    <w:p w:rsidR="00747284" w:rsidRPr="00B75DA0" w:rsidRDefault="00747284" w:rsidP="00747284">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B75DA0">
        <w:rPr>
          <w:rFonts w:ascii="Arial" w:eastAsiaTheme="minorHAnsi" w:hAnsi="Arial" w:cs="Arial"/>
          <w:b/>
          <w:bCs/>
          <w:kern w:val="0"/>
          <w:sz w:val="22"/>
          <w:szCs w:val="22"/>
          <w:lang w:eastAsia="en-US"/>
        </w:rPr>
        <w:t xml:space="preserve">Гарантни рок: </w:t>
      </w:r>
      <w:r w:rsidRPr="00B75DA0">
        <w:rPr>
          <w:rFonts w:ascii="Arial" w:eastAsiaTheme="minorHAnsi" w:hAnsi="Arial" w:cs="Arial"/>
          <w:kern w:val="0"/>
          <w:sz w:val="22"/>
          <w:szCs w:val="22"/>
          <w:lang w:eastAsia="en-US"/>
        </w:rPr>
        <w:t xml:space="preserve">минимум 1 година и важи од дана испоруке. </w:t>
      </w:r>
    </w:p>
    <w:p w:rsidR="00747284" w:rsidRPr="00B75DA0" w:rsidRDefault="00747284" w:rsidP="00747284">
      <w:pPr>
        <w:suppressAutoHyphens w:val="0"/>
        <w:autoSpaceDE w:val="0"/>
        <w:autoSpaceDN w:val="0"/>
        <w:adjustRightInd w:val="0"/>
        <w:spacing w:line="240" w:lineRule="auto"/>
        <w:jc w:val="both"/>
        <w:rPr>
          <w:rFonts w:ascii="Arial" w:eastAsiaTheme="minorHAnsi" w:hAnsi="Arial" w:cs="Arial"/>
          <w:kern w:val="0"/>
          <w:sz w:val="22"/>
          <w:szCs w:val="22"/>
          <w:lang w:eastAsia="en-US"/>
        </w:rPr>
      </w:pPr>
    </w:p>
    <w:p w:rsidR="00747284" w:rsidRPr="00B75DA0" w:rsidRDefault="00747284" w:rsidP="00747284">
      <w:pPr>
        <w:suppressAutoHyphens w:val="0"/>
        <w:autoSpaceDE w:val="0"/>
        <w:autoSpaceDN w:val="0"/>
        <w:adjustRightInd w:val="0"/>
        <w:spacing w:line="240" w:lineRule="auto"/>
        <w:rPr>
          <w:rFonts w:ascii="Arial" w:eastAsiaTheme="minorHAnsi" w:hAnsi="Arial" w:cs="Arial"/>
          <w:kern w:val="0"/>
          <w:sz w:val="22"/>
          <w:szCs w:val="22"/>
          <w:lang w:eastAsia="en-US"/>
        </w:rPr>
      </w:pPr>
      <w:r w:rsidRPr="00B75DA0">
        <w:rPr>
          <w:rFonts w:ascii="Arial" w:eastAsiaTheme="minorHAnsi" w:hAnsi="Arial" w:cs="Arial"/>
          <w:b/>
          <w:bCs/>
          <w:kern w:val="0"/>
          <w:sz w:val="22"/>
          <w:szCs w:val="22"/>
          <w:lang w:eastAsia="en-US"/>
        </w:rPr>
        <w:t xml:space="preserve">Место испоруке: </w:t>
      </w:r>
      <w:r w:rsidRPr="00B75DA0">
        <w:rPr>
          <w:rFonts w:ascii="Arial" w:hAnsi="Arial" w:cs="Arial"/>
          <w:sz w:val="22"/>
          <w:szCs w:val="22"/>
          <w:lang w:val="sr-Cyrl-CS"/>
        </w:rPr>
        <w:t xml:space="preserve">седиште Наручиоца, </w:t>
      </w:r>
      <w:r w:rsidRPr="00B75DA0">
        <w:rPr>
          <w:rFonts w:ascii="Arial" w:hAnsi="Arial" w:cs="Arial"/>
          <w:sz w:val="22"/>
          <w:szCs w:val="22"/>
          <w:lang w:eastAsia="sr-Latn-CS"/>
        </w:rPr>
        <w:t>у Београду, Булевар деспота Стефана 54а.</w:t>
      </w:r>
    </w:p>
    <w:p w:rsidR="00747284" w:rsidRPr="00B75DA0" w:rsidRDefault="00747284" w:rsidP="00747284">
      <w:pPr>
        <w:suppressAutoHyphens w:val="0"/>
        <w:autoSpaceDE w:val="0"/>
        <w:autoSpaceDN w:val="0"/>
        <w:adjustRightInd w:val="0"/>
        <w:spacing w:line="240" w:lineRule="auto"/>
        <w:jc w:val="both"/>
        <w:rPr>
          <w:rFonts w:ascii="Arial" w:eastAsiaTheme="minorHAnsi" w:hAnsi="Arial" w:cs="Arial"/>
          <w:kern w:val="0"/>
          <w:sz w:val="22"/>
          <w:szCs w:val="22"/>
          <w:lang w:eastAsia="en-US"/>
        </w:rPr>
      </w:pPr>
    </w:p>
    <w:p w:rsidR="00747284" w:rsidRPr="00B75DA0" w:rsidRDefault="00747284" w:rsidP="00747284">
      <w:pPr>
        <w:jc w:val="both"/>
        <w:rPr>
          <w:rFonts w:eastAsiaTheme="minorHAnsi"/>
          <w:kern w:val="0"/>
          <w:sz w:val="23"/>
          <w:szCs w:val="23"/>
          <w:lang w:eastAsia="en-US"/>
        </w:rPr>
      </w:pPr>
      <w:r w:rsidRPr="00B75DA0">
        <w:rPr>
          <w:rFonts w:ascii="Arial" w:eastAsiaTheme="minorHAnsi" w:hAnsi="Arial" w:cs="Arial"/>
          <w:kern w:val="0"/>
          <w:sz w:val="22"/>
          <w:szCs w:val="22"/>
          <w:lang w:eastAsia="en-US"/>
        </w:rPr>
        <w:t>Роба се испоручује упакована у појединачну амбалажу по артиклу са видно означеном декларацијом произвођача.</w:t>
      </w:r>
      <w:r w:rsidRPr="00B75DA0">
        <w:rPr>
          <w:rFonts w:eastAsiaTheme="minorHAnsi"/>
          <w:kern w:val="0"/>
          <w:sz w:val="23"/>
          <w:szCs w:val="23"/>
          <w:lang w:eastAsia="en-US"/>
        </w:rPr>
        <w:t xml:space="preserve"> </w:t>
      </w:r>
    </w:p>
    <w:p w:rsidR="00747284" w:rsidRPr="00B75DA0" w:rsidRDefault="00747284" w:rsidP="00747284">
      <w:pPr>
        <w:jc w:val="both"/>
        <w:rPr>
          <w:rFonts w:eastAsiaTheme="minorHAnsi"/>
          <w:kern w:val="0"/>
          <w:sz w:val="23"/>
          <w:szCs w:val="23"/>
          <w:lang w:eastAsia="en-US"/>
        </w:rPr>
      </w:pPr>
    </w:p>
    <w:p w:rsidR="00747284" w:rsidRPr="00B75DA0" w:rsidRDefault="00747284" w:rsidP="00747284">
      <w:pPr>
        <w:jc w:val="both"/>
        <w:rPr>
          <w:rFonts w:eastAsiaTheme="minorHAnsi"/>
          <w:kern w:val="0"/>
          <w:sz w:val="23"/>
          <w:szCs w:val="23"/>
          <w:lang w:eastAsia="en-US"/>
        </w:rPr>
      </w:pPr>
    </w:p>
    <w:p w:rsidR="00747284" w:rsidRPr="00B75DA0" w:rsidRDefault="00747284" w:rsidP="00747284">
      <w:pPr>
        <w:jc w:val="both"/>
        <w:rPr>
          <w:rFonts w:eastAsiaTheme="minorHAnsi"/>
          <w:kern w:val="0"/>
          <w:sz w:val="23"/>
          <w:szCs w:val="23"/>
          <w:lang w:eastAsia="en-US"/>
        </w:rPr>
      </w:pPr>
    </w:p>
    <w:p w:rsidR="00747284" w:rsidRPr="00B75DA0" w:rsidRDefault="00747284" w:rsidP="00747284">
      <w:pPr>
        <w:jc w:val="both"/>
        <w:rPr>
          <w:rFonts w:eastAsiaTheme="minorHAnsi"/>
          <w:kern w:val="0"/>
          <w:sz w:val="23"/>
          <w:szCs w:val="23"/>
          <w:lang w:eastAsia="en-US"/>
        </w:rPr>
      </w:pPr>
    </w:p>
    <w:p w:rsidR="00747284" w:rsidRPr="00B75DA0" w:rsidRDefault="00747284" w:rsidP="00747284">
      <w:pPr>
        <w:jc w:val="both"/>
        <w:rPr>
          <w:rFonts w:eastAsiaTheme="minorHAnsi"/>
          <w:kern w:val="0"/>
          <w:sz w:val="23"/>
          <w:szCs w:val="23"/>
          <w:lang w:eastAsia="en-US"/>
        </w:rPr>
      </w:pPr>
    </w:p>
    <w:p w:rsidR="00747284" w:rsidRPr="00B75DA0" w:rsidRDefault="00747284" w:rsidP="00747284">
      <w:pPr>
        <w:jc w:val="both"/>
        <w:rPr>
          <w:rFonts w:eastAsiaTheme="minorHAnsi"/>
          <w:kern w:val="0"/>
          <w:sz w:val="23"/>
          <w:szCs w:val="23"/>
          <w:lang w:eastAsia="en-US"/>
        </w:rPr>
      </w:pPr>
    </w:p>
    <w:p w:rsidR="00747284" w:rsidRPr="00B75DA0" w:rsidRDefault="00747284" w:rsidP="00747284">
      <w:pPr>
        <w:jc w:val="both"/>
        <w:rPr>
          <w:rFonts w:eastAsiaTheme="minorHAnsi"/>
          <w:kern w:val="0"/>
          <w:sz w:val="23"/>
          <w:szCs w:val="23"/>
          <w:lang w:eastAsia="en-US"/>
        </w:rPr>
      </w:pPr>
    </w:p>
    <w:p w:rsidR="00747284" w:rsidRPr="00B75DA0" w:rsidRDefault="00747284" w:rsidP="00747284">
      <w:pPr>
        <w:jc w:val="both"/>
        <w:rPr>
          <w:rFonts w:eastAsiaTheme="minorHAnsi"/>
          <w:kern w:val="0"/>
          <w:sz w:val="23"/>
          <w:szCs w:val="23"/>
          <w:lang w:eastAsia="en-US"/>
        </w:rPr>
      </w:pPr>
    </w:p>
    <w:p w:rsidR="00747284" w:rsidRPr="00B75DA0" w:rsidRDefault="00747284" w:rsidP="00747284">
      <w:pPr>
        <w:jc w:val="both"/>
        <w:rPr>
          <w:rFonts w:ascii="Arial" w:hAnsi="Arial" w:cs="Arial"/>
          <w:b/>
          <w:iCs/>
          <w:sz w:val="22"/>
          <w:szCs w:val="22"/>
        </w:rPr>
      </w:pPr>
      <w:r w:rsidRPr="00B75DA0">
        <w:rPr>
          <w:rFonts w:ascii="Arial" w:hAnsi="Arial" w:cs="Arial"/>
          <w:b/>
          <w:iCs/>
          <w:sz w:val="22"/>
          <w:szCs w:val="22"/>
        </w:rPr>
        <w:t xml:space="preserve">                                                     М.П</w:t>
      </w:r>
      <w:r w:rsidRPr="00B75DA0">
        <w:rPr>
          <w:rFonts w:ascii="Arial" w:hAnsi="Arial" w:cs="Arial"/>
          <w:b/>
          <w:i/>
          <w:iCs/>
          <w:sz w:val="22"/>
          <w:szCs w:val="22"/>
        </w:rPr>
        <w:t xml:space="preserve">                       ___________________________                          </w:t>
      </w:r>
    </w:p>
    <w:p w:rsidR="00747284" w:rsidRPr="00B75DA0" w:rsidRDefault="00747284" w:rsidP="00747284">
      <w:pPr>
        <w:autoSpaceDE w:val="0"/>
        <w:autoSpaceDN w:val="0"/>
        <w:adjustRightInd w:val="0"/>
        <w:jc w:val="both"/>
        <w:rPr>
          <w:rFonts w:ascii="Arial" w:hAnsi="Arial" w:cs="Arial"/>
          <w:sz w:val="22"/>
          <w:szCs w:val="22"/>
          <w:lang w:val="sr-Cyrl-CS"/>
        </w:rPr>
      </w:pPr>
      <w:r w:rsidRPr="00B75DA0">
        <w:rPr>
          <w:rFonts w:ascii="Arial" w:hAnsi="Arial" w:cs="Arial"/>
          <w:b/>
          <w:i/>
          <w:iCs/>
          <w:sz w:val="22"/>
          <w:szCs w:val="22"/>
        </w:rPr>
        <w:t xml:space="preserve">                                                                                                      </w:t>
      </w:r>
      <w:r w:rsidRPr="00B75DA0">
        <w:rPr>
          <w:rFonts w:ascii="Arial" w:hAnsi="Arial" w:cs="Arial"/>
          <w:b/>
          <w:iCs/>
          <w:sz w:val="22"/>
          <w:szCs w:val="22"/>
        </w:rPr>
        <w:t>Понуђач</w:t>
      </w:r>
    </w:p>
    <w:p w:rsidR="00747284" w:rsidRPr="00B75DA0" w:rsidRDefault="00747284" w:rsidP="00747284">
      <w:pPr>
        <w:jc w:val="both"/>
      </w:pPr>
      <w:r w:rsidRPr="00B75DA0">
        <w:br w:type="page"/>
      </w:r>
    </w:p>
    <w:p w:rsidR="00AF734B" w:rsidRPr="00B75DA0" w:rsidRDefault="00AF734B" w:rsidP="007A4A4B">
      <w:pPr>
        <w:pStyle w:val="ListParagraph"/>
        <w:ind w:left="0"/>
        <w:rPr>
          <w:rFonts w:ascii="Arial" w:hAnsi="Arial" w:cs="Arial"/>
          <w:b/>
          <w:bCs/>
          <w:sz w:val="22"/>
          <w:szCs w:val="22"/>
          <w:u w:val="single"/>
          <w:lang w:val="ru-RU"/>
        </w:rPr>
      </w:pPr>
    </w:p>
    <w:p w:rsidR="007A4A4B" w:rsidRPr="00B75DA0" w:rsidRDefault="007A4A4B" w:rsidP="007A4A4B">
      <w:pPr>
        <w:pStyle w:val="ListParagraph"/>
        <w:ind w:left="0"/>
        <w:jc w:val="center"/>
        <w:rPr>
          <w:rFonts w:ascii="Arial" w:hAnsi="Arial" w:cs="Arial"/>
          <w:b/>
          <w:bCs/>
          <w:sz w:val="22"/>
          <w:szCs w:val="22"/>
          <w:u w:val="single"/>
          <w:lang w:val="ru-RU"/>
        </w:rPr>
      </w:pPr>
    </w:p>
    <w:p w:rsidR="007A4A4B" w:rsidRPr="00B75DA0" w:rsidRDefault="007A4A4B" w:rsidP="007A4A4B">
      <w:pPr>
        <w:pStyle w:val="ListParagraph"/>
        <w:ind w:left="0"/>
        <w:jc w:val="center"/>
        <w:rPr>
          <w:rFonts w:ascii="Arial" w:hAnsi="Arial" w:cs="Arial"/>
          <w:b/>
          <w:sz w:val="22"/>
          <w:szCs w:val="22"/>
          <w:u w:val="single"/>
          <w:lang w:val="ru-RU"/>
        </w:rPr>
      </w:pPr>
      <w:r w:rsidRPr="00B75DA0">
        <w:rPr>
          <w:rFonts w:ascii="Arial" w:hAnsi="Arial" w:cs="Arial"/>
          <w:b/>
          <w:bCs/>
          <w:sz w:val="22"/>
          <w:szCs w:val="22"/>
          <w:u w:val="single"/>
          <w:lang w:val="ru-RU"/>
        </w:rPr>
        <w:t xml:space="preserve">4. УСЛОВИ </w:t>
      </w:r>
      <w:r w:rsidRPr="00B75DA0">
        <w:rPr>
          <w:rFonts w:ascii="Arial" w:hAnsi="Arial" w:cs="Arial"/>
          <w:b/>
          <w:sz w:val="22"/>
          <w:szCs w:val="22"/>
          <w:u w:val="single"/>
          <w:lang w:val="ru-RU"/>
        </w:rPr>
        <w:t>ЗА УЧЕШЋЕ У ПОСТУПКУ ЈАВНЕ НАБАВКЕ ИЗ ЧЛАНА 75. И 76. ЗАКОНА</w:t>
      </w:r>
      <w:r w:rsidRPr="00B75DA0">
        <w:rPr>
          <w:rFonts w:ascii="Arial" w:hAnsi="Arial" w:cs="Arial"/>
          <w:b/>
          <w:sz w:val="22"/>
          <w:szCs w:val="22"/>
          <w:u w:val="single"/>
          <w:lang w:val="sr-Cyrl-CS"/>
        </w:rPr>
        <w:t xml:space="preserve"> </w:t>
      </w:r>
      <w:r w:rsidRPr="00B75DA0">
        <w:rPr>
          <w:rFonts w:ascii="Arial" w:hAnsi="Arial" w:cs="Arial"/>
          <w:b/>
          <w:bCs/>
          <w:sz w:val="22"/>
          <w:szCs w:val="22"/>
          <w:u w:val="single"/>
          <w:lang w:val="ru-RU"/>
        </w:rPr>
        <w:t>И УПУТСТВО КАКО СЕ ДОКАЗУЈЕ ИСПУЊЕНОСТ УСЛОВА</w:t>
      </w:r>
      <w:r w:rsidRPr="00B75DA0">
        <w:rPr>
          <w:rFonts w:ascii="Arial" w:hAnsi="Arial" w:cs="Arial"/>
          <w:sz w:val="22"/>
          <w:szCs w:val="22"/>
        </w:rPr>
        <w:tab/>
      </w:r>
      <w:r w:rsidRPr="00B75DA0">
        <w:rPr>
          <w:rFonts w:ascii="Arial" w:hAnsi="Arial" w:cs="Arial"/>
          <w:b/>
          <w:bCs/>
          <w:sz w:val="22"/>
          <w:szCs w:val="22"/>
          <w:lang w:val="ru-RU"/>
        </w:rPr>
        <w:t xml:space="preserve">                       </w:t>
      </w:r>
      <w:r w:rsidRPr="00B75DA0">
        <w:rPr>
          <w:rFonts w:ascii="Arial" w:hAnsi="Arial" w:cs="Arial"/>
          <w:b/>
          <w:bCs/>
          <w:sz w:val="22"/>
          <w:szCs w:val="22"/>
          <w:lang w:val="ru-RU"/>
        </w:rPr>
        <w:tab/>
      </w:r>
      <w:r w:rsidRPr="00B75DA0">
        <w:rPr>
          <w:rFonts w:ascii="Arial" w:hAnsi="Arial" w:cs="Arial"/>
          <w:b/>
          <w:bCs/>
          <w:sz w:val="22"/>
          <w:szCs w:val="22"/>
          <w:lang w:val="ru-RU"/>
        </w:rPr>
        <w:tab/>
        <w:t xml:space="preserve">               </w:t>
      </w:r>
      <w:r w:rsidRPr="00B75DA0">
        <w:rPr>
          <w:rFonts w:ascii="Arial" w:hAnsi="Arial" w:cs="Arial"/>
          <w:b/>
          <w:bCs/>
          <w:sz w:val="22"/>
          <w:szCs w:val="22"/>
          <w:lang w:val="sr-Latn-CS"/>
        </w:rPr>
        <w:t xml:space="preserve">      </w:t>
      </w:r>
      <w:r w:rsidRPr="00B75DA0">
        <w:rPr>
          <w:rFonts w:ascii="Arial" w:hAnsi="Arial" w:cs="Arial"/>
          <w:b/>
          <w:bCs/>
          <w:sz w:val="22"/>
          <w:szCs w:val="22"/>
        </w:rPr>
        <w:t xml:space="preserve">    </w:t>
      </w:r>
      <w:r w:rsidRPr="00B75DA0">
        <w:rPr>
          <w:rFonts w:ascii="Arial" w:hAnsi="Arial" w:cs="Arial"/>
          <w:b/>
          <w:bCs/>
          <w:sz w:val="22"/>
          <w:szCs w:val="22"/>
          <w:lang w:val="sr-Latn-CS"/>
        </w:rPr>
        <w:t xml:space="preserve">  </w:t>
      </w:r>
      <w:r w:rsidRPr="00B75DA0">
        <w:rPr>
          <w:rFonts w:ascii="Arial" w:hAnsi="Arial" w:cs="Arial"/>
          <w:b/>
          <w:bCs/>
          <w:sz w:val="22"/>
          <w:szCs w:val="22"/>
          <w:lang w:val="ru-RU"/>
        </w:rPr>
        <w:tab/>
        <w:t xml:space="preserve">                                </w:t>
      </w:r>
    </w:p>
    <w:p w:rsidR="007A4A4B" w:rsidRPr="00B75DA0" w:rsidRDefault="007A4A4B" w:rsidP="007A4A4B">
      <w:pPr>
        <w:tabs>
          <w:tab w:val="left" w:pos="567"/>
          <w:tab w:val="left" w:pos="709"/>
        </w:tabs>
        <w:jc w:val="center"/>
        <w:rPr>
          <w:rFonts w:ascii="Arial" w:hAnsi="Arial" w:cs="Arial"/>
          <w:b/>
          <w:sz w:val="22"/>
          <w:szCs w:val="22"/>
          <w:u w:val="single"/>
        </w:rPr>
      </w:pPr>
      <w:r w:rsidRPr="00B75DA0">
        <w:rPr>
          <w:rFonts w:ascii="Arial" w:hAnsi="Arial" w:cs="Arial"/>
          <w:b/>
          <w:sz w:val="22"/>
          <w:szCs w:val="22"/>
          <w:u w:val="single"/>
          <w:lang w:val="sr-Cyrl-CS"/>
        </w:rPr>
        <w:t>4.1 ОБАВЕЗНИ УСЛОВИ ЗА УЧЕШЋЕ У ПОСТУПКУ ЈАВНЕ НАБАВКЕ</w:t>
      </w:r>
    </w:p>
    <w:p w:rsidR="007A4A4B" w:rsidRPr="00B75DA0" w:rsidRDefault="007A4A4B" w:rsidP="007A4A4B">
      <w:pPr>
        <w:jc w:val="center"/>
        <w:rPr>
          <w:rFonts w:ascii="Arial" w:hAnsi="Arial" w:cs="Arial"/>
          <w:i/>
          <w:iCs/>
          <w:sz w:val="22"/>
          <w:szCs w:val="22"/>
        </w:rPr>
      </w:pPr>
      <w:r w:rsidRPr="00B75DA0">
        <w:rPr>
          <w:rFonts w:ascii="Arial" w:hAnsi="Arial" w:cs="Arial"/>
          <w:b/>
          <w:sz w:val="22"/>
          <w:szCs w:val="22"/>
          <w:u w:val="single"/>
          <w:lang w:val="sr-Cyrl-CS"/>
        </w:rPr>
        <w:t>ИЗ ЧЛАНА 75. ЗАКОНА</w:t>
      </w:r>
    </w:p>
    <w:p w:rsidR="007A4A4B" w:rsidRPr="00B75DA0" w:rsidRDefault="007A4A4B" w:rsidP="007A4A4B">
      <w:pPr>
        <w:jc w:val="both"/>
        <w:rPr>
          <w:rFonts w:ascii="Arial" w:hAnsi="Arial" w:cs="Arial"/>
          <w:i/>
          <w:iCs/>
          <w:sz w:val="22"/>
          <w:szCs w:val="22"/>
        </w:rPr>
      </w:pPr>
    </w:p>
    <w:p w:rsidR="007A4A4B" w:rsidRPr="00B75DA0" w:rsidRDefault="007A4A4B" w:rsidP="007A4A4B">
      <w:pPr>
        <w:jc w:val="both"/>
        <w:rPr>
          <w:rFonts w:ascii="Arial" w:hAnsi="Arial" w:cs="Arial"/>
          <w:i/>
          <w:iCs/>
          <w:sz w:val="22"/>
          <w:szCs w:val="22"/>
        </w:rPr>
      </w:pPr>
    </w:p>
    <w:p w:rsidR="007A4A4B" w:rsidRPr="00B75DA0" w:rsidRDefault="007A4A4B" w:rsidP="007A4A4B">
      <w:pPr>
        <w:tabs>
          <w:tab w:val="left" w:pos="567"/>
          <w:tab w:val="left" w:pos="709"/>
        </w:tabs>
        <w:jc w:val="both"/>
        <w:rPr>
          <w:rFonts w:ascii="Arial" w:hAnsi="Arial" w:cs="Arial"/>
          <w:sz w:val="22"/>
          <w:szCs w:val="22"/>
          <w:lang w:val="sr-Cyrl-CS"/>
        </w:rPr>
      </w:pPr>
      <w:r w:rsidRPr="00B75DA0">
        <w:rPr>
          <w:rFonts w:ascii="Arial" w:hAnsi="Arial" w:cs="Arial"/>
          <w:b/>
          <w:sz w:val="22"/>
          <w:szCs w:val="22"/>
          <w:lang w:val="sr-Cyrl-CS"/>
        </w:rPr>
        <w:t xml:space="preserve">Понуђач, да би учествовао у предметном поступку јавне набавке, мора да испуњава обавезне услове прописане </w:t>
      </w:r>
      <w:r w:rsidRPr="00B75DA0">
        <w:rPr>
          <w:rFonts w:ascii="Arial" w:hAnsi="Arial" w:cs="Arial"/>
          <w:sz w:val="22"/>
          <w:szCs w:val="22"/>
          <w:lang w:val="sr-Cyrl-CS"/>
        </w:rPr>
        <w:t>чланом 75. Закона, наведене овом конкурсном документацијом:</w:t>
      </w:r>
    </w:p>
    <w:p w:rsidR="007A4A4B" w:rsidRPr="00B75DA0" w:rsidRDefault="007A4A4B" w:rsidP="007A4A4B">
      <w:pPr>
        <w:tabs>
          <w:tab w:val="left" w:pos="567"/>
          <w:tab w:val="left" w:pos="709"/>
        </w:tabs>
        <w:jc w:val="both"/>
        <w:rPr>
          <w:rFonts w:ascii="Arial" w:hAnsi="Arial" w:cs="Arial"/>
          <w:sz w:val="22"/>
          <w:szCs w:val="22"/>
          <w:u w:val="single"/>
          <w:lang w:val="sr-Cyrl-CS"/>
        </w:rPr>
      </w:pPr>
    </w:p>
    <w:p w:rsidR="007A4A4B" w:rsidRPr="00B75DA0" w:rsidRDefault="007A4A4B" w:rsidP="007A4A4B">
      <w:pPr>
        <w:numPr>
          <w:ilvl w:val="0"/>
          <w:numId w:val="6"/>
        </w:numPr>
        <w:suppressAutoHyphens w:val="0"/>
        <w:spacing w:line="240" w:lineRule="auto"/>
        <w:ind w:left="480" w:hanging="480"/>
        <w:jc w:val="both"/>
        <w:rPr>
          <w:rFonts w:ascii="Arial" w:hAnsi="Arial" w:cs="Arial"/>
          <w:sz w:val="22"/>
          <w:szCs w:val="22"/>
          <w:lang w:val="sr-Cyrl-CS"/>
        </w:rPr>
      </w:pPr>
      <w:r w:rsidRPr="00B75DA0">
        <w:rPr>
          <w:rFonts w:ascii="Arial" w:hAnsi="Arial" w:cs="Arial"/>
          <w:sz w:val="22"/>
          <w:szCs w:val="22"/>
          <w:lang w:val="sr-Cyrl-CS"/>
        </w:rPr>
        <w:t>да је регистрован код надлежног органа, односно уписан у одговарајући регистар.</w:t>
      </w:r>
    </w:p>
    <w:p w:rsidR="007A4A4B" w:rsidRPr="00B75DA0" w:rsidRDefault="007A4A4B" w:rsidP="007A4A4B">
      <w:pPr>
        <w:jc w:val="both"/>
        <w:rPr>
          <w:rFonts w:ascii="Arial" w:hAnsi="Arial" w:cs="Arial"/>
          <w:b/>
          <w:sz w:val="22"/>
          <w:szCs w:val="22"/>
          <w:lang w:val="sr-Cyrl-CS"/>
        </w:rPr>
      </w:pPr>
    </w:p>
    <w:p w:rsidR="007A4A4B" w:rsidRPr="00B75DA0" w:rsidRDefault="007A4A4B" w:rsidP="007A4A4B">
      <w:pPr>
        <w:numPr>
          <w:ilvl w:val="0"/>
          <w:numId w:val="6"/>
        </w:numPr>
        <w:suppressAutoHyphens w:val="0"/>
        <w:spacing w:line="240" w:lineRule="auto"/>
        <w:ind w:left="480" w:hanging="480"/>
        <w:jc w:val="both"/>
        <w:rPr>
          <w:rFonts w:ascii="Arial" w:hAnsi="Arial" w:cs="Arial"/>
          <w:b/>
          <w:sz w:val="22"/>
          <w:szCs w:val="22"/>
          <w:lang w:val="sr-Cyrl-CS"/>
        </w:rPr>
      </w:pPr>
      <w:r w:rsidRPr="00B75DA0">
        <w:rPr>
          <w:rFonts w:ascii="Arial" w:hAnsi="Arial" w:cs="Arial"/>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7A4A4B" w:rsidRPr="00B75DA0" w:rsidRDefault="007A4A4B" w:rsidP="007A4A4B">
      <w:pPr>
        <w:pStyle w:val="ListParagraph"/>
        <w:ind w:left="0"/>
        <w:rPr>
          <w:rFonts w:ascii="Arial" w:hAnsi="Arial" w:cs="Arial"/>
          <w:b/>
          <w:sz w:val="22"/>
          <w:szCs w:val="22"/>
          <w:lang w:val="sr-Cyrl-CS"/>
        </w:rPr>
      </w:pPr>
    </w:p>
    <w:p w:rsidR="007A4A4B" w:rsidRPr="00B75DA0" w:rsidRDefault="007A4A4B" w:rsidP="007A4A4B">
      <w:pPr>
        <w:numPr>
          <w:ilvl w:val="0"/>
          <w:numId w:val="6"/>
        </w:numPr>
        <w:suppressAutoHyphens w:val="0"/>
        <w:spacing w:line="240" w:lineRule="auto"/>
        <w:ind w:left="480" w:hanging="480"/>
        <w:jc w:val="both"/>
        <w:rPr>
          <w:rFonts w:ascii="Arial" w:hAnsi="Arial" w:cs="Arial"/>
          <w:sz w:val="22"/>
          <w:szCs w:val="22"/>
          <w:lang w:val="sr-Cyrl-CS"/>
        </w:rPr>
      </w:pPr>
      <w:r w:rsidRPr="00B75DA0">
        <w:rPr>
          <w:rFonts w:ascii="Arial" w:hAnsi="Arial" w:cs="Arial"/>
          <w:sz w:val="22"/>
          <w:szCs w:val="22"/>
          <w:lang w:val="sr-Cyrl-CS"/>
        </w:rPr>
        <w:t>да му није изречена мера забране обављања делатности која је на снази у време објављивања позива за подношење понуда.</w:t>
      </w:r>
    </w:p>
    <w:p w:rsidR="007A4A4B" w:rsidRPr="00B75DA0" w:rsidRDefault="007A4A4B" w:rsidP="007A4A4B">
      <w:pPr>
        <w:pStyle w:val="ListParagraph"/>
        <w:ind w:left="0"/>
        <w:rPr>
          <w:rFonts w:ascii="Arial" w:hAnsi="Arial" w:cs="Arial"/>
          <w:sz w:val="22"/>
          <w:szCs w:val="22"/>
          <w:lang w:val="sr-Cyrl-CS"/>
        </w:rPr>
      </w:pPr>
    </w:p>
    <w:p w:rsidR="007A4A4B" w:rsidRPr="00B75DA0" w:rsidRDefault="007A4A4B" w:rsidP="007A4A4B">
      <w:pPr>
        <w:numPr>
          <w:ilvl w:val="0"/>
          <w:numId w:val="6"/>
        </w:numPr>
        <w:suppressAutoHyphens w:val="0"/>
        <w:spacing w:line="240" w:lineRule="auto"/>
        <w:ind w:left="480" w:hanging="480"/>
        <w:jc w:val="both"/>
        <w:rPr>
          <w:rFonts w:ascii="Arial" w:hAnsi="Arial" w:cs="Arial"/>
          <w:sz w:val="22"/>
          <w:szCs w:val="22"/>
          <w:u w:val="single"/>
          <w:lang w:val="sr-Cyrl-CS"/>
        </w:rPr>
      </w:pPr>
      <w:r w:rsidRPr="00B75DA0">
        <w:rPr>
          <w:rFonts w:ascii="Arial" w:hAnsi="Arial" w:cs="Arial"/>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7A4A4B" w:rsidRPr="00B75DA0" w:rsidRDefault="007A4A4B" w:rsidP="007A4A4B">
      <w:pPr>
        <w:tabs>
          <w:tab w:val="left" w:pos="709"/>
        </w:tabs>
        <w:jc w:val="both"/>
        <w:rPr>
          <w:rFonts w:ascii="Arial" w:hAnsi="Arial" w:cs="Arial"/>
          <w:color w:val="FF0000"/>
          <w:sz w:val="22"/>
          <w:szCs w:val="22"/>
        </w:rPr>
      </w:pPr>
    </w:p>
    <w:p w:rsidR="007A4A4B" w:rsidRPr="00B75DA0" w:rsidRDefault="007A4A4B" w:rsidP="007A4A4B">
      <w:pPr>
        <w:numPr>
          <w:ilvl w:val="0"/>
          <w:numId w:val="6"/>
        </w:numPr>
        <w:suppressAutoHyphens w:val="0"/>
        <w:spacing w:line="240" w:lineRule="auto"/>
        <w:ind w:left="480" w:hanging="480"/>
        <w:jc w:val="both"/>
        <w:rPr>
          <w:rFonts w:ascii="Arial" w:hAnsi="Arial" w:cs="Arial"/>
          <w:color w:val="FF0000"/>
          <w:sz w:val="22"/>
          <w:szCs w:val="22"/>
          <w:lang w:val="sr-Latn-CS"/>
        </w:rPr>
      </w:pPr>
      <w:r w:rsidRPr="00B75DA0">
        <w:rPr>
          <w:rFonts w:ascii="Arial" w:hAnsi="Arial" w:cs="Arial"/>
          <w:sz w:val="22"/>
          <w:szCs w:val="22"/>
          <w:lang w:val="sr-Cyrl-CS"/>
        </w:rPr>
        <w:t>да је поштовао обавезе које произилазе из важећих прописа о заштити на раду,  запошљавању и условима рада, заштити животне средине, као и да понуђач гарантује да је ималац права интелекуалне својине.</w:t>
      </w:r>
    </w:p>
    <w:p w:rsidR="007A4A4B" w:rsidRPr="00B75DA0" w:rsidRDefault="007A4A4B" w:rsidP="007A4A4B">
      <w:pPr>
        <w:pStyle w:val="ListParagraph"/>
        <w:rPr>
          <w:rFonts w:ascii="Arial" w:hAnsi="Arial" w:cs="Arial"/>
          <w:color w:val="FF0000"/>
          <w:sz w:val="22"/>
          <w:szCs w:val="22"/>
          <w:lang w:val="sr-Latn-CS"/>
        </w:rPr>
      </w:pPr>
    </w:p>
    <w:p w:rsidR="007A4A4B" w:rsidRPr="00B75DA0" w:rsidRDefault="007A4A4B" w:rsidP="007A4A4B">
      <w:pPr>
        <w:jc w:val="both"/>
        <w:rPr>
          <w:rFonts w:ascii="Arial" w:hAnsi="Arial" w:cs="Arial"/>
          <w:i/>
          <w:iCs/>
          <w:sz w:val="22"/>
          <w:szCs w:val="22"/>
        </w:rPr>
      </w:pPr>
    </w:p>
    <w:p w:rsidR="002F4C37" w:rsidRPr="00B75DA0" w:rsidRDefault="007A4A4B" w:rsidP="007A4A4B">
      <w:pPr>
        <w:pStyle w:val="ListParagraph"/>
        <w:ind w:left="0"/>
        <w:jc w:val="both"/>
        <w:rPr>
          <w:rFonts w:ascii="Arial" w:hAnsi="Arial" w:cs="Arial"/>
          <w:bCs/>
          <w:iCs/>
          <w:sz w:val="22"/>
          <w:szCs w:val="22"/>
        </w:rPr>
      </w:pPr>
      <w:r w:rsidRPr="00B75DA0">
        <w:rPr>
          <w:rFonts w:ascii="Arial" w:hAnsi="Arial" w:cs="Arial"/>
          <w:bCs/>
          <w:iCs/>
          <w:sz w:val="22"/>
          <w:szCs w:val="22"/>
        </w:rPr>
        <w:t xml:space="preserve">         </w:t>
      </w:r>
      <w:r w:rsidRPr="00B75DA0">
        <w:rPr>
          <w:rFonts w:ascii="Arial" w:hAnsi="Arial" w:cs="Arial"/>
          <w:b/>
          <w:bCs/>
          <w:iCs/>
          <w:sz w:val="22"/>
          <w:szCs w:val="22"/>
        </w:rPr>
        <w:t>Уколико понуђач подноси понуду са подизвођачем,</w:t>
      </w:r>
      <w:r w:rsidRPr="00B75DA0">
        <w:rPr>
          <w:rFonts w:ascii="Arial" w:hAnsi="Arial" w:cs="Arial"/>
          <w:bCs/>
          <w:iCs/>
          <w:sz w:val="22"/>
          <w:szCs w:val="22"/>
        </w:rPr>
        <w:t xml:space="preserve"> у складу са чланом 80. Закона, подизвођач мора да испуњава обавезне услове из члана 75. став 1. тач. 1) до 4) Закона</w:t>
      </w:r>
      <w:r w:rsidR="002F4C37" w:rsidRPr="00B75DA0">
        <w:rPr>
          <w:rFonts w:ascii="Arial" w:hAnsi="Arial" w:cs="Arial"/>
          <w:bCs/>
          <w:iCs/>
          <w:sz w:val="22"/>
          <w:szCs w:val="22"/>
        </w:rPr>
        <w:t>.</w:t>
      </w:r>
    </w:p>
    <w:p w:rsidR="007A4A4B" w:rsidRPr="00B75DA0" w:rsidRDefault="007A4A4B" w:rsidP="007A4A4B">
      <w:pPr>
        <w:pStyle w:val="ListParagraph"/>
        <w:ind w:left="0"/>
        <w:jc w:val="both"/>
        <w:rPr>
          <w:rFonts w:ascii="Arial" w:hAnsi="Arial" w:cs="Arial"/>
          <w:b/>
          <w:bCs/>
          <w:i/>
          <w:iCs/>
          <w:sz w:val="22"/>
          <w:szCs w:val="22"/>
        </w:rPr>
      </w:pPr>
    </w:p>
    <w:p w:rsidR="007A4A4B" w:rsidRPr="00B75DA0" w:rsidRDefault="007A4A4B" w:rsidP="007A4A4B">
      <w:pPr>
        <w:pStyle w:val="ListParagraph"/>
        <w:ind w:left="0"/>
        <w:jc w:val="both"/>
        <w:rPr>
          <w:rFonts w:ascii="Arial" w:hAnsi="Arial" w:cs="Arial"/>
          <w:bCs/>
          <w:iCs/>
          <w:sz w:val="22"/>
          <w:szCs w:val="22"/>
        </w:rPr>
      </w:pPr>
      <w:r w:rsidRPr="00B75DA0">
        <w:rPr>
          <w:rFonts w:ascii="Arial" w:hAnsi="Arial" w:cs="Arial"/>
          <w:b/>
          <w:bCs/>
          <w:iCs/>
          <w:sz w:val="22"/>
          <w:szCs w:val="22"/>
        </w:rPr>
        <w:t xml:space="preserve">       Уколико понуду подноси група понуђача,</w:t>
      </w:r>
      <w:r w:rsidRPr="00B75DA0">
        <w:rPr>
          <w:rFonts w:ascii="Arial" w:hAnsi="Arial" w:cs="Arial"/>
          <w:bCs/>
          <w:iCs/>
          <w:sz w:val="22"/>
          <w:szCs w:val="22"/>
        </w:rPr>
        <w:t xml:space="preserve"> сваки понуђач из групе понуђача, мора да испуни обавезне услове из члана 75. став 1. тач. 1) до 4) Закона, а додатне услове испуњавају заједно. </w:t>
      </w:r>
    </w:p>
    <w:p w:rsidR="007A4A4B" w:rsidRPr="00B75DA0" w:rsidRDefault="007A4A4B" w:rsidP="007A4A4B">
      <w:pPr>
        <w:pStyle w:val="ListParagraph"/>
        <w:ind w:left="1350"/>
        <w:jc w:val="both"/>
        <w:rPr>
          <w:rFonts w:ascii="Arial" w:hAnsi="Arial" w:cs="Arial"/>
          <w:bCs/>
          <w:iCs/>
          <w:color w:val="FF0000"/>
          <w:sz w:val="22"/>
          <w:szCs w:val="22"/>
        </w:rPr>
      </w:pPr>
    </w:p>
    <w:p w:rsidR="007A4A4B" w:rsidRPr="00B75DA0" w:rsidRDefault="007A4A4B" w:rsidP="007A4A4B">
      <w:pPr>
        <w:pStyle w:val="ListParagraph"/>
        <w:ind w:left="1350"/>
        <w:jc w:val="both"/>
        <w:rPr>
          <w:rFonts w:ascii="Arial" w:hAnsi="Arial" w:cs="Arial"/>
          <w:bCs/>
          <w:iCs/>
          <w:color w:val="FF0000"/>
          <w:sz w:val="22"/>
          <w:szCs w:val="22"/>
        </w:rPr>
      </w:pPr>
    </w:p>
    <w:p w:rsidR="007A4A4B" w:rsidRPr="00B75DA0" w:rsidRDefault="007A4A4B" w:rsidP="007A4A4B">
      <w:pPr>
        <w:pStyle w:val="ListParagraph"/>
        <w:ind w:left="1350"/>
        <w:jc w:val="both"/>
        <w:rPr>
          <w:rFonts w:ascii="Arial" w:hAnsi="Arial" w:cs="Arial"/>
          <w:bCs/>
          <w:iCs/>
          <w:color w:val="FF0000"/>
          <w:sz w:val="22"/>
          <w:szCs w:val="22"/>
        </w:rPr>
      </w:pPr>
    </w:p>
    <w:p w:rsidR="007A4A4B" w:rsidRPr="00B75DA0" w:rsidRDefault="007A4A4B" w:rsidP="007A4A4B">
      <w:pPr>
        <w:pStyle w:val="ListParagraph"/>
        <w:ind w:left="1350"/>
        <w:jc w:val="both"/>
        <w:rPr>
          <w:rFonts w:ascii="Arial" w:hAnsi="Arial" w:cs="Arial"/>
          <w:bCs/>
          <w:iCs/>
          <w:color w:val="FF0000"/>
          <w:sz w:val="22"/>
          <w:szCs w:val="22"/>
        </w:rPr>
      </w:pPr>
    </w:p>
    <w:p w:rsidR="007A4A4B" w:rsidRPr="00B75DA0" w:rsidRDefault="007A4A4B" w:rsidP="007A4A4B">
      <w:pPr>
        <w:pStyle w:val="ListParagraph"/>
        <w:ind w:left="1350"/>
        <w:jc w:val="both"/>
        <w:rPr>
          <w:rFonts w:ascii="Arial" w:hAnsi="Arial" w:cs="Arial"/>
          <w:bCs/>
          <w:iCs/>
          <w:color w:val="FF0000"/>
          <w:sz w:val="22"/>
          <w:szCs w:val="22"/>
        </w:rPr>
      </w:pPr>
    </w:p>
    <w:p w:rsidR="007A4A4B" w:rsidRPr="00B75DA0" w:rsidRDefault="007A4A4B" w:rsidP="007A4A4B">
      <w:pPr>
        <w:pStyle w:val="ListParagraph"/>
        <w:ind w:left="1350"/>
        <w:jc w:val="both"/>
        <w:rPr>
          <w:rFonts w:ascii="Arial" w:hAnsi="Arial" w:cs="Arial"/>
          <w:bCs/>
          <w:iCs/>
          <w:color w:val="FF0000"/>
          <w:sz w:val="22"/>
          <w:szCs w:val="22"/>
        </w:rPr>
      </w:pPr>
    </w:p>
    <w:p w:rsidR="007A4A4B" w:rsidRPr="00B75DA0" w:rsidRDefault="007A4A4B" w:rsidP="007A4A4B">
      <w:pPr>
        <w:pStyle w:val="ListParagraph"/>
        <w:ind w:left="1350"/>
        <w:jc w:val="both"/>
        <w:rPr>
          <w:rFonts w:ascii="Arial" w:hAnsi="Arial" w:cs="Arial"/>
          <w:bCs/>
          <w:iCs/>
          <w:color w:val="FF0000"/>
          <w:sz w:val="22"/>
          <w:szCs w:val="22"/>
        </w:rPr>
      </w:pPr>
    </w:p>
    <w:p w:rsidR="007A4A4B" w:rsidRPr="00B75DA0" w:rsidRDefault="007A4A4B" w:rsidP="007A4A4B">
      <w:pPr>
        <w:pStyle w:val="ListParagraph"/>
        <w:ind w:left="1350"/>
        <w:jc w:val="both"/>
        <w:rPr>
          <w:rFonts w:ascii="Arial" w:hAnsi="Arial" w:cs="Arial"/>
          <w:bCs/>
          <w:iCs/>
          <w:color w:val="FF0000"/>
          <w:sz w:val="22"/>
          <w:szCs w:val="22"/>
        </w:rPr>
      </w:pPr>
    </w:p>
    <w:p w:rsidR="007A4A4B" w:rsidRPr="00B75DA0" w:rsidRDefault="007A4A4B" w:rsidP="007A4A4B">
      <w:pPr>
        <w:pStyle w:val="ListParagraph"/>
        <w:ind w:left="1350"/>
        <w:jc w:val="both"/>
        <w:rPr>
          <w:rFonts w:ascii="Arial" w:hAnsi="Arial" w:cs="Arial"/>
          <w:bCs/>
          <w:iCs/>
          <w:color w:val="FF0000"/>
          <w:sz w:val="22"/>
          <w:szCs w:val="22"/>
        </w:rPr>
      </w:pPr>
    </w:p>
    <w:p w:rsidR="007A4A4B" w:rsidRPr="00B75DA0" w:rsidRDefault="007A4A4B" w:rsidP="007A4A4B">
      <w:pPr>
        <w:pStyle w:val="ListParagraph"/>
        <w:ind w:left="1350"/>
        <w:jc w:val="both"/>
        <w:rPr>
          <w:rFonts w:ascii="Arial" w:hAnsi="Arial" w:cs="Arial"/>
          <w:bCs/>
          <w:iCs/>
          <w:color w:val="FF0000"/>
          <w:sz w:val="22"/>
          <w:szCs w:val="22"/>
        </w:rPr>
      </w:pPr>
    </w:p>
    <w:p w:rsidR="007A4A4B" w:rsidRPr="00B75DA0" w:rsidRDefault="007A4A4B" w:rsidP="007A4A4B">
      <w:pPr>
        <w:pStyle w:val="ListParagraph"/>
        <w:ind w:left="1350"/>
        <w:jc w:val="both"/>
        <w:rPr>
          <w:rFonts w:ascii="Arial" w:hAnsi="Arial" w:cs="Arial"/>
          <w:bCs/>
          <w:iCs/>
          <w:color w:val="FF0000"/>
          <w:sz w:val="22"/>
          <w:szCs w:val="22"/>
        </w:rPr>
      </w:pPr>
    </w:p>
    <w:p w:rsidR="007A4A4B" w:rsidRPr="00B75DA0" w:rsidRDefault="007A4A4B" w:rsidP="007A4A4B">
      <w:pPr>
        <w:pStyle w:val="ListParagraph"/>
        <w:ind w:left="1350"/>
        <w:jc w:val="both"/>
        <w:rPr>
          <w:rFonts w:ascii="Arial" w:hAnsi="Arial" w:cs="Arial"/>
          <w:bCs/>
          <w:iCs/>
          <w:color w:val="FF0000"/>
          <w:sz w:val="22"/>
          <w:szCs w:val="22"/>
        </w:rPr>
      </w:pPr>
    </w:p>
    <w:p w:rsidR="007A4A4B" w:rsidRPr="00B75DA0" w:rsidRDefault="007A4A4B" w:rsidP="007A4A4B">
      <w:pPr>
        <w:pStyle w:val="ListParagraph"/>
        <w:ind w:left="1350"/>
        <w:jc w:val="both"/>
        <w:rPr>
          <w:rFonts w:ascii="Arial" w:hAnsi="Arial" w:cs="Arial"/>
          <w:bCs/>
          <w:iCs/>
          <w:color w:val="FF0000"/>
          <w:sz w:val="22"/>
          <w:szCs w:val="22"/>
        </w:rPr>
      </w:pPr>
    </w:p>
    <w:p w:rsidR="007A4A4B" w:rsidRPr="00B75DA0" w:rsidRDefault="007A4A4B" w:rsidP="007A4A4B">
      <w:pPr>
        <w:pStyle w:val="ListParagraph"/>
        <w:ind w:left="1350"/>
        <w:jc w:val="both"/>
        <w:rPr>
          <w:rFonts w:ascii="Arial" w:hAnsi="Arial" w:cs="Arial"/>
          <w:bCs/>
          <w:iCs/>
          <w:color w:val="FF0000"/>
          <w:sz w:val="22"/>
          <w:szCs w:val="22"/>
        </w:rPr>
      </w:pPr>
    </w:p>
    <w:p w:rsidR="007A4A4B" w:rsidRPr="00B75DA0" w:rsidRDefault="007A4A4B" w:rsidP="007A4A4B">
      <w:pPr>
        <w:pStyle w:val="ListParagraph"/>
        <w:ind w:left="1350"/>
        <w:jc w:val="both"/>
        <w:rPr>
          <w:rFonts w:ascii="Arial" w:hAnsi="Arial" w:cs="Arial"/>
          <w:bCs/>
          <w:iCs/>
          <w:color w:val="FF0000"/>
          <w:sz w:val="22"/>
          <w:szCs w:val="22"/>
        </w:rPr>
      </w:pPr>
    </w:p>
    <w:p w:rsidR="007A4A4B" w:rsidRPr="00B75DA0" w:rsidRDefault="00EA57D9" w:rsidP="001226B9">
      <w:pPr>
        <w:pStyle w:val="ListParagraph"/>
        <w:numPr>
          <w:ilvl w:val="1"/>
          <w:numId w:val="14"/>
        </w:numPr>
        <w:tabs>
          <w:tab w:val="left" w:pos="567"/>
          <w:tab w:val="left" w:pos="709"/>
        </w:tabs>
        <w:jc w:val="center"/>
        <w:rPr>
          <w:rFonts w:ascii="Arial" w:hAnsi="Arial" w:cs="Arial"/>
          <w:b/>
          <w:sz w:val="22"/>
          <w:szCs w:val="22"/>
          <w:u w:val="single"/>
          <w:lang w:val="sr-Cyrl-CS"/>
        </w:rPr>
      </w:pPr>
      <w:r w:rsidRPr="00B75DA0">
        <w:rPr>
          <w:rFonts w:ascii="Arial" w:hAnsi="Arial" w:cs="Arial"/>
          <w:b/>
          <w:sz w:val="22"/>
          <w:szCs w:val="22"/>
          <w:u w:val="single"/>
          <w:lang w:val="sr-Cyrl-CS"/>
        </w:rPr>
        <w:t>ДОДАТН</w:t>
      </w:r>
      <w:r w:rsidR="00F403B2" w:rsidRPr="00B75DA0">
        <w:rPr>
          <w:rFonts w:ascii="Arial" w:hAnsi="Arial" w:cs="Arial"/>
          <w:b/>
          <w:sz w:val="22"/>
          <w:szCs w:val="22"/>
          <w:u w:val="single"/>
          <w:lang w:val="sr-Cyrl-CS"/>
        </w:rPr>
        <w:t>И</w:t>
      </w:r>
      <w:r w:rsidRPr="00B75DA0">
        <w:rPr>
          <w:rFonts w:ascii="Arial" w:hAnsi="Arial" w:cs="Arial"/>
          <w:b/>
          <w:sz w:val="22"/>
          <w:szCs w:val="22"/>
          <w:u w:val="single"/>
          <w:lang w:val="sr-Cyrl-CS"/>
        </w:rPr>
        <w:t xml:space="preserve"> УСЛОВ</w:t>
      </w:r>
      <w:r w:rsidR="00F403B2" w:rsidRPr="00B75DA0">
        <w:rPr>
          <w:rFonts w:ascii="Arial" w:hAnsi="Arial" w:cs="Arial"/>
          <w:b/>
          <w:sz w:val="22"/>
          <w:szCs w:val="22"/>
          <w:u w:val="single"/>
          <w:lang w:val="sr-Cyrl-CS"/>
        </w:rPr>
        <w:t>И</w:t>
      </w:r>
      <w:r w:rsidR="007A4A4B" w:rsidRPr="00B75DA0">
        <w:rPr>
          <w:rFonts w:ascii="Arial" w:hAnsi="Arial" w:cs="Arial"/>
          <w:b/>
          <w:sz w:val="22"/>
          <w:szCs w:val="22"/>
          <w:u w:val="single"/>
          <w:lang w:val="sr-Cyrl-CS"/>
        </w:rPr>
        <w:t xml:space="preserve"> ЗА УЧЕШЋЕ У ПОСТУПКУ ЈАВНЕ НАБАВКЕ ИЗ ЧЛАНА 76. </w:t>
      </w:r>
    </w:p>
    <w:p w:rsidR="007A4A4B" w:rsidRPr="00B75DA0" w:rsidRDefault="007A4A4B" w:rsidP="007A4A4B">
      <w:pPr>
        <w:tabs>
          <w:tab w:val="left" w:pos="567"/>
          <w:tab w:val="left" w:pos="709"/>
        </w:tabs>
        <w:jc w:val="center"/>
        <w:rPr>
          <w:rFonts w:ascii="Arial" w:hAnsi="Arial" w:cs="Arial"/>
          <w:b/>
          <w:sz w:val="22"/>
          <w:szCs w:val="22"/>
          <w:u w:val="single"/>
          <w:lang w:val="sr-Cyrl-CS"/>
        </w:rPr>
      </w:pPr>
    </w:p>
    <w:p w:rsidR="00C31DE8" w:rsidRPr="00B75DA0" w:rsidRDefault="00C31DE8" w:rsidP="00F403B2">
      <w:pPr>
        <w:suppressAutoHyphens w:val="0"/>
        <w:autoSpaceDE w:val="0"/>
        <w:autoSpaceDN w:val="0"/>
        <w:adjustRightInd w:val="0"/>
        <w:spacing w:line="240" w:lineRule="auto"/>
        <w:jc w:val="center"/>
        <w:rPr>
          <w:rFonts w:ascii="Arial" w:hAnsi="Arial" w:cs="Arial"/>
          <w:b/>
          <w:sz w:val="22"/>
          <w:szCs w:val="22"/>
          <w:u w:val="single"/>
        </w:rPr>
      </w:pPr>
    </w:p>
    <w:p w:rsidR="00C31DE8" w:rsidRPr="00B75DA0" w:rsidRDefault="00C31DE8" w:rsidP="00F403B2">
      <w:pPr>
        <w:suppressAutoHyphens w:val="0"/>
        <w:autoSpaceDE w:val="0"/>
        <w:autoSpaceDN w:val="0"/>
        <w:adjustRightInd w:val="0"/>
        <w:spacing w:line="240" w:lineRule="auto"/>
        <w:jc w:val="center"/>
        <w:rPr>
          <w:rFonts w:ascii="Arial" w:hAnsi="Arial" w:cs="Arial"/>
          <w:b/>
          <w:sz w:val="22"/>
          <w:szCs w:val="22"/>
          <w:u w:val="single"/>
        </w:rPr>
      </w:pPr>
    </w:p>
    <w:p w:rsidR="00F403B2" w:rsidRPr="00B75DA0" w:rsidRDefault="00F403B2" w:rsidP="00F403B2">
      <w:pPr>
        <w:suppressAutoHyphens w:val="0"/>
        <w:autoSpaceDE w:val="0"/>
        <w:autoSpaceDN w:val="0"/>
        <w:adjustRightInd w:val="0"/>
        <w:spacing w:line="240" w:lineRule="auto"/>
        <w:jc w:val="center"/>
        <w:rPr>
          <w:rFonts w:eastAsiaTheme="minorHAnsi"/>
          <w:b/>
          <w:bCs/>
          <w:kern w:val="0"/>
          <w:sz w:val="23"/>
          <w:szCs w:val="23"/>
          <w:lang w:eastAsia="en-US"/>
        </w:rPr>
      </w:pPr>
      <w:r w:rsidRPr="00B75DA0">
        <w:rPr>
          <w:rFonts w:ascii="Arial" w:hAnsi="Arial" w:cs="Arial"/>
          <w:b/>
          <w:sz w:val="22"/>
          <w:szCs w:val="22"/>
          <w:u w:val="single"/>
        </w:rPr>
        <w:t>Партија 1- радна одећа и обућа</w:t>
      </w:r>
    </w:p>
    <w:p w:rsidR="00F403B2" w:rsidRPr="00B75DA0" w:rsidRDefault="00F403B2" w:rsidP="00F403B2">
      <w:pPr>
        <w:suppressAutoHyphens w:val="0"/>
        <w:autoSpaceDE w:val="0"/>
        <w:autoSpaceDN w:val="0"/>
        <w:adjustRightInd w:val="0"/>
        <w:spacing w:line="240" w:lineRule="auto"/>
        <w:rPr>
          <w:rFonts w:eastAsiaTheme="minorHAnsi"/>
          <w:b/>
          <w:bCs/>
          <w:kern w:val="0"/>
          <w:sz w:val="23"/>
          <w:szCs w:val="23"/>
          <w:lang w:eastAsia="en-US"/>
        </w:rPr>
      </w:pPr>
    </w:p>
    <w:p w:rsidR="00F403B2" w:rsidRPr="00B75DA0" w:rsidRDefault="00F403B2" w:rsidP="00F403B2">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B75DA0">
        <w:rPr>
          <w:rFonts w:ascii="Arial" w:eastAsiaTheme="minorHAnsi" w:hAnsi="Arial" w:cs="Arial"/>
          <w:b/>
          <w:bCs/>
          <w:kern w:val="0"/>
          <w:sz w:val="22"/>
          <w:szCs w:val="22"/>
          <w:lang w:eastAsia="en-US"/>
        </w:rPr>
        <w:t xml:space="preserve">Понуђач, да би учествовао у предметном поступку јавне набавке, мора да испуњава додатне услове прописане </w:t>
      </w:r>
      <w:r w:rsidRPr="00B75DA0">
        <w:rPr>
          <w:rFonts w:ascii="Arial" w:eastAsiaTheme="minorHAnsi" w:hAnsi="Arial" w:cs="Arial"/>
          <w:kern w:val="0"/>
          <w:sz w:val="22"/>
          <w:szCs w:val="22"/>
          <w:lang w:eastAsia="en-US"/>
        </w:rPr>
        <w:t xml:space="preserve">чланом 76. Закона, наведене у овој конкурсној документацији: </w:t>
      </w:r>
    </w:p>
    <w:p w:rsidR="00F403B2" w:rsidRPr="00B75DA0" w:rsidRDefault="00F403B2" w:rsidP="00F403B2">
      <w:pPr>
        <w:suppressAutoHyphens w:val="0"/>
        <w:autoSpaceDE w:val="0"/>
        <w:autoSpaceDN w:val="0"/>
        <w:adjustRightInd w:val="0"/>
        <w:spacing w:line="240" w:lineRule="auto"/>
        <w:jc w:val="both"/>
        <w:rPr>
          <w:rFonts w:ascii="Arial" w:eastAsiaTheme="minorHAnsi" w:hAnsi="Arial" w:cs="Arial"/>
          <w:kern w:val="0"/>
          <w:sz w:val="22"/>
          <w:szCs w:val="22"/>
          <w:lang w:eastAsia="en-US"/>
        </w:rPr>
      </w:pPr>
    </w:p>
    <w:p w:rsidR="00F403B2" w:rsidRPr="00B75DA0" w:rsidRDefault="00F403B2" w:rsidP="001226B9">
      <w:pPr>
        <w:pStyle w:val="ListParagraph"/>
        <w:numPr>
          <w:ilvl w:val="0"/>
          <w:numId w:val="15"/>
        </w:numPr>
        <w:suppressAutoHyphens w:val="0"/>
        <w:autoSpaceDE w:val="0"/>
        <w:autoSpaceDN w:val="0"/>
        <w:adjustRightInd w:val="0"/>
        <w:spacing w:line="240" w:lineRule="auto"/>
        <w:jc w:val="both"/>
        <w:rPr>
          <w:rFonts w:ascii="Arial" w:eastAsiaTheme="minorHAnsi" w:hAnsi="Arial" w:cs="Arial"/>
          <w:b/>
          <w:bCs/>
          <w:kern w:val="0"/>
          <w:sz w:val="22"/>
          <w:szCs w:val="22"/>
          <w:lang w:eastAsia="en-US"/>
        </w:rPr>
      </w:pPr>
      <w:r w:rsidRPr="00B75DA0">
        <w:rPr>
          <w:rFonts w:ascii="Arial" w:eastAsiaTheme="minorHAnsi" w:hAnsi="Arial" w:cs="Arial"/>
          <w:b/>
          <w:bCs/>
          <w:kern w:val="0"/>
          <w:sz w:val="22"/>
          <w:szCs w:val="22"/>
          <w:lang w:eastAsia="en-US"/>
        </w:rPr>
        <w:t>да добра испуњавају захтеване техничке карактеристике из одељка 3. конкурсне документације;</w:t>
      </w:r>
    </w:p>
    <w:p w:rsidR="00F403B2" w:rsidRPr="00B75DA0" w:rsidRDefault="00F403B2" w:rsidP="001226B9">
      <w:pPr>
        <w:pStyle w:val="ListParagraph"/>
        <w:numPr>
          <w:ilvl w:val="0"/>
          <w:numId w:val="15"/>
        </w:numPr>
        <w:suppressAutoHyphens w:val="0"/>
        <w:autoSpaceDE w:val="0"/>
        <w:autoSpaceDN w:val="0"/>
        <w:adjustRightInd w:val="0"/>
        <w:spacing w:line="240" w:lineRule="auto"/>
        <w:jc w:val="both"/>
        <w:rPr>
          <w:rFonts w:ascii="Arial" w:eastAsiaTheme="minorHAnsi" w:hAnsi="Arial" w:cs="Arial"/>
          <w:b/>
          <w:kern w:val="0"/>
          <w:sz w:val="22"/>
          <w:szCs w:val="22"/>
          <w:lang w:eastAsia="en-US"/>
        </w:rPr>
      </w:pPr>
      <w:r w:rsidRPr="00B75DA0">
        <w:rPr>
          <w:rFonts w:ascii="Arial" w:eastAsiaTheme="minorHAnsi" w:hAnsi="Arial" w:cs="Arial"/>
          <w:b/>
          <w:kern w:val="0"/>
          <w:sz w:val="22"/>
          <w:szCs w:val="22"/>
          <w:lang w:eastAsia="en-US"/>
        </w:rPr>
        <w:t xml:space="preserve">да </w:t>
      </w:r>
      <w:r w:rsidR="007F4EB9" w:rsidRPr="00B75DA0">
        <w:rPr>
          <w:rFonts w:ascii="Arial" w:eastAsiaTheme="minorHAnsi" w:hAnsi="Arial" w:cs="Arial"/>
          <w:b/>
          <w:kern w:val="0"/>
          <w:sz w:val="22"/>
          <w:szCs w:val="22"/>
          <w:lang w:eastAsia="en-US"/>
        </w:rPr>
        <w:t xml:space="preserve">понуђач располаже </w:t>
      </w:r>
      <w:r w:rsidR="00274181">
        <w:rPr>
          <w:rFonts w:ascii="Arial" w:eastAsiaTheme="minorHAnsi" w:hAnsi="Arial" w:cs="Arial"/>
          <w:b/>
          <w:kern w:val="0"/>
          <w:sz w:val="22"/>
          <w:szCs w:val="22"/>
          <w:lang w:eastAsia="en-US"/>
        </w:rPr>
        <w:t>пословним</w:t>
      </w:r>
      <w:r w:rsidR="007F4EB9" w:rsidRPr="00B75DA0">
        <w:rPr>
          <w:rFonts w:ascii="Arial" w:eastAsiaTheme="minorHAnsi" w:hAnsi="Arial" w:cs="Arial"/>
          <w:b/>
          <w:kern w:val="0"/>
          <w:sz w:val="22"/>
          <w:szCs w:val="22"/>
          <w:lang w:eastAsia="en-US"/>
        </w:rPr>
        <w:t xml:space="preserve"> капацитетом, односно да је носилац стандарда </w:t>
      </w:r>
      <w:r w:rsidR="007F4EB9" w:rsidRPr="00B75DA0">
        <w:rPr>
          <w:rFonts w:ascii="Arial" w:hAnsi="Arial"/>
          <w:b/>
          <w:sz w:val="22"/>
          <w:szCs w:val="22"/>
        </w:rPr>
        <w:t xml:space="preserve">SRPS </w:t>
      </w:r>
      <w:r w:rsidR="004816F5" w:rsidRPr="00B75DA0">
        <w:rPr>
          <w:rFonts w:ascii="Arial" w:hAnsi="Arial"/>
          <w:b/>
          <w:sz w:val="22"/>
          <w:szCs w:val="22"/>
        </w:rPr>
        <w:t xml:space="preserve">ISO </w:t>
      </w:r>
      <w:r w:rsidR="007F4EB9" w:rsidRPr="00B75DA0">
        <w:rPr>
          <w:rFonts w:ascii="Arial" w:hAnsi="Arial"/>
          <w:b/>
          <w:sz w:val="22"/>
          <w:szCs w:val="22"/>
        </w:rPr>
        <w:t>14001:2005</w:t>
      </w:r>
      <w:r w:rsidR="004816F5" w:rsidRPr="00B75DA0">
        <w:rPr>
          <w:rFonts w:ascii="Arial" w:hAnsi="Arial"/>
          <w:b/>
          <w:sz w:val="22"/>
          <w:szCs w:val="22"/>
        </w:rPr>
        <w:t>;</w:t>
      </w:r>
    </w:p>
    <w:p w:rsidR="004816F5" w:rsidRPr="00B75DA0" w:rsidRDefault="004816F5" w:rsidP="004816F5">
      <w:pPr>
        <w:spacing w:line="240" w:lineRule="auto"/>
        <w:ind w:left="426"/>
        <w:jc w:val="both"/>
        <w:rPr>
          <w:rFonts w:ascii="Arial" w:hAnsi="Arial"/>
          <w:b/>
          <w:sz w:val="22"/>
          <w:szCs w:val="22"/>
        </w:rPr>
      </w:pPr>
      <w:r w:rsidRPr="00B75DA0">
        <w:rPr>
          <w:rFonts w:ascii="Arial" w:eastAsiaTheme="minorHAnsi" w:hAnsi="Arial" w:cs="Arial"/>
          <w:b/>
          <w:kern w:val="0"/>
          <w:sz w:val="22"/>
          <w:szCs w:val="22"/>
          <w:lang w:eastAsia="en-US"/>
        </w:rPr>
        <w:t xml:space="preserve">3. да понуђач располаже кадровским капацитетом, односно да </w:t>
      </w:r>
      <w:r w:rsidRPr="00B75DA0">
        <w:rPr>
          <w:rFonts w:ascii="Arial" w:hAnsi="Arial" w:cs="Arial"/>
          <w:b/>
          <w:sz w:val="22"/>
          <w:szCs w:val="22"/>
          <w:lang w:val="sr-Cyrl-CS"/>
        </w:rPr>
        <w:t xml:space="preserve">на дан подношења понуда </w:t>
      </w:r>
      <w:r w:rsidRPr="00B75DA0">
        <w:rPr>
          <w:rFonts w:ascii="Arial" w:hAnsi="Arial" w:cs="Arial"/>
          <w:b/>
          <w:sz w:val="22"/>
          <w:szCs w:val="22"/>
        </w:rPr>
        <w:t>за партију 1 има минимум</w:t>
      </w:r>
      <w:r w:rsidRPr="00B75DA0">
        <w:rPr>
          <w:rFonts w:ascii="Arial" w:hAnsi="Arial"/>
          <w:b/>
          <w:sz w:val="22"/>
          <w:szCs w:val="22"/>
        </w:rPr>
        <w:t xml:space="preserve"> 6 (шест) радно ангажованих лица, од тога:</w:t>
      </w:r>
    </w:p>
    <w:p w:rsidR="004816F5" w:rsidRPr="00B75DA0" w:rsidRDefault="004816F5" w:rsidP="004816F5">
      <w:pPr>
        <w:spacing w:line="240" w:lineRule="auto"/>
        <w:jc w:val="both"/>
        <w:rPr>
          <w:rFonts w:ascii="Arial" w:hAnsi="Arial"/>
          <w:b/>
          <w:noProof/>
          <w:sz w:val="22"/>
          <w:szCs w:val="22"/>
          <w:lang w:val="sr-Cyrl-CS"/>
        </w:rPr>
      </w:pPr>
      <w:r w:rsidRPr="00B75DA0">
        <w:rPr>
          <w:rFonts w:ascii="Arial" w:hAnsi="Arial"/>
          <w:b/>
          <w:sz w:val="22"/>
          <w:szCs w:val="22"/>
        </w:rPr>
        <w:t xml:space="preserve">          - </w:t>
      </w:r>
      <w:r w:rsidRPr="00B75DA0">
        <w:rPr>
          <w:rFonts w:ascii="Arial" w:hAnsi="Arial"/>
          <w:b/>
          <w:noProof/>
          <w:sz w:val="22"/>
          <w:szCs w:val="22"/>
          <w:lang w:val="sr-Cyrl-CS"/>
        </w:rPr>
        <w:t>5 (пет) шивача-конфекционара</w:t>
      </w:r>
    </w:p>
    <w:p w:rsidR="004816F5" w:rsidRPr="00B75DA0" w:rsidRDefault="004816F5" w:rsidP="004816F5">
      <w:pPr>
        <w:suppressAutoHyphens w:val="0"/>
        <w:autoSpaceDE w:val="0"/>
        <w:autoSpaceDN w:val="0"/>
        <w:adjustRightInd w:val="0"/>
        <w:spacing w:line="240" w:lineRule="auto"/>
        <w:jc w:val="both"/>
        <w:rPr>
          <w:rFonts w:ascii="Arial" w:eastAsiaTheme="minorHAnsi" w:hAnsi="Arial" w:cs="Arial"/>
          <w:b/>
          <w:kern w:val="0"/>
          <w:sz w:val="22"/>
          <w:szCs w:val="22"/>
          <w:lang w:val="sr-Cyrl-CS" w:eastAsia="en-US"/>
        </w:rPr>
      </w:pPr>
      <w:r w:rsidRPr="00B75DA0">
        <w:rPr>
          <w:rFonts w:ascii="Arial" w:hAnsi="Arial"/>
          <w:b/>
          <w:noProof/>
          <w:sz w:val="22"/>
          <w:szCs w:val="22"/>
          <w:lang w:val="sr-Cyrl-CS"/>
        </w:rPr>
        <w:t xml:space="preserve">          - 1 (једног) кројача</w:t>
      </w:r>
    </w:p>
    <w:p w:rsidR="00F403B2" w:rsidRPr="00B75DA0" w:rsidRDefault="00F403B2" w:rsidP="007A4A4B">
      <w:pPr>
        <w:pStyle w:val="ListParagraph"/>
        <w:ind w:left="1350"/>
        <w:jc w:val="both"/>
        <w:rPr>
          <w:rFonts w:ascii="Arial" w:hAnsi="Arial" w:cs="Arial"/>
          <w:bCs/>
          <w:iCs/>
          <w:color w:val="FF0000"/>
          <w:sz w:val="22"/>
          <w:szCs w:val="22"/>
        </w:rPr>
      </w:pPr>
    </w:p>
    <w:p w:rsidR="00F403B2" w:rsidRPr="00B75DA0" w:rsidRDefault="00F403B2" w:rsidP="007A4A4B">
      <w:pPr>
        <w:pStyle w:val="ListParagraph"/>
        <w:ind w:left="1350"/>
        <w:jc w:val="both"/>
        <w:rPr>
          <w:rFonts w:ascii="Arial" w:hAnsi="Arial" w:cs="Arial"/>
          <w:bCs/>
          <w:iCs/>
          <w:color w:val="FF0000"/>
          <w:sz w:val="22"/>
          <w:szCs w:val="22"/>
        </w:rPr>
      </w:pPr>
    </w:p>
    <w:p w:rsidR="00F403B2" w:rsidRPr="00B75DA0" w:rsidRDefault="00C31DE8" w:rsidP="00C31DE8">
      <w:pPr>
        <w:pStyle w:val="ListParagraph"/>
        <w:ind w:left="1350"/>
        <w:rPr>
          <w:rFonts w:ascii="Arial" w:hAnsi="Arial" w:cs="Arial"/>
          <w:b/>
          <w:bCs/>
          <w:iCs/>
          <w:color w:val="FF0000"/>
          <w:sz w:val="22"/>
          <w:szCs w:val="22"/>
          <w:u w:val="single"/>
        </w:rPr>
      </w:pPr>
      <w:r w:rsidRPr="00B75DA0">
        <w:rPr>
          <w:rFonts w:ascii="Arial" w:hAnsi="Arial" w:cs="Arial"/>
          <w:b/>
          <w:sz w:val="22"/>
          <w:szCs w:val="22"/>
        </w:rPr>
        <w:t xml:space="preserve">                             </w:t>
      </w:r>
      <w:r w:rsidR="004816F5" w:rsidRPr="00B75DA0">
        <w:rPr>
          <w:rFonts w:ascii="Arial" w:hAnsi="Arial" w:cs="Arial"/>
          <w:b/>
          <w:sz w:val="22"/>
          <w:szCs w:val="22"/>
          <w:u w:val="single"/>
        </w:rPr>
        <w:t>Партија 2 – заштитна опрема</w:t>
      </w:r>
    </w:p>
    <w:p w:rsidR="00F403B2" w:rsidRPr="00B75DA0" w:rsidRDefault="00F403B2" w:rsidP="007A4A4B">
      <w:pPr>
        <w:pStyle w:val="ListParagraph"/>
        <w:ind w:left="1350"/>
        <w:jc w:val="both"/>
        <w:rPr>
          <w:rFonts w:ascii="Arial" w:hAnsi="Arial" w:cs="Arial"/>
          <w:bCs/>
          <w:iCs/>
          <w:color w:val="FF0000"/>
          <w:sz w:val="22"/>
          <w:szCs w:val="22"/>
        </w:rPr>
      </w:pPr>
    </w:p>
    <w:p w:rsidR="00F403B2" w:rsidRPr="00B75DA0" w:rsidRDefault="00F403B2" w:rsidP="007A4A4B">
      <w:pPr>
        <w:pStyle w:val="ListParagraph"/>
        <w:ind w:left="1350"/>
        <w:jc w:val="both"/>
        <w:rPr>
          <w:rFonts w:ascii="Arial" w:hAnsi="Arial" w:cs="Arial"/>
          <w:bCs/>
          <w:iCs/>
          <w:color w:val="FF0000"/>
          <w:sz w:val="22"/>
          <w:szCs w:val="22"/>
        </w:rPr>
      </w:pPr>
    </w:p>
    <w:p w:rsidR="004816F5" w:rsidRPr="00B75DA0" w:rsidRDefault="004816F5" w:rsidP="004816F5">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B75DA0">
        <w:rPr>
          <w:rFonts w:ascii="Arial" w:eastAsiaTheme="minorHAnsi" w:hAnsi="Arial" w:cs="Arial"/>
          <w:b/>
          <w:bCs/>
          <w:kern w:val="0"/>
          <w:sz w:val="22"/>
          <w:szCs w:val="22"/>
          <w:lang w:eastAsia="en-US"/>
        </w:rPr>
        <w:t xml:space="preserve">Понуђач, да би учествовао у предметном поступку јавне набавке, мора да испуњава додатне услове прописане </w:t>
      </w:r>
      <w:r w:rsidRPr="00B75DA0">
        <w:rPr>
          <w:rFonts w:ascii="Arial" w:eastAsiaTheme="minorHAnsi" w:hAnsi="Arial" w:cs="Arial"/>
          <w:kern w:val="0"/>
          <w:sz w:val="22"/>
          <w:szCs w:val="22"/>
          <w:lang w:eastAsia="en-US"/>
        </w:rPr>
        <w:t xml:space="preserve">чланом 76. Закона, наведене у овој конкурсној документацији: </w:t>
      </w:r>
    </w:p>
    <w:p w:rsidR="004816F5" w:rsidRPr="00B75DA0" w:rsidRDefault="004816F5" w:rsidP="004816F5">
      <w:pPr>
        <w:suppressAutoHyphens w:val="0"/>
        <w:autoSpaceDE w:val="0"/>
        <w:autoSpaceDN w:val="0"/>
        <w:adjustRightInd w:val="0"/>
        <w:spacing w:line="240" w:lineRule="auto"/>
        <w:jc w:val="both"/>
        <w:rPr>
          <w:rFonts w:ascii="Arial" w:eastAsiaTheme="minorHAnsi" w:hAnsi="Arial" w:cs="Arial"/>
          <w:kern w:val="0"/>
          <w:sz w:val="22"/>
          <w:szCs w:val="22"/>
          <w:lang w:eastAsia="en-US"/>
        </w:rPr>
      </w:pPr>
    </w:p>
    <w:p w:rsidR="004816F5" w:rsidRPr="00B75DA0" w:rsidRDefault="004816F5" w:rsidP="001226B9">
      <w:pPr>
        <w:pStyle w:val="ListParagraph"/>
        <w:numPr>
          <w:ilvl w:val="0"/>
          <w:numId w:val="16"/>
        </w:numPr>
        <w:suppressAutoHyphens w:val="0"/>
        <w:autoSpaceDE w:val="0"/>
        <w:autoSpaceDN w:val="0"/>
        <w:adjustRightInd w:val="0"/>
        <w:spacing w:line="240" w:lineRule="auto"/>
        <w:jc w:val="both"/>
        <w:rPr>
          <w:rFonts w:ascii="Arial" w:eastAsiaTheme="minorHAnsi" w:hAnsi="Arial" w:cs="Arial"/>
          <w:b/>
          <w:bCs/>
          <w:kern w:val="0"/>
          <w:sz w:val="22"/>
          <w:szCs w:val="22"/>
          <w:lang w:eastAsia="en-US"/>
        </w:rPr>
      </w:pPr>
      <w:r w:rsidRPr="00B75DA0">
        <w:rPr>
          <w:rFonts w:ascii="Arial" w:eastAsiaTheme="minorHAnsi" w:hAnsi="Arial" w:cs="Arial"/>
          <w:b/>
          <w:bCs/>
          <w:kern w:val="0"/>
          <w:sz w:val="22"/>
          <w:szCs w:val="22"/>
          <w:lang w:eastAsia="en-US"/>
        </w:rPr>
        <w:t>да добра испуњавају захтеване техничке карактеристике из одељка 3. конкурсне документације;</w:t>
      </w:r>
    </w:p>
    <w:p w:rsidR="004816F5" w:rsidRPr="00B75DA0" w:rsidRDefault="004816F5" w:rsidP="001226B9">
      <w:pPr>
        <w:pStyle w:val="ListParagraph"/>
        <w:numPr>
          <w:ilvl w:val="0"/>
          <w:numId w:val="16"/>
        </w:numPr>
        <w:suppressAutoHyphens w:val="0"/>
        <w:autoSpaceDE w:val="0"/>
        <w:autoSpaceDN w:val="0"/>
        <w:adjustRightInd w:val="0"/>
        <w:spacing w:line="240" w:lineRule="auto"/>
        <w:jc w:val="both"/>
        <w:rPr>
          <w:rFonts w:ascii="Arial" w:eastAsiaTheme="minorHAnsi" w:hAnsi="Arial" w:cs="Arial"/>
          <w:b/>
          <w:kern w:val="0"/>
          <w:sz w:val="22"/>
          <w:szCs w:val="22"/>
          <w:lang w:eastAsia="en-US"/>
        </w:rPr>
      </w:pPr>
      <w:r w:rsidRPr="00B75DA0">
        <w:rPr>
          <w:rFonts w:ascii="Arial" w:eastAsiaTheme="minorHAnsi" w:hAnsi="Arial" w:cs="Arial"/>
          <w:b/>
          <w:kern w:val="0"/>
          <w:sz w:val="22"/>
          <w:szCs w:val="22"/>
          <w:lang w:eastAsia="en-US"/>
        </w:rPr>
        <w:t xml:space="preserve">да понуђач располаже </w:t>
      </w:r>
      <w:r w:rsidR="00274181">
        <w:rPr>
          <w:rFonts w:ascii="Arial" w:eastAsiaTheme="minorHAnsi" w:hAnsi="Arial" w:cs="Arial"/>
          <w:b/>
          <w:kern w:val="0"/>
          <w:sz w:val="22"/>
          <w:szCs w:val="22"/>
          <w:lang w:eastAsia="en-US"/>
        </w:rPr>
        <w:t>пословним</w:t>
      </w:r>
      <w:r w:rsidRPr="00B75DA0">
        <w:rPr>
          <w:rFonts w:ascii="Arial" w:eastAsiaTheme="minorHAnsi" w:hAnsi="Arial" w:cs="Arial"/>
          <w:b/>
          <w:kern w:val="0"/>
          <w:sz w:val="22"/>
          <w:szCs w:val="22"/>
          <w:lang w:eastAsia="en-US"/>
        </w:rPr>
        <w:t xml:space="preserve"> капацитетом, односно да је носилац стандарда </w:t>
      </w:r>
      <w:r w:rsidRPr="00B75DA0">
        <w:rPr>
          <w:rFonts w:ascii="Arial" w:hAnsi="Arial"/>
          <w:b/>
          <w:sz w:val="22"/>
          <w:szCs w:val="22"/>
        </w:rPr>
        <w:t>SRPS ISO 9001:2008.</w:t>
      </w:r>
    </w:p>
    <w:p w:rsidR="00F403B2" w:rsidRPr="00B75DA0" w:rsidRDefault="00F403B2" w:rsidP="007A4A4B">
      <w:pPr>
        <w:pStyle w:val="ListParagraph"/>
        <w:ind w:left="1350"/>
        <w:jc w:val="both"/>
        <w:rPr>
          <w:rFonts w:ascii="Arial" w:hAnsi="Arial" w:cs="Arial"/>
          <w:bCs/>
          <w:iCs/>
          <w:color w:val="FF0000"/>
          <w:sz w:val="22"/>
          <w:szCs w:val="22"/>
        </w:rPr>
      </w:pPr>
    </w:p>
    <w:p w:rsidR="00F403B2" w:rsidRPr="00B75DA0" w:rsidRDefault="00F403B2" w:rsidP="007A4A4B">
      <w:pPr>
        <w:pStyle w:val="ListParagraph"/>
        <w:ind w:left="1350"/>
        <w:jc w:val="both"/>
        <w:rPr>
          <w:rFonts w:ascii="Arial" w:hAnsi="Arial" w:cs="Arial"/>
          <w:bCs/>
          <w:iCs/>
          <w:color w:val="FF0000"/>
          <w:sz w:val="22"/>
          <w:szCs w:val="22"/>
        </w:rPr>
      </w:pPr>
    </w:p>
    <w:p w:rsidR="00F403B2" w:rsidRPr="00B75DA0" w:rsidRDefault="00F403B2" w:rsidP="007A4A4B">
      <w:pPr>
        <w:pStyle w:val="ListParagraph"/>
        <w:ind w:left="1350"/>
        <w:jc w:val="both"/>
        <w:rPr>
          <w:rFonts w:ascii="Arial" w:hAnsi="Arial" w:cs="Arial"/>
          <w:bCs/>
          <w:iCs/>
          <w:color w:val="FF0000"/>
          <w:sz w:val="22"/>
          <w:szCs w:val="22"/>
        </w:rPr>
      </w:pPr>
    </w:p>
    <w:p w:rsidR="00F403B2" w:rsidRPr="00B75DA0" w:rsidRDefault="00F403B2" w:rsidP="007A4A4B">
      <w:pPr>
        <w:pStyle w:val="ListParagraph"/>
        <w:ind w:left="1350"/>
        <w:jc w:val="both"/>
        <w:rPr>
          <w:rFonts w:ascii="Arial" w:hAnsi="Arial" w:cs="Arial"/>
          <w:bCs/>
          <w:iCs/>
          <w:color w:val="FF0000"/>
          <w:sz w:val="22"/>
          <w:szCs w:val="22"/>
        </w:rPr>
      </w:pPr>
    </w:p>
    <w:p w:rsidR="00F403B2" w:rsidRPr="00B75DA0" w:rsidRDefault="00F403B2" w:rsidP="007A4A4B">
      <w:pPr>
        <w:pStyle w:val="ListParagraph"/>
        <w:ind w:left="1350"/>
        <w:jc w:val="both"/>
        <w:rPr>
          <w:rFonts w:ascii="Arial" w:hAnsi="Arial" w:cs="Arial"/>
          <w:bCs/>
          <w:iCs/>
          <w:color w:val="FF0000"/>
          <w:sz w:val="22"/>
          <w:szCs w:val="22"/>
        </w:rPr>
      </w:pPr>
    </w:p>
    <w:p w:rsidR="00F403B2" w:rsidRPr="00B75DA0" w:rsidRDefault="00F403B2" w:rsidP="007A4A4B">
      <w:pPr>
        <w:pStyle w:val="ListParagraph"/>
        <w:ind w:left="1350"/>
        <w:jc w:val="both"/>
        <w:rPr>
          <w:rFonts w:ascii="Arial" w:hAnsi="Arial" w:cs="Arial"/>
          <w:bCs/>
          <w:iCs/>
          <w:color w:val="FF0000"/>
          <w:sz w:val="22"/>
          <w:szCs w:val="22"/>
        </w:rPr>
      </w:pPr>
    </w:p>
    <w:p w:rsidR="00F403B2" w:rsidRPr="00B75DA0" w:rsidRDefault="00F403B2" w:rsidP="007A4A4B">
      <w:pPr>
        <w:pStyle w:val="ListParagraph"/>
        <w:ind w:left="1350"/>
        <w:jc w:val="both"/>
        <w:rPr>
          <w:rFonts w:ascii="Arial" w:hAnsi="Arial" w:cs="Arial"/>
          <w:bCs/>
          <w:iCs/>
          <w:color w:val="FF0000"/>
          <w:sz w:val="22"/>
          <w:szCs w:val="22"/>
        </w:rPr>
      </w:pPr>
    </w:p>
    <w:p w:rsidR="00F403B2" w:rsidRPr="00B75DA0" w:rsidRDefault="00F403B2" w:rsidP="007A4A4B">
      <w:pPr>
        <w:pStyle w:val="ListParagraph"/>
        <w:ind w:left="1350"/>
        <w:jc w:val="both"/>
        <w:rPr>
          <w:rFonts w:ascii="Arial" w:hAnsi="Arial" w:cs="Arial"/>
          <w:bCs/>
          <w:iCs/>
          <w:color w:val="FF0000"/>
          <w:sz w:val="22"/>
          <w:szCs w:val="22"/>
        </w:rPr>
      </w:pPr>
    </w:p>
    <w:p w:rsidR="00F403B2" w:rsidRPr="00B75DA0" w:rsidRDefault="00F403B2" w:rsidP="007A4A4B">
      <w:pPr>
        <w:pStyle w:val="ListParagraph"/>
        <w:ind w:left="1350"/>
        <w:jc w:val="both"/>
        <w:rPr>
          <w:rFonts w:ascii="Arial" w:hAnsi="Arial" w:cs="Arial"/>
          <w:bCs/>
          <w:iCs/>
          <w:color w:val="FF0000"/>
          <w:sz w:val="22"/>
          <w:szCs w:val="22"/>
        </w:rPr>
      </w:pPr>
    </w:p>
    <w:p w:rsidR="00F403B2" w:rsidRPr="00B75DA0" w:rsidRDefault="00F403B2" w:rsidP="007A4A4B">
      <w:pPr>
        <w:pStyle w:val="ListParagraph"/>
        <w:ind w:left="1350"/>
        <w:jc w:val="both"/>
        <w:rPr>
          <w:rFonts w:ascii="Arial" w:hAnsi="Arial" w:cs="Arial"/>
          <w:bCs/>
          <w:iCs/>
          <w:color w:val="FF0000"/>
          <w:sz w:val="22"/>
          <w:szCs w:val="22"/>
        </w:rPr>
      </w:pPr>
    </w:p>
    <w:p w:rsidR="00F403B2" w:rsidRPr="00B75DA0" w:rsidRDefault="00F403B2" w:rsidP="007A4A4B">
      <w:pPr>
        <w:pStyle w:val="ListParagraph"/>
        <w:ind w:left="1350"/>
        <w:jc w:val="both"/>
        <w:rPr>
          <w:rFonts w:ascii="Arial" w:hAnsi="Arial" w:cs="Arial"/>
          <w:bCs/>
          <w:iCs/>
          <w:color w:val="FF0000"/>
          <w:sz w:val="22"/>
          <w:szCs w:val="22"/>
        </w:rPr>
      </w:pPr>
    </w:p>
    <w:p w:rsidR="00F403B2" w:rsidRPr="00B75DA0" w:rsidRDefault="00F403B2" w:rsidP="007A4A4B">
      <w:pPr>
        <w:pStyle w:val="ListParagraph"/>
        <w:ind w:left="1350"/>
        <w:jc w:val="both"/>
        <w:rPr>
          <w:rFonts w:ascii="Arial" w:hAnsi="Arial" w:cs="Arial"/>
          <w:bCs/>
          <w:iCs/>
          <w:color w:val="FF0000"/>
          <w:sz w:val="22"/>
          <w:szCs w:val="22"/>
        </w:rPr>
      </w:pPr>
    </w:p>
    <w:p w:rsidR="00F403B2" w:rsidRPr="00B75DA0" w:rsidRDefault="00F403B2" w:rsidP="007A4A4B">
      <w:pPr>
        <w:pStyle w:val="ListParagraph"/>
        <w:ind w:left="1350"/>
        <w:jc w:val="both"/>
        <w:rPr>
          <w:rFonts w:ascii="Arial" w:hAnsi="Arial" w:cs="Arial"/>
          <w:bCs/>
          <w:iCs/>
          <w:color w:val="FF0000"/>
          <w:sz w:val="22"/>
          <w:szCs w:val="22"/>
        </w:rPr>
      </w:pPr>
    </w:p>
    <w:p w:rsidR="00F403B2" w:rsidRPr="00B75DA0" w:rsidRDefault="00F403B2" w:rsidP="007A4A4B">
      <w:pPr>
        <w:pStyle w:val="ListParagraph"/>
        <w:ind w:left="1350"/>
        <w:jc w:val="both"/>
        <w:rPr>
          <w:rFonts w:ascii="Arial" w:hAnsi="Arial" w:cs="Arial"/>
          <w:bCs/>
          <w:iCs/>
          <w:color w:val="FF0000"/>
          <w:sz w:val="22"/>
          <w:szCs w:val="22"/>
        </w:rPr>
      </w:pPr>
    </w:p>
    <w:p w:rsidR="00F403B2" w:rsidRPr="00B75DA0" w:rsidRDefault="00F403B2" w:rsidP="007A4A4B">
      <w:pPr>
        <w:pStyle w:val="ListParagraph"/>
        <w:ind w:left="1350"/>
        <w:jc w:val="both"/>
        <w:rPr>
          <w:rFonts w:ascii="Arial" w:hAnsi="Arial" w:cs="Arial"/>
          <w:bCs/>
          <w:iCs/>
          <w:color w:val="FF0000"/>
          <w:sz w:val="22"/>
          <w:szCs w:val="22"/>
        </w:rPr>
      </w:pPr>
    </w:p>
    <w:p w:rsidR="00F403B2" w:rsidRPr="00B75DA0" w:rsidRDefault="00F403B2" w:rsidP="007A4A4B">
      <w:pPr>
        <w:pStyle w:val="ListParagraph"/>
        <w:ind w:left="1350"/>
        <w:jc w:val="both"/>
        <w:rPr>
          <w:rFonts w:ascii="Arial" w:hAnsi="Arial" w:cs="Arial"/>
          <w:bCs/>
          <w:iCs/>
          <w:color w:val="FF0000"/>
          <w:sz w:val="22"/>
          <w:szCs w:val="22"/>
        </w:rPr>
      </w:pPr>
    </w:p>
    <w:p w:rsidR="00F403B2" w:rsidRPr="00B75DA0" w:rsidRDefault="00F403B2" w:rsidP="007A4A4B">
      <w:pPr>
        <w:pStyle w:val="ListParagraph"/>
        <w:ind w:left="1350"/>
        <w:jc w:val="both"/>
        <w:rPr>
          <w:rFonts w:ascii="Arial" w:hAnsi="Arial" w:cs="Arial"/>
          <w:bCs/>
          <w:iCs/>
          <w:color w:val="FF0000"/>
          <w:sz w:val="22"/>
          <w:szCs w:val="22"/>
        </w:rPr>
      </w:pPr>
    </w:p>
    <w:p w:rsidR="00F403B2" w:rsidRPr="00B75DA0" w:rsidRDefault="00F403B2" w:rsidP="007A4A4B">
      <w:pPr>
        <w:pStyle w:val="ListParagraph"/>
        <w:ind w:left="1350"/>
        <w:jc w:val="both"/>
        <w:rPr>
          <w:rFonts w:ascii="Arial" w:hAnsi="Arial" w:cs="Arial"/>
          <w:bCs/>
          <w:iCs/>
          <w:color w:val="FF0000"/>
          <w:sz w:val="22"/>
          <w:szCs w:val="22"/>
        </w:rPr>
      </w:pPr>
    </w:p>
    <w:p w:rsidR="00F403B2" w:rsidRPr="00B75DA0" w:rsidRDefault="00F403B2" w:rsidP="007A4A4B">
      <w:pPr>
        <w:pStyle w:val="ListParagraph"/>
        <w:ind w:left="1350"/>
        <w:jc w:val="both"/>
        <w:rPr>
          <w:rFonts w:ascii="Arial" w:hAnsi="Arial" w:cs="Arial"/>
          <w:bCs/>
          <w:iCs/>
          <w:color w:val="FF0000"/>
          <w:sz w:val="22"/>
          <w:szCs w:val="22"/>
        </w:rPr>
      </w:pPr>
    </w:p>
    <w:p w:rsidR="00F403B2" w:rsidRPr="00B75DA0" w:rsidRDefault="00F403B2" w:rsidP="007A4A4B">
      <w:pPr>
        <w:pStyle w:val="ListParagraph"/>
        <w:ind w:left="1350"/>
        <w:jc w:val="both"/>
        <w:rPr>
          <w:rFonts w:ascii="Arial" w:hAnsi="Arial" w:cs="Arial"/>
          <w:bCs/>
          <w:iCs/>
          <w:color w:val="FF0000"/>
          <w:sz w:val="22"/>
          <w:szCs w:val="22"/>
        </w:rPr>
      </w:pPr>
    </w:p>
    <w:p w:rsidR="00F403B2" w:rsidRPr="00B75DA0" w:rsidRDefault="00F403B2" w:rsidP="007A4A4B">
      <w:pPr>
        <w:pStyle w:val="ListParagraph"/>
        <w:ind w:left="1350"/>
        <w:jc w:val="both"/>
        <w:rPr>
          <w:rFonts w:ascii="Arial" w:hAnsi="Arial" w:cs="Arial"/>
          <w:bCs/>
          <w:iCs/>
          <w:color w:val="FF0000"/>
          <w:sz w:val="22"/>
          <w:szCs w:val="22"/>
        </w:rPr>
      </w:pPr>
    </w:p>
    <w:p w:rsidR="00F403B2" w:rsidRPr="00B75DA0" w:rsidRDefault="00F403B2" w:rsidP="007A4A4B">
      <w:pPr>
        <w:pStyle w:val="ListParagraph"/>
        <w:ind w:left="1350"/>
        <w:jc w:val="both"/>
        <w:rPr>
          <w:rFonts w:ascii="Arial" w:hAnsi="Arial" w:cs="Arial"/>
          <w:bCs/>
          <w:iCs/>
          <w:color w:val="FF0000"/>
          <w:sz w:val="22"/>
          <w:szCs w:val="22"/>
        </w:rPr>
      </w:pPr>
    </w:p>
    <w:p w:rsidR="00F403B2" w:rsidRPr="00B75DA0" w:rsidRDefault="00F403B2" w:rsidP="007A4A4B">
      <w:pPr>
        <w:pStyle w:val="ListParagraph"/>
        <w:ind w:left="1350"/>
        <w:jc w:val="both"/>
        <w:rPr>
          <w:rFonts w:ascii="Arial" w:hAnsi="Arial" w:cs="Arial"/>
          <w:bCs/>
          <w:iCs/>
          <w:color w:val="FF0000"/>
          <w:sz w:val="22"/>
          <w:szCs w:val="22"/>
        </w:rPr>
      </w:pPr>
    </w:p>
    <w:p w:rsidR="00F403B2" w:rsidRPr="00B75DA0" w:rsidRDefault="00F403B2" w:rsidP="007A4A4B">
      <w:pPr>
        <w:pStyle w:val="ListParagraph"/>
        <w:ind w:left="1350"/>
        <w:jc w:val="both"/>
        <w:rPr>
          <w:rFonts w:ascii="Arial" w:hAnsi="Arial" w:cs="Arial"/>
          <w:bCs/>
          <w:iCs/>
          <w:color w:val="FF0000"/>
          <w:sz w:val="22"/>
          <w:szCs w:val="22"/>
        </w:rPr>
      </w:pPr>
    </w:p>
    <w:p w:rsidR="007A4A4B" w:rsidRPr="00B75DA0" w:rsidRDefault="007A4A4B" w:rsidP="007A4A4B">
      <w:pPr>
        <w:tabs>
          <w:tab w:val="left" w:pos="567"/>
        </w:tabs>
        <w:ind w:left="480"/>
        <w:jc w:val="center"/>
        <w:rPr>
          <w:rFonts w:ascii="Arial" w:hAnsi="Arial" w:cs="Arial"/>
          <w:b/>
          <w:sz w:val="22"/>
          <w:szCs w:val="22"/>
          <w:u w:val="single"/>
          <w:lang w:val="sr-Cyrl-CS"/>
        </w:rPr>
      </w:pPr>
      <w:r w:rsidRPr="00B75DA0">
        <w:rPr>
          <w:rFonts w:ascii="Arial" w:hAnsi="Arial" w:cs="Arial"/>
          <w:b/>
          <w:sz w:val="22"/>
          <w:szCs w:val="22"/>
          <w:u w:val="single"/>
          <w:lang w:val="sr-Cyrl-CS"/>
        </w:rPr>
        <w:t>УПУТСТВО КАКО СЕ ДОКАЗУЈЕ ИСПУЊЕНОСТ УСЛОВА</w:t>
      </w:r>
    </w:p>
    <w:p w:rsidR="007A4A4B" w:rsidRPr="00B75DA0" w:rsidRDefault="007A4A4B" w:rsidP="007A4A4B">
      <w:pPr>
        <w:pStyle w:val="BodyText"/>
        <w:rPr>
          <w:rFonts w:ascii="Arial" w:hAnsi="Arial" w:cs="Arial"/>
          <w:b/>
          <w:sz w:val="22"/>
          <w:szCs w:val="22"/>
          <w:u w:val="single"/>
        </w:rPr>
      </w:pPr>
    </w:p>
    <w:p w:rsidR="007A4A4B" w:rsidRPr="00B75DA0" w:rsidRDefault="007A4A4B" w:rsidP="007A4A4B">
      <w:pPr>
        <w:pStyle w:val="BodyText"/>
        <w:jc w:val="center"/>
        <w:rPr>
          <w:rFonts w:ascii="Arial" w:hAnsi="Arial" w:cs="Arial"/>
          <w:b/>
          <w:sz w:val="22"/>
          <w:szCs w:val="22"/>
          <w:u w:val="single"/>
        </w:rPr>
      </w:pPr>
      <w:r w:rsidRPr="00B75DA0">
        <w:rPr>
          <w:rFonts w:ascii="Arial" w:hAnsi="Arial" w:cs="Arial"/>
          <w:b/>
          <w:sz w:val="22"/>
          <w:szCs w:val="22"/>
          <w:u w:val="single"/>
        </w:rPr>
        <w:t>ДОКАЗИВАЊЕ ОБАВЕЗНИХ УСЛОВА (ЧЛАН 75. ЗАКОНА)</w:t>
      </w:r>
    </w:p>
    <w:p w:rsidR="007A4A4B" w:rsidRPr="00B75DA0" w:rsidRDefault="007A4A4B" w:rsidP="001226B9">
      <w:pPr>
        <w:numPr>
          <w:ilvl w:val="0"/>
          <w:numId w:val="12"/>
        </w:numPr>
        <w:jc w:val="both"/>
        <w:rPr>
          <w:rFonts w:ascii="Arial" w:hAnsi="Arial" w:cs="Arial"/>
          <w:b/>
          <w:sz w:val="22"/>
          <w:szCs w:val="22"/>
          <w:u w:val="single"/>
          <w:lang w:val="sr-Cyrl-CS"/>
        </w:rPr>
      </w:pPr>
      <w:r w:rsidRPr="00B75DA0">
        <w:rPr>
          <w:rFonts w:ascii="Arial" w:hAnsi="Arial" w:cs="Arial"/>
          <w:b/>
          <w:sz w:val="22"/>
          <w:szCs w:val="22"/>
        </w:rPr>
        <w:t xml:space="preserve"> </w:t>
      </w:r>
      <w:r w:rsidRPr="00B75DA0">
        <w:rPr>
          <w:rFonts w:ascii="Arial" w:hAnsi="Arial" w:cs="Arial"/>
          <w:b/>
          <w:sz w:val="22"/>
          <w:szCs w:val="22"/>
          <w:lang w:val="sr-Cyrl-CS"/>
        </w:rPr>
        <w:t>Испуњеност обавезних услова,</w:t>
      </w:r>
      <w:r w:rsidRPr="00B75DA0">
        <w:rPr>
          <w:rFonts w:ascii="Arial" w:hAnsi="Arial" w:cs="Arial"/>
          <w:sz w:val="22"/>
          <w:szCs w:val="22"/>
          <w:lang w:val="sr-Cyrl-CS"/>
        </w:rPr>
        <w:t xml:space="preserve"> из члана 75. Закона, за учешће у поступку јавне набавке, </w:t>
      </w:r>
      <w:r w:rsidRPr="00B75DA0">
        <w:rPr>
          <w:rFonts w:ascii="Arial" w:hAnsi="Arial" w:cs="Arial"/>
          <w:b/>
          <w:sz w:val="22"/>
          <w:szCs w:val="22"/>
          <w:lang w:val="sr-Cyrl-CS"/>
        </w:rPr>
        <w:t>правно лице</w:t>
      </w:r>
      <w:r w:rsidRPr="00B75DA0">
        <w:rPr>
          <w:rFonts w:ascii="Arial" w:hAnsi="Arial" w:cs="Arial"/>
          <w:sz w:val="22"/>
          <w:szCs w:val="22"/>
          <w:lang w:val="sr-Cyrl-CS"/>
        </w:rPr>
        <w:t>, као понуђач доказује достављањем следећих доказа:</w:t>
      </w:r>
    </w:p>
    <w:p w:rsidR="007A4A4B" w:rsidRPr="00B75DA0" w:rsidRDefault="007A4A4B" w:rsidP="007A4A4B">
      <w:pPr>
        <w:jc w:val="both"/>
        <w:rPr>
          <w:rFonts w:ascii="Arial" w:hAnsi="Arial" w:cs="Arial"/>
          <w:sz w:val="22"/>
          <w:szCs w:val="22"/>
          <w:lang w:val="sr-Cyrl-CS"/>
        </w:rPr>
      </w:pPr>
    </w:p>
    <w:p w:rsidR="007A4A4B" w:rsidRPr="00B75DA0" w:rsidRDefault="007A4A4B" w:rsidP="001226B9">
      <w:pPr>
        <w:numPr>
          <w:ilvl w:val="0"/>
          <w:numId w:val="9"/>
        </w:numPr>
        <w:suppressAutoHyphens w:val="0"/>
        <w:spacing w:line="240" w:lineRule="auto"/>
        <w:ind w:left="480" w:hanging="480"/>
        <w:jc w:val="both"/>
        <w:rPr>
          <w:rFonts w:ascii="Arial" w:hAnsi="Arial" w:cs="Arial"/>
          <w:b/>
          <w:sz w:val="22"/>
          <w:szCs w:val="22"/>
          <w:lang w:val="sr-Cyrl-CS"/>
        </w:rPr>
      </w:pPr>
      <w:r w:rsidRPr="00B75DA0">
        <w:rPr>
          <w:rFonts w:ascii="Arial" w:hAnsi="Arial" w:cs="Arial"/>
          <w:b/>
          <w:sz w:val="22"/>
          <w:szCs w:val="22"/>
          <w:lang w:val="sr-Cyrl-CS"/>
        </w:rPr>
        <w:t>Извода из</w:t>
      </w:r>
      <w:r w:rsidRPr="00B75DA0">
        <w:rPr>
          <w:rFonts w:ascii="Arial" w:hAnsi="Arial" w:cs="Arial"/>
          <w:b/>
          <w:sz w:val="22"/>
          <w:szCs w:val="22"/>
          <w:lang w:val="sr-Latn-CS"/>
        </w:rPr>
        <w:t xml:space="preserve"> </w:t>
      </w:r>
      <w:r w:rsidRPr="00B75DA0">
        <w:rPr>
          <w:rFonts w:ascii="Arial" w:hAnsi="Arial" w:cs="Arial"/>
          <w:b/>
          <w:sz w:val="22"/>
          <w:szCs w:val="22"/>
          <w:lang w:val="sr-Cyrl-CS"/>
        </w:rPr>
        <w:t>регистра Агенције за привредне регистре, односно извода из регистра надлежног Привредног суда</w:t>
      </w:r>
      <w:r w:rsidRPr="00B75DA0">
        <w:rPr>
          <w:rFonts w:ascii="Arial" w:hAnsi="Arial" w:cs="Arial"/>
          <w:sz w:val="22"/>
          <w:szCs w:val="22"/>
          <w:lang w:val="sr-Cyrl-CS"/>
        </w:rPr>
        <w:t>, као доказ да је понуђач регистрован код надлежног органа, односно уписан у одговарајући регистар.</w:t>
      </w:r>
    </w:p>
    <w:p w:rsidR="007A4A4B" w:rsidRPr="00B75DA0" w:rsidRDefault="007A4A4B" w:rsidP="007A4A4B">
      <w:pPr>
        <w:jc w:val="both"/>
        <w:rPr>
          <w:rFonts w:ascii="Arial" w:hAnsi="Arial" w:cs="Arial"/>
          <w:b/>
          <w:sz w:val="22"/>
          <w:szCs w:val="22"/>
          <w:lang w:val="sr-Cyrl-CS"/>
        </w:rPr>
      </w:pPr>
    </w:p>
    <w:p w:rsidR="007A4A4B" w:rsidRPr="00B75DA0" w:rsidRDefault="007A4A4B" w:rsidP="001226B9">
      <w:pPr>
        <w:pStyle w:val="ListParagraph"/>
        <w:numPr>
          <w:ilvl w:val="0"/>
          <w:numId w:val="9"/>
        </w:numPr>
        <w:ind w:left="426" w:hanging="426"/>
        <w:jc w:val="both"/>
        <w:rPr>
          <w:rFonts w:ascii="Arial" w:hAnsi="Arial" w:cs="Arial"/>
          <w:sz w:val="22"/>
          <w:szCs w:val="22"/>
          <w:lang w:val="sr-Cyrl-CS"/>
        </w:rPr>
      </w:pPr>
      <w:r w:rsidRPr="00B75DA0">
        <w:rPr>
          <w:rFonts w:ascii="Arial" w:hAnsi="Arial" w:cs="Arial"/>
          <w:bCs/>
          <w:sz w:val="22"/>
          <w:szCs w:val="22"/>
          <w:lang w:val="sr-Cyrl-CS"/>
        </w:rPr>
        <w:t>а</w:t>
      </w:r>
      <w:r w:rsidRPr="00B75DA0">
        <w:rPr>
          <w:rFonts w:ascii="Arial" w:hAnsi="Arial" w:cs="Arial"/>
          <w:bCs/>
          <w:sz w:val="22"/>
          <w:szCs w:val="22"/>
        </w:rPr>
        <w:t xml:space="preserve">) </w:t>
      </w:r>
      <w:r w:rsidRPr="00B75DA0">
        <w:rPr>
          <w:rFonts w:ascii="Arial" w:hAnsi="Arial" w:cs="Arial"/>
          <w:sz w:val="22"/>
          <w:szCs w:val="22"/>
        </w:rPr>
        <w:t xml:space="preserve">Извод из казнене евиденције, односно уверењe </w:t>
      </w:r>
      <w:r w:rsidRPr="00B75DA0">
        <w:rPr>
          <w:rFonts w:ascii="Arial" w:hAnsi="Arial" w:cs="Arial"/>
          <w:sz w:val="22"/>
          <w:szCs w:val="22"/>
          <w:lang w:val="sr-Cyrl-CS"/>
        </w:rPr>
        <w:t>О</w:t>
      </w:r>
      <w:r w:rsidRPr="00B75DA0">
        <w:rPr>
          <w:rFonts w:ascii="Arial" w:hAnsi="Arial" w:cs="Arial"/>
          <w:sz w:val="22"/>
          <w:szCs w:val="22"/>
        </w:rPr>
        <w:t>сновног суда на чијем подручју се налази седиште домаћег правног лица</w:t>
      </w:r>
      <w:r w:rsidRPr="00B75DA0">
        <w:rPr>
          <w:rFonts w:ascii="Arial" w:hAnsi="Arial" w:cs="Arial"/>
          <w:sz w:val="22"/>
          <w:szCs w:val="22"/>
          <w:lang w:val="ru-RU"/>
        </w:rPr>
        <w:t>,</w:t>
      </w:r>
      <w:r w:rsidRPr="00B75DA0">
        <w:rPr>
          <w:rFonts w:ascii="Arial" w:hAnsi="Arial" w:cs="Arial"/>
          <w:sz w:val="22"/>
          <w:szCs w:val="22"/>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7A4A4B" w:rsidRPr="00B75DA0" w:rsidRDefault="007A4A4B" w:rsidP="007A4A4B">
      <w:pPr>
        <w:pStyle w:val="ListParagraph"/>
        <w:ind w:left="426"/>
        <w:jc w:val="both"/>
        <w:rPr>
          <w:rFonts w:ascii="Arial" w:hAnsi="Arial" w:cs="Arial"/>
          <w:sz w:val="22"/>
          <w:szCs w:val="22"/>
          <w:lang w:val="sr-Cyrl-CS"/>
        </w:rPr>
      </w:pPr>
      <w:r w:rsidRPr="00B75DA0">
        <w:rPr>
          <w:rFonts w:ascii="Arial" w:hAnsi="Arial" w:cs="Arial"/>
          <w:sz w:val="22"/>
          <w:szCs w:val="22"/>
          <w:lang w:val="sr-Cyrl-CS"/>
        </w:rPr>
        <w:t>б</w:t>
      </w:r>
      <w:r w:rsidRPr="00B75DA0">
        <w:rPr>
          <w:rFonts w:ascii="Arial" w:hAnsi="Arial" w:cs="Arial"/>
          <w:sz w:val="22"/>
          <w:szCs w:val="22"/>
        </w:rPr>
        <w:t xml:space="preserve">)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w:t>
      </w:r>
      <w:r w:rsidRPr="00B75DA0">
        <w:rPr>
          <w:rFonts w:ascii="Arial" w:hAnsi="Arial" w:cs="Arial"/>
          <w:sz w:val="22"/>
          <w:szCs w:val="22"/>
          <w:lang w:val="sr-Cyrl-CS"/>
        </w:rPr>
        <w:t>као члан организоване криминалне групе</w:t>
      </w:r>
      <w:r w:rsidRPr="00B75DA0">
        <w:rPr>
          <w:rFonts w:ascii="Arial" w:hAnsi="Arial" w:cs="Arial"/>
          <w:sz w:val="22"/>
          <w:szCs w:val="22"/>
        </w:rPr>
        <w:t xml:space="preserve">; </w:t>
      </w:r>
    </w:p>
    <w:p w:rsidR="007A4A4B" w:rsidRPr="00B75DA0" w:rsidRDefault="007A4A4B" w:rsidP="007A4A4B">
      <w:pPr>
        <w:pStyle w:val="ListParagraph"/>
        <w:ind w:left="426"/>
        <w:jc w:val="both"/>
        <w:rPr>
          <w:rFonts w:ascii="Arial" w:hAnsi="Arial" w:cs="Arial"/>
          <w:sz w:val="22"/>
          <w:szCs w:val="22"/>
          <w:lang w:val="sr-Cyrl-CS"/>
        </w:rPr>
      </w:pPr>
      <w:r w:rsidRPr="00B75DA0">
        <w:rPr>
          <w:rFonts w:ascii="Arial" w:hAnsi="Arial" w:cs="Arial"/>
          <w:sz w:val="22"/>
          <w:szCs w:val="22"/>
          <w:lang w:val="sr-Cyrl-CS"/>
        </w:rPr>
        <w:t>в</w:t>
      </w:r>
      <w:r w:rsidRPr="00B75DA0">
        <w:rPr>
          <w:rFonts w:ascii="Arial" w:hAnsi="Arial" w:cs="Arial"/>
          <w:sz w:val="22"/>
          <w:szCs w:val="22"/>
        </w:rPr>
        <w:t xml:space="preserve">)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p w:rsidR="007A4A4B" w:rsidRPr="00B75DA0" w:rsidRDefault="007A4A4B" w:rsidP="007A4A4B">
      <w:pPr>
        <w:pStyle w:val="ListParagraph"/>
        <w:ind w:left="426"/>
        <w:jc w:val="both"/>
        <w:rPr>
          <w:rFonts w:ascii="Arial" w:hAnsi="Arial" w:cs="Arial"/>
          <w:sz w:val="22"/>
          <w:szCs w:val="22"/>
          <w:lang w:val="sr-Cyrl-CS"/>
        </w:rPr>
      </w:pPr>
      <w:r w:rsidRPr="00B75DA0">
        <w:rPr>
          <w:rFonts w:ascii="Arial" w:hAnsi="Arial" w:cs="Arial"/>
          <w:b/>
          <w:sz w:val="22"/>
          <w:szCs w:val="22"/>
        </w:rPr>
        <w:t>Доказ не може бити старији од два месеца пре отварања понуда</w:t>
      </w:r>
      <w:r w:rsidRPr="00B75DA0">
        <w:rPr>
          <w:rFonts w:ascii="Arial" w:hAnsi="Arial" w:cs="Arial"/>
          <w:b/>
          <w:sz w:val="22"/>
          <w:szCs w:val="22"/>
          <w:lang w:val="sr-Cyrl-CS"/>
        </w:rPr>
        <w:t>.</w:t>
      </w:r>
    </w:p>
    <w:p w:rsidR="007A4A4B" w:rsidRPr="00B75DA0" w:rsidRDefault="007A4A4B" w:rsidP="007A4A4B">
      <w:pPr>
        <w:pStyle w:val="ListParagraph"/>
        <w:ind w:left="0"/>
        <w:rPr>
          <w:rFonts w:ascii="Arial" w:hAnsi="Arial" w:cs="Arial"/>
          <w:b/>
          <w:sz w:val="22"/>
          <w:szCs w:val="22"/>
          <w:lang w:val="sr-Cyrl-CS"/>
        </w:rPr>
      </w:pPr>
    </w:p>
    <w:p w:rsidR="007A4A4B" w:rsidRPr="00B75DA0" w:rsidRDefault="007A4A4B" w:rsidP="001226B9">
      <w:pPr>
        <w:numPr>
          <w:ilvl w:val="0"/>
          <w:numId w:val="9"/>
        </w:numPr>
        <w:suppressAutoHyphens w:val="0"/>
        <w:spacing w:line="240" w:lineRule="auto"/>
        <w:ind w:left="480" w:hanging="480"/>
        <w:jc w:val="both"/>
        <w:rPr>
          <w:rFonts w:ascii="Arial" w:hAnsi="Arial" w:cs="Arial"/>
          <w:sz w:val="22"/>
          <w:szCs w:val="22"/>
          <w:lang w:val="sr-Cyrl-CS"/>
        </w:rPr>
      </w:pPr>
      <w:r w:rsidRPr="00B75DA0">
        <w:rPr>
          <w:rFonts w:ascii="Arial" w:hAnsi="Arial" w:cs="Arial"/>
          <w:b/>
          <w:sz w:val="22"/>
          <w:szCs w:val="22"/>
          <w:lang w:val="sr-Cyrl-CS"/>
        </w:rPr>
        <w:t>Потврде</w:t>
      </w:r>
      <w:r w:rsidRPr="00B75DA0">
        <w:rPr>
          <w:rFonts w:ascii="Arial" w:hAnsi="Arial" w:cs="Arial"/>
          <w:sz w:val="22"/>
          <w:szCs w:val="22"/>
          <w:lang w:val="sr-Cyrl-CS"/>
        </w:rPr>
        <w:t xml:space="preserve"> </w:t>
      </w:r>
      <w:r w:rsidRPr="00B75DA0">
        <w:rPr>
          <w:rFonts w:ascii="Arial" w:hAnsi="Arial" w:cs="Arial"/>
          <w:b/>
          <w:sz w:val="22"/>
          <w:szCs w:val="22"/>
          <w:lang w:val="sr-Cyrl-CS"/>
        </w:rPr>
        <w:t>привредног</w:t>
      </w:r>
      <w:r w:rsidRPr="00B75DA0">
        <w:rPr>
          <w:rFonts w:ascii="Arial" w:hAnsi="Arial" w:cs="Arial"/>
          <w:sz w:val="22"/>
          <w:szCs w:val="22"/>
          <w:lang w:val="sr-Cyrl-CS"/>
        </w:rPr>
        <w:t xml:space="preserve"> </w:t>
      </w:r>
      <w:r w:rsidRPr="00B75DA0">
        <w:rPr>
          <w:rFonts w:ascii="Arial" w:hAnsi="Arial" w:cs="Arial"/>
          <w:b/>
          <w:sz w:val="22"/>
          <w:szCs w:val="22"/>
          <w:lang w:val="sr-Cyrl-CS"/>
        </w:rPr>
        <w:t xml:space="preserve">и Прекршајног суда </w:t>
      </w:r>
      <w:r w:rsidRPr="00B75DA0">
        <w:rPr>
          <w:rFonts w:ascii="Arial" w:hAnsi="Arial" w:cs="Arial"/>
          <w:sz w:val="22"/>
          <w:szCs w:val="22"/>
          <w:lang w:val="sr-Cyrl-CS"/>
        </w:rPr>
        <w:t xml:space="preserve">да му није изречена мера забране обављања делатности, </w:t>
      </w:r>
      <w:r w:rsidRPr="00B75DA0">
        <w:rPr>
          <w:rFonts w:ascii="Arial" w:hAnsi="Arial" w:cs="Arial"/>
          <w:b/>
          <w:sz w:val="22"/>
          <w:szCs w:val="22"/>
          <w:lang w:val="sr-Cyrl-CS"/>
        </w:rPr>
        <w:t>или</w:t>
      </w:r>
      <w:r w:rsidRPr="00B75DA0">
        <w:rPr>
          <w:rFonts w:ascii="Arial" w:hAnsi="Arial" w:cs="Arial"/>
          <w:sz w:val="22"/>
          <w:szCs w:val="22"/>
          <w:lang w:val="sr-Cyrl-CS"/>
        </w:rPr>
        <w:t xml:space="preserve"> </w:t>
      </w:r>
      <w:r w:rsidRPr="00B75DA0">
        <w:rPr>
          <w:rFonts w:ascii="Arial" w:hAnsi="Arial" w:cs="Arial"/>
          <w:b/>
          <w:sz w:val="22"/>
          <w:szCs w:val="22"/>
          <w:lang w:val="sr-Cyrl-CS"/>
        </w:rPr>
        <w:t xml:space="preserve">потврде Агенције за привредне регистре, </w:t>
      </w:r>
      <w:r w:rsidRPr="00B75DA0">
        <w:rPr>
          <w:rFonts w:ascii="Arial" w:hAnsi="Arial" w:cs="Arial"/>
          <w:sz w:val="22"/>
          <w:szCs w:val="22"/>
          <w:lang w:val="sr-Cyrl-CS"/>
        </w:rPr>
        <w:t>да код овог органа није регистровано,</w:t>
      </w:r>
      <w:r w:rsidRPr="00B75DA0">
        <w:rPr>
          <w:rFonts w:ascii="Arial" w:hAnsi="Arial" w:cs="Arial"/>
          <w:b/>
          <w:sz w:val="22"/>
          <w:szCs w:val="22"/>
          <w:lang w:val="sr-Cyrl-CS"/>
        </w:rPr>
        <w:t xml:space="preserve"> </w:t>
      </w:r>
      <w:r w:rsidRPr="00B75DA0">
        <w:rPr>
          <w:rFonts w:ascii="Arial" w:hAnsi="Arial" w:cs="Arial"/>
          <w:sz w:val="22"/>
          <w:szCs w:val="22"/>
          <w:lang w:val="sr-Cyrl-CS"/>
        </w:rPr>
        <w:t>да му је као привредном друштву изречена мера забране обављања делатности.</w:t>
      </w:r>
    </w:p>
    <w:p w:rsidR="007A4A4B" w:rsidRPr="00B75DA0" w:rsidRDefault="007A4A4B" w:rsidP="007A4A4B">
      <w:pPr>
        <w:ind w:left="480"/>
        <w:jc w:val="both"/>
        <w:rPr>
          <w:rFonts w:ascii="Arial" w:hAnsi="Arial" w:cs="Arial"/>
          <w:sz w:val="22"/>
          <w:szCs w:val="22"/>
          <w:lang w:val="sr-Cyrl-CS"/>
        </w:rPr>
      </w:pPr>
      <w:r w:rsidRPr="00B75DA0">
        <w:rPr>
          <w:rFonts w:ascii="Arial" w:hAnsi="Arial" w:cs="Arial"/>
          <w:b/>
          <w:sz w:val="22"/>
          <w:szCs w:val="22"/>
          <w:lang w:val="sr-Cyrl-CS"/>
        </w:rPr>
        <w:t>Докази из ове тачке, морају бити издати након објављивања позива за подношење понуда</w:t>
      </w:r>
      <w:r w:rsidRPr="00B75DA0">
        <w:rPr>
          <w:rFonts w:ascii="Arial" w:hAnsi="Arial" w:cs="Arial"/>
          <w:b/>
          <w:i/>
          <w:sz w:val="22"/>
          <w:szCs w:val="22"/>
          <w:lang w:val="sr-Cyrl-CS"/>
        </w:rPr>
        <w:t xml:space="preserve"> </w:t>
      </w:r>
      <w:r w:rsidRPr="00B75DA0">
        <w:rPr>
          <w:rFonts w:ascii="Arial" w:hAnsi="Arial" w:cs="Arial"/>
          <w:b/>
          <w:sz w:val="22"/>
          <w:szCs w:val="22"/>
          <w:lang w:val="sr-Cyrl-CS"/>
        </w:rPr>
        <w:t>на Порталу јавних набавки,</w:t>
      </w:r>
      <w:r w:rsidRPr="00B75DA0">
        <w:rPr>
          <w:rStyle w:val="CommentReference"/>
          <w:rFonts w:ascii="Arial" w:hAnsi="Arial" w:cs="Arial"/>
          <w:b/>
          <w:sz w:val="22"/>
          <w:szCs w:val="22"/>
          <w:lang w:val="sr-Cyrl-CS"/>
        </w:rPr>
        <w:t xml:space="preserve"> Управе за јавне набавке</w:t>
      </w:r>
      <w:r w:rsidRPr="00B75DA0">
        <w:rPr>
          <w:rFonts w:ascii="Arial" w:hAnsi="Arial" w:cs="Arial"/>
          <w:b/>
          <w:i/>
          <w:sz w:val="22"/>
          <w:szCs w:val="22"/>
          <w:lang w:val="sr-Cyrl-CS"/>
        </w:rPr>
        <w:t xml:space="preserve"> </w:t>
      </w:r>
      <w:r w:rsidRPr="00B75DA0">
        <w:rPr>
          <w:rFonts w:ascii="Arial" w:hAnsi="Arial" w:cs="Arial"/>
          <w:b/>
          <w:sz w:val="22"/>
          <w:szCs w:val="22"/>
          <w:lang w:val="sr-Cyrl-CS"/>
        </w:rPr>
        <w:t>и не могу бити старији од 2 (два) месеца пре отварања понуда.</w:t>
      </w:r>
    </w:p>
    <w:p w:rsidR="007A4A4B" w:rsidRPr="00B75DA0" w:rsidRDefault="007A4A4B" w:rsidP="007A4A4B">
      <w:pPr>
        <w:jc w:val="both"/>
        <w:rPr>
          <w:rFonts w:ascii="Arial" w:hAnsi="Arial" w:cs="Arial"/>
          <w:b/>
          <w:i/>
          <w:color w:val="FF0000"/>
          <w:sz w:val="22"/>
          <w:szCs w:val="22"/>
          <w:lang w:val="sr-Cyrl-CS"/>
        </w:rPr>
      </w:pPr>
    </w:p>
    <w:p w:rsidR="007A4A4B" w:rsidRPr="00B75DA0" w:rsidRDefault="007A4A4B" w:rsidP="001226B9">
      <w:pPr>
        <w:numPr>
          <w:ilvl w:val="0"/>
          <w:numId w:val="9"/>
        </w:numPr>
        <w:suppressAutoHyphens w:val="0"/>
        <w:spacing w:line="240" w:lineRule="auto"/>
        <w:ind w:left="480" w:hanging="480"/>
        <w:jc w:val="both"/>
        <w:rPr>
          <w:rFonts w:ascii="Arial" w:hAnsi="Arial" w:cs="Arial"/>
          <w:sz w:val="22"/>
          <w:szCs w:val="22"/>
          <w:u w:val="single"/>
          <w:lang w:val="sr-Cyrl-CS"/>
        </w:rPr>
      </w:pPr>
      <w:r w:rsidRPr="00B75DA0">
        <w:rPr>
          <w:rFonts w:ascii="Arial" w:hAnsi="Arial" w:cs="Arial"/>
          <w:b/>
          <w:sz w:val="22"/>
          <w:szCs w:val="22"/>
          <w:lang w:val="sr-Cyrl-CS"/>
        </w:rPr>
        <w:t xml:space="preserve">Уверења Пореске управе Министарства финансија, </w:t>
      </w:r>
      <w:r w:rsidRPr="00B75DA0">
        <w:rPr>
          <w:rFonts w:ascii="Arial" w:hAnsi="Arial" w:cs="Arial"/>
          <w:sz w:val="22"/>
          <w:szCs w:val="22"/>
          <w:lang w:val="sr-Cyrl-CS"/>
        </w:rPr>
        <w:t>да је измирио доспеле порезе и доприносе</w:t>
      </w:r>
      <w:r w:rsidRPr="00B75DA0">
        <w:rPr>
          <w:rFonts w:ascii="Arial" w:hAnsi="Arial" w:cs="Arial"/>
          <w:b/>
          <w:sz w:val="22"/>
          <w:szCs w:val="22"/>
          <w:lang w:val="sr-Cyrl-CS"/>
        </w:rPr>
        <w:t xml:space="preserve"> и уверења надлежне локалне самоуправе </w:t>
      </w:r>
      <w:r w:rsidRPr="00B75DA0">
        <w:rPr>
          <w:rFonts w:ascii="Arial" w:hAnsi="Arial" w:cs="Arial"/>
          <w:sz w:val="22"/>
          <w:szCs w:val="22"/>
          <w:lang w:val="sr-Cyrl-CS"/>
        </w:rPr>
        <w:t>да је измирио обавезе по основу изворних локалних јавних прихода.</w:t>
      </w:r>
    </w:p>
    <w:p w:rsidR="007A4A4B" w:rsidRPr="00B75DA0" w:rsidRDefault="007A4A4B" w:rsidP="007A4A4B">
      <w:pPr>
        <w:ind w:left="567"/>
        <w:jc w:val="both"/>
        <w:rPr>
          <w:rFonts w:ascii="Arial" w:hAnsi="Arial" w:cs="Arial"/>
          <w:sz w:val="22"/>
          <w:szCs w:val="22"/>
          <w:u w:val="single"/>
          <w:lang w:val="sr-Cyrl-CS"/>
        </w:rPr>
      </w:pPr>
      <w:r w:rsidRPr="00B75DA0">
        <w:rPr>
          <w:rFonts w:ascii="Arial" w:hAnsi="Arial" w:cs="Arial"/>
          <w:b/>
          <w:sz w:val="22"/>
          <w:szCs w:val="22"/>
          <w:lang w:val="sr-Cyrl-CS"/>
        </w:rPr>
        <w:t>Докази из ове тачке, не могу бити стариј</w:t>
      </w:r>
      <w:r w:rsidRPr="00B75DA0">
        <w:rPr>
          <w:rFonts w:ascii="Arial" w:hAnsi="Arial" w:cs="Arial"/>
          <w:sz w:val="22"/>
          <w:szCs w:val="22"/>
          <w:lang w:val="sr-Cyrl-CS"/>
        </w:rPr>
        <w:t xml:space="preserve">и </w:t>
      </w:r>
      <w:r w:rsidRPr="00B75DA0">
        <w:rPr>
          <w:rFonts w:ascii="Arial" w:hAnsi="Arial" w:cs="Arial"/>
          <w:b/>
          <w:sz w:val="22"/>
          <w:szCs w:val="22"/>
          <w:lang w:val="sr-Cyrl-CS"/>
        </w:rPr>
        <w:t>од 2 (два) месеца пре   отварања понуда.</w:t>
      </w:r>
    </w:p>
    <w:p w:rsidR="007A4A4B" w:rsidRPr="00B75DA0" w:rsidRDefault="007A4A4B" w:rsidP="007A4A4B">
      <w:pPr>
        <w:tabs>
          <w:tab w:val="left" w:pos="709"/>
        </w:tabs>
        <w:jc w:val="both"/>
        <w:rPr>
          <w:rFonts w:ascii="Arial" w:hAnsi="Arial" w:cs="Arial"/>
          <w:b/>
          <w:sz w:val="22"/>
          <w:szCs w:val="22"/>
          <w:lang w:val="sr-Cyrl-CS"/>
        </w:rPr>
      </w:pPr>
    </w:p>
    <w:p w:rsidR="007A4A4B" w:rsidRPr="00B75DA0" w:rsidRDefault="007A4A4B" w:rsidP="001226B9">
      <w:pPr>
        <w:numPr>
          <w:ilvl w:val="0"/>
          <w:numId w:val="9"/>
        </w:numPr>
        <w:suppressAutoHyphens w:val="0"/>
        <w:spacing w:line="240" w:lineRule="auto"/>
        <w:ind w:left="480" w:hanging="480"/>
        <w:jc w:val="both"/>
        <w:rPr>
          <w:rFonts w:ascii="Arial" w:hAnsi="Arial" w:cs="Arial"/>
          <w:b/>
          <w:sz w:val="22"/>
          <w:szCs w:val="22"/>
          <w:lang w:val="sr-Cyrl-CS"/>
        </w:rPr>
      </w:pPr>
      <w:r w:rsidRPr="00B75DA0">
        <w:rPr>
          <w:rFonts w:ascii="Arial" w:hAnsi="Arial" w:cs="Arial"/>
          <w:b/>
          <w:sz w:val="22"/>
          <w:szCs w:val="22"/>
          <w:lang w:val="sr-Cyrl-CS"/>
        </w:rPr>
        <w:t xml:space="preserve">Изјаве понуђача, односно сваког члана групе понуђача, односно подизвођача, из Одељка </w:t>
      </w:r>
      <w:r w:rsidRPr="00B75DA0">
        <w:rPr>
          <w:rFonts w:ascii="Arial" w:hAnsi="Arial" w:cs="Arial"/>
          <w:b/>
          <w:sz w:val="22"/>
          <w:szCs w:val="22"/>
          <w:lang w:val="sr-Latn-CS"/>
        </w:rPr>
        <w:t>4</w:t>
      </w:r>
      <w:r w:rsidRPr="00B75DA0">
        <w:rPr>
          <w:rFonts w:ascii="Arial" w:hAnsi="Arial" w:cs="Arial"/>
          <w:b/>
          <w:sz w:val="22"/>
          <w:szCs w:val="22"/>
          <w:lang w:val="sr-Cyrl-CS"/>
        </w:rPr>
        <w:t>.3 и 4.4 Конкурсне документације,</w:t>
      </w:r>
      <w:r w:rsidRPr="00B75DA0">
        <w:rPr>
          <w:rFonts w:ascii="Arial" w:hAnsi="Arial" w:cs="Arial"/>
          <w:b/>
          <w:bCs/>
          <w:sz w:val="22"/>
          <w:szCs w:val="22"/>
          <w:lang w:val="ru-RU"/>
        </w:rPr>
        <w:t xml:space="preserve"> попуњене, оверене печатом и потписане од стране овлашћеног лица понуђача, односно сваког члана групе понуђача, односно подизвођача.</w:t>
      </w:r>
    </w:p>
    <w:p w:rsidR="007A4A4B" w:rsidRPr="00B75DA0" w:rsidRDefault="007A4A4B" w:rsidP="007A4A4B">
      <w:pPr>
        <w:suppressAutoHyphens w:val="0"/>
        <w:spacing w:line="240" w:lineRule="auto"/>
        <w:jc w:val="both"/>
        <w:rPr>
          <w:rFonts w:ascii="Arial" w:hAnsi="Arial" w:cs="Arial"/>
          <w:b/>
          <w:bCs/>
          <w:sz w:val="22"/>
          <w:szCs w:val="22"/>
          <w:lang w:val="ru-RU"/>
        </w:rPr>
      </w:pPr>
    </w:p>
    <w:p w:rsidR="004816F5" w:rsidRPr="00B75DA0" w:rsidRDefault="007A4A4B" w:rsidP="00E2079D">
      <w:pPr>
        <w:jc w:val="center"/>
        <w:rPr>
          <w:rFonts w:ascii="Arial" w:hAnsi="Arial" w:cs="Arial"/>
          <w:sz w:val="22"/>
          <w:szCs w:val="22"/>
          <w:lang w:val="sr-Cyrl-CS"/>
        </w:rPr>
      </w:pPr>
      <w:r w:rsidRPr="00B75DA0">
        <w:rPr>
          <w:rFonts w:ascii="Arial" w:hAnsi="Arial" w:cs="Arial"/>
          <w:sz w:val="22"/>
          <w:szCs w:val="22"/>
          <w:lang w:val="sr-Cyrl-CS"/>
        </w:rPr>
        <w:t>__________________________________________________________________</w:t>
      </w:r>
    </w:p>
    <w:p w:rsidR="004816F5" w:rsidRPr="00B75DA0" w:rsidRDefault="004816F5" w:rsidP="007A4A4B">
      <w:pPr>
        <w:jc w:val="both"/>
        <w:rPr>
          <w:rFonts w:ascii="Arial" w:hAnsi="Arial" w:cs="Arial"/>
          <w:sz w:val="22"/>
          <w:szCs w:val="22"/>
          <w:lang w:val="sr-Cyrl-CS"/>
        </w:rPr>
      </w:pPr>
    </w:p>
    <w:p w:rsidR="007A4A4B" w:rsidRPr="00B75DA0" w:rsidRDefault="007A4A4B" w:rsidP="007A4A4B">
      <w:pPr>
        <w:suppressAutoHyphens w:val="0"/>
        <w:spacing w:line="240" w:lineRule="auto"/>
        <w:ind w:left="480"/>
        <w:jc w:val="both"/>
        <w:rPr>
          <w:rFonts w:ascii="Arial" w:hAnsi="Arial" w:cs="Arial"/>
          <w:b/>
          <w:sz w:val="22"/>
          <w:szCs w:val="22"/>
          <w:u w:val="single"/>
          <w:lang w:val="sr-Cyrl-CS"/>
        </w:rPr>
      </w:pPr>
      <w:r w:rsidRPr="00B75DA0">
        <w:rPr>
          <w:rFonts w:ascii="Arial" w:hAnsi="Arial" w:cs="Arial"/>
          <w:sz w:val="22"/>
          <w:szCs w:val="22"/>
          <w:lang w:val="sr-Cyrl-CS"/>
        </w:rPr>
        <w:lastRenderedPageBreak/>
        <w:t xml:space="preserve">- Испуњеност </w:t>
      </w:r>
      <w:r w:rsidRPr="00B75DA0">
        <w:rPr>
          <w:rFonts w:ascii="Arial" w:hAnsi="Arial" w:cs="Arial"/>
          <w:b/>
          <w:sz w:val="22"/>
          <w:szCs w:val="22"/>
          <w:lang w:val="sr-Cyrl-CS"/>
        </w:rPr>
        <w:t>обавезних услова</w:t>
      </w:r>
      <w:r w:rsidRPr="00B75DA0">
        <w:rPr>
          <w:rFonts w:ascii="Arial" w:hAnsi="Arial" w:cs="Arial"/>
          <w:sz w:val="22"/>
          <w:szCs w:val="22"/>
          <w:lang w:val="sr-Cyrl-CS"/>
        </w:rPr>
        <w:t xml:space="preserve">, из члана 75. Закона, за учешће у поступку јавне набавке, </w:t>
      </w:r>
      <w:r w:rsidRPr="00B75DA0">
        <w:rPr>
          <w:rFonts w:ascii="Arial" w:hAnsi="Arial" w:cs="Arial"/>
          <w:b/>
          <w:sz w:val="22"/>
          <w:szCs w:val="22"/>
          <w:lang w:val="sr-Cyrl-CS"/>
        </w:rPr>
        <w:t>предузетник</w:t>
      </w:r>
      <w:r w:rsidRPr="00B75DA0">
        <w:rPr>
          <w:rFonts w:ascii="Arial" w:hAnsi="Arial" w:cs="Arial"/>
          <w:sz w:val="22"/>
          <w:szCs w:val="22"/>
          <w:lang w:val="sr-Cyrl-CS"/>
        </w:rPr>
        <w:t>, као понуђач доказује достављањем следећих доказа:</w:t>
      </w:r>
    </w:p>
    <w:p w:rsidR="007A4A4B" w:rsidRPr="00B75DA0" w:rsidRDefault="007A4A4B" w:rsidP="007A4A4B">
      <w:pPr>
        <w:jc w:val="both"/>
        <w:rPr>
          <w:rFonts w:ascii="Arial" w:hAnsi="Arial" w:cs="Arial"/>
          <w:sz w:val="22"/>
          <w:szCs w:val="22"/>
          <w:lang w:val="sr-Cyrl-CS"/>
        </w:rPr>
      </w:pPr>
    </w:p>
    <w:p w:rsidR="007A4A4B" w:rsidRPr="00B75DA0" w:rsidRDefault="007A4A4B" w:rsidP="001226B9">
      <w:pPr>
        <w:numPr>
          <w:ilvl w:val="0"/>
          <w:numId w:val="10"/>
        </w:numPr>
        <w:suppressAutoHyphens w:val="0"/>
        <w:spacing w:line="240" w:lineRule="auto"/>
        <w:ind w:left="480" w:hanging="480"/>
        <w:jc w:val="both"/>
        <w:rPr>
          <w:rFonts w:ascii="Arial" w:hAnsi="Arial" w:cs="Arial"/>
          <w:b/>
          <w:sz w:val="22"/>
          <w:szCs w:val="22"/>
          <w:lang w:val="sr-Cyrl-CS"/>
        </w:rPr>
      </w:pPr>
      <w:r w:rsidRPr="00B75DA0">
        <w:rPr>
          <w:rFonts w:ascii="Arial" w:hAnsi="Arial" w:cs="Arial"/>
          <w:b/>
          <w:sz w:val="22"/>
          <w:szCs w:val="22"/>
          <w:lang w:val="sr-Cyrl-CS"/>
        </w:rPr>
        <w:t>Извод из</w:t>
      </w:r>
      <w:r w:rsidRPr="00B75DA0">
        <w:rPr>
          <w:rFonts w:ascii="Arial" w:hAnsi="Arial" w:cs="Arial"/>
          <w:b/>
          <w:sz w:val="22"/>
          <w:szCs w:val="22"/>
          <w:lang w:val="sr-Latn-CS"/>
        </w:rPr>
        <w:t xml:space="preserve"> </w:t>
      </w:r>
      <w:r w:rsidRPr="00B75DA0">
        <w:rPr>
          <w:rFonts w:ascii="Arial" w:hAnsi="Arial" w:cs="Arial"/>
          <w:b/>
          <w:sz w:val="22"/>
          <w:szCs w:val="22"/>
          <w:lang w:val="sr-Cyrl-CS"/>
        </w:rPr>
        <w:t xml:space="preserve">регистра Агенције за привредне регистре, односно извода из одговарајућег регистра, </w:t>
      </w:r>
      <w:r w:rsidRPr="00B75DA0">
        <w:rPr>
          <w:rFonts w:ascii="Arial" w:hAnsi="Arial" w:cs="Arial"/>
          <w:sz w:val="22"/>
          <w:szCs w:val="22"/>
          <w:lang w:val="sr-Cyrl-CS"/>
        </w:rPr>
        <w:t>као доказ да је понуђач регистрован код надлежног органа, односно уписан у одговарајући регистар.</w:t>
      </w:r>
    </w:p>
    <w:p w:rsidR="007A4A4B" w:rsidRPr="00B75DA0" w:rsidRDefault="007A4A4B" w:rsidP="007A4A4B">
      <w:pPr>
        <w:jc w:val="both"/>
        <w:rPr>
          <w:rFonts w:ascii="Arial" w:hAnsi="Arial" w:cs="Arial"/>
          <w:b/>
          <w:sz w:val="22"/>
          <w:szCs w:val="22"/>
          <w:lang w:val="sr-Cyrl-CS"/>
        </w:rPr>
      </w:pPr>
    </w:p>
    <w:p w:rsidR="007A4A4B" w:rsidRPr="00B75DA0" w:rsidRDefault="007A4A4B" w:rsidP="001226B9">
      <w:pPr>
        <w:pStyle w:val="ListParagraph"/>
        <w:numPr>
          <w:ilvl w:val="0"/>
          <w:numId w:val="10"/>
        </w:numPr>
        <w:ind w:left="426" w:hanging="426"/>
        <w:jc w:val="both"/>
        <w:rPr>
          <w:rFonts w:ascii="Arial" w:hAnsi="Arial" w:cs="Arial"/>
          <w:b/>
          <w:sz w:val="22"/>
          <w:szCs w:val="22"/>
        </w:rPr>
      </w:pPr>
      <w:r w:rsidRPr="00B75DA0">
        <w:rPr>
          <w:rFonts w:ascii="Arial" w:hAnsi="Arial" w:cs="Arial"/>
          <w:b/>
          <w:sz w:val="22"/>
          <w:szCs w:val="22"/>
          <w:lang w:val="sr-Cyrl-CS"/>
        </w:rPr>
        <w:t>Извода из казнене евиденције, односно уверења надлежне полицијске управе Министарства унутрашњих послова</w:t>
      </w:r>
      <w:r w:rsidRPr="00B75DA0">
        <w:rPr>
          <w:rFonts w:ascii="Arial" w:hAnsi="Arial" w:cs="Arial"/>
          <w:sz w:val="22"/>
          <w:szCs w:val="22"/>
          <w:lang w:val="sr-Cyrl-CS"/>
        </w:rPr>
        <w:t xml:space="preserve"> </w:t>
      </w:r>
      <w:r w:rsidRPr="00B75DA0">
        <w:rPr>
          <w:rFonts w:ascii="Arial" w:hAnsi="Arial" w:cs="Arial"/>
          <w:sz w:val="22"/>
          <w:szCs w:val="22"/>
        </w:rPr>
        <w:t>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7A4A4B" w:rsidRPr="00B75DA0" w:rsidRDefault="007A4A4B" w:rsidP="007A4A4B">
      <w:pPr>
        <w:ind w:left="426"/>
        <w:jc w:val="both"/>
        <w:rPr>
          <w:rFonts w:ascii="Arial" w:hAnsi="Arial" w:cs="Arial"/>
          <w:sz w:val="22"/>
          <w:szCs w:val="22"/>
          <w:lang w:val="sr-Cyrl-CS"/>
        </w:rPr>
      </w:pPr>
      <w:r w:rsidRPr="00B75DA0">
        <w:rPr>
          <w:rFonts w:ascii="Arial" w:hAnsi="Arial" w:cs="Arial"/>
          <w:b/>
          <w:sz w:val="22"/>
          <w:szCs w:val="22"/>
          <w:lang w:val="sr-Cyrl-CS"/>
        </w:rPr>
        <w:t xml:space="preserve"> Докази из ове тачке, не могу бити стариј</w:t>
      </w:r>
      <w:r w:rsidRPr="00B75DA0">
        <w:rPr>
          <w:rFonts w:ascii="Arial" w:hAnsi="Arial" w:cs="Arial"/>
          <w:sz w:val="22"/>
          <w:szCs w:val="22"/>
          <w:lang w:val="sr-Cyrl-CS"/>
        </w:rPr>
        <w:t xml:space="preserve">и </w:t>
      </w:r>
      <w:r w:rsidRPr="00B75DA0">
        <w:rPr>
          <w:rFonts w:ascii="Arial" w:hAnsi="Arial" w:cs="Arial"/>
          <w:b/>
          <w:sz w:val="22"/>
          <w:szCs w:val="22"/>
          <w:lang w:val="sr-Cyrl-CS"/>
        </w:rPr>
        <w:t>од 2 (два) месеца пре   отварања понуда.</w:t>
      </w:r>
    </w:p>
    <w:p w:rsidR="007A4A4B" w:rsidRPr="00B75DA0" w:rsidRDefault="007A4A4B" w:rsidP="007A4A4B">
      <w:pPr>
        <w:jc w:val="both"/>
        <w:rPr>
          <w:rFonts w:ascii="Arial" w:hAnsi="Arial" w:cs="Arial"/>
          <w:sz w:val="22"/>
          <w:szCs w:val="22"/>
          <w:lang w:val="sr-Cyrl-CS"/>
        </w:rPr>
      </w:pPr>
    </w:p>
    <w:p w:rsidR="007A4A4B" w:rsidRPr="00B75DA0" w:rsidRDefault="007A4A4B" w:rsidP="001226B9">
      <w:pPr>
        <w:numPr>
          <w:ilvl w:val="0"/>
          <w:numId w:val="10"/>
        </w:numPr>
        <w:suppressAutoHyphens w:val="0"/>
        <w:spacing w:line="240" w:lineRule="auto"/>
        <w:ind w:left="426" w:hanging="426"/>
        <w:jc w:val="both"/>
        <w:rPr>
          <w:rFonts w:ascii="Arial" w:hAnsi="Arial" w:cs="Arial"/>
          <w:sz w:val="22"/>
          <w:szCs w:val="22"/>
          <w:lang w:val="sr-Cyrl-CS"/>
        </w:rPr>
      </w:pPr>
      <w:r w:rsidRPr="00B75DA0">
        <w:rPr>
          <w:rFonts w:ascii="Arial" w:hAnsi="Arial" w:cs="Arial"/>
          <w:b/>
          <w:sz w:val="22"/>
          <w:szCs w:val="22"/>
          <w:lang w:val="sr-Cyrl-CS"/>
        </w:rPr>
        <w:t>Потврде</w:t>
      </w:r>
      <w:r w:rsidRPr="00B75DA0">
        <w:rPr>
          <w:rFonts w:ascii="Arial" w:hAnsi="Arial" w:cs="Arial"/>
          <w:sz w:val="22"/>
          <w:szCs w:val="22"/>
          <w:lang w:val="sr-Cyrl-CS"/>
        </w:rPr>
        <w:t xml:space="preserve"> </w:t>
      </w:r>
      <w:r w:rsidRPr="00B75DA0">
        <w:rPr>
          <w:rFonts w:ascii="Arial" w:hAnsi="Arial" w:cs="Arial"/>
          <w:b/>
          <w:sz w:val="22"/>
          <w:szCs w:val="22"/>
          <w:lang w:val="sr-Cyrl-CS"/>
        </w:rPr>
        <w:t xml:space="preserve">Прекршајног суда </w:t>
      </w:r>
      <w:r w:rsidRPr="00B75DA0">
        <w:rPr>
          <w:rFonts w:ascii="Arial" w:hAnsi="Arial" w:cs="Arial"/>
          <w:sz w:val="22"/>
          <w:szCs w:val="22"/>
          <w:lang w:val="sr-Cyrl-CS"/>
        </w:rPr>
        <w:t xml:space="preserve">да му није изречена мера забране обављања делатности или </w:t>
      </w:r>
      <w:r w:rsidRPr="00B75DA0">
        <w:rPr>
          <w:rFonts w:ascii="Arial" w:hAnsi="Arial" w:cs="Arial"/>
          <w:b/>
          <w:sz w:val="22"/>
          <w:szCs w:val="22"/>
          <w:lang w:val="sr-Cyrl-CS"/>
        </w:rPr>
        <w:t xml:space="preserve">потврда Агенције за привредне регистре </w:t>
      </w:r>
      <w:r w:rsidRPr="00B75DA0">
        <w:rPr>
          <w:rFonts w:ascii="Arial" w:hAnsi="Arial" w:cs="Arial"/>
          <w:sz w:val="22"/>
          <w:szCs w:val="22"/>
          <w:lang w:val="sr-Cyrl-CS"/>
        </w:rPr>
        <w:t>да код овог органа није регистрован</w:t>
      </w:r>
      <w:r w:rsidRPr="00B75DA0">
        <w:rPr>
          <w:rFonts w:ascii="Arial" w:hAnsi="Arial" w:cs="Arial"/>
          <w:b/>
          <w:sz w:val="22"/>
          <w:szCs w:val="22"/>
          <w:lang w:val="sr-Cyrl-CS"/>
        </w:rPr>
        <w:t xml:space="preserve">о, </w:t>
      </w:r>
      <w:r w:rsidRPr="00B75DA0">
        <w:rPr>
          <w:rFonts w:ascii="Arial" w:hAnsi="Arial" w:cs="Arial"/>
          <w:sz w:val="22"/>
          <w:szCs w:val="22"/>
          <w:lang w:val="sr-Cyrl-CS"/>
        </w:rPr>
        <w:t>да му је као привредном субјекту изречена мера забране обављања делатности,</w:t>
      </w:r>
      <w:r w:rsidRPr="00B75DA0">
        <w:rPr>
          <w:rFonts w:ascii="Arial" w:hAnsi="Arial" w:cs="Arial"/>
          <w:sz w:val="22"/>
          <w:szCs w:val="22"/>
        </w:rPr>
        <w:t xml:space="preserve"> која је на снази у време објаве позива за подношење понуда</w:t>
      </w:r>
      <w:r w:rsidRPr="00B75DA0">
        <w:rPr>
          <w:rFonts w:ascii="Arial" w:hAnsi="Arial" w:cs="Arial"/>
          <w:sz w:val="22"/>
          <w:szCs w:val="22"/>
          <w:lang w:val="sr-Cyrl-CS"/>
        </w:rPr>
        <w:t>.</w:t>
      </w:r>
    </w:p>
    <w:p w:rsidR="007A4A4B" w:rsidRPr="00B75DA0" w:rsidRDefault="007A4A4B" w:rsidP="007A4A4B">
      <w:pPr>
        <w:ind w:left="426"/>
        <w:jc w:val="both"/>
        <w:rPr>
          <w:rFonts w:ascii="Arial" w:hAnsi="Arial" w:cs="Arial"/>
          <w:b/>
          <w:sz w:val="22"/>
          <w:szCs w:val="22"/>
          <w:lang w:val="sr-Cyrl-CS"/>
        </w:rPr>
      </w:pPr>
      <w:r w:rsidRPr="00B75DA0">
        <w:rPr>
          <w:rFonts w:ascii="Arial" w:hAnsi="Arial" w:cs="Arial"/>
          <w:b/>
          <w:color w:val="FF0000"/>
          <w:sz w:val="22"/>
          <w:szCs w:val="22"/>
          <w:lang w:val="sr-Cyrl-CS"/>
        </w:rPr>
        <w:t xml:space="preserve"> </w:t>
      </w:r>
      <w:r w:rsidRPr="00B75DA0">
        <w:rPr>
          <w:rFonts w:ascii="Arial" w:hAnsi="Arial" w:cs="Arial"/>
          <w:b/>
          <w:sz w:val="22"/>
          <w:szCs w:val="22"/>
          <w:lang w:val="sr-Cyrl-CS"/>
        </w:rPr>
        <w:t>Докази из ове тачке, морају бити издати након објављивања позива за подношење понуда</w:t>
      </w:r>
      <w:r w:rsidRPr="00B75DA0">
        <w:rPr>
          <w:rFonts w:ascii="Arial" w:hAnsi="Arial" w:cs="Arial"/>
          <w:b/>
          <w:i/>
          <w:sz w:val="22"/>
          <w:szCs w:val="22"/>
          <w:lang w:val="sr-Cyrl-CS"/>
        </w:rPr>
        <w:t xml:space="preserve"> </w:t>
      </w:r>
      <w:r w:rsidRPr="00B75DA0">
        <w:rPr>
          <w:rFonts w:ascii="Arial" w:hAnsi="Arial" w:cs="Arial"/>
          <w:b/>
          <w:sz w:val="22"/>
          <w:szCs w:val="22"/>
          <w:lang w:val="sr-Cyrl-CS"/>
        </w:rPr>
        <w:t>на Порталу јавних набавки,</w:t>
      </w:r>
      <w:r w:rsidRPr="00B75DA0">
        <w:rPr>
          <w:rStyle w:val="CommentReference"/>
          <w:rFonts w:ascii="Arial" w:hAnsi="Arial" w:cs="Arial"/>
          <w:b/>
          <w:sz w:val="22"/>
          <w:szCs w:val="22"/>
          <w:lang w:val="sr-Cyrl-CS"/>
        </w:rPr>
        <w:t xml:space="preserve"> Управе за јавне набавке</w:t>
      </w:r>
      <w:r w:rsidRPr="00B75DA0">
        <w:rPr>
          <w:rFonts w:ascii="Arial" w:hAnsi="Arial" w:cs="Arial"/>
          <w:b/>
          <w:i/>
          <w:sz w:val="22"/>
          <w:szCs w:val="22"/>
          <w:lang w:val="sr-Cyrl-CS"/>
        </w:rPr>
        <w:t xml:space="preserve"> </w:t>
      </w:r>
      <w:r w:rsidRPr="00B75DA0">
        <w:rPr>
          <w:rFonts w:ascii="Arial" w:hAnsi="Arial" w:cs="Arial"/>
          <w:b/>
          <w:sz w:val="22"/>
          <w:szCs w:val="22"/>
          <w:lang w:val="sr-Cyrl-CS"/>
        </w:rPr>
        <w:t>и не могу бити старији од 2 (два) месеца пре отварања понуда.</w:t>
      </w:r>
    </w:p>
    <w:p w:rsidR="007A4A4B" w:rsidRPr="00B75DA0" w:rsidRDefault="007A4A4B" w:rsidP="007A4A4B">
      <w:pPr>
        <w:jc w:val="both"/>
        <w:rPr>
          <w:rFonts w:ascii="Arial" w:hAnsi="Arial" w:cs="Arial"/>
          <w:b/>
          <w:sz w:val="22"/>
          <w:szCs w:val="22"/>
          <w:lang w:val="sr-Cyrl-CS"/>
        </w:rPr>
      </w:pPr>
    </w:p>
    <w:p w:rsidR="007A4A4B" w:rsidRPr="00B75DA0" w:rsidRDefault="007A4A4B" w:rsidP="001226B9">
      <w:pPr>
        <w:numPr>
          <w:ilvl w:val="0"/>
          <w:numId w:val="10"/>
        </w:numPr>
        <w:suppressAutoHyphens w:val="0"/>
        <w:spacing w:line="240" w:lineRule="auto"/>
        <w:ind w:left="480" w:hanging="480"/>
        <w:jc w:val="both"/>
        <w:rPr>
          <w:rFonts w:ascii="Arial" w:hAnsi="Arial" w:cs="Arial"/>
          <w:sz w:val="22"/>
          <w:szCs w:val="22"/>
          <w:u w:val="single"/>
          <w:lang w:val="sr-Cyrl-CS"/>
        </w:rPr>
      </w:pPr>
      <w:r w:rsidRPr="00B75DA0">
        <w:rPr>
          <w:rFonts w:ascii="Arial" w:hAnsi="Arial" w:cs="Arial"/>
          <w:b/>
          <w:sz w:val="22"/>
          <w:szCs w:val="22"/>
          <w:lang w:val="sr-Cyrl-CS"/>
        </w:rPr>
        <w:t xml:space="preserve">Уверења Пореске управе Министарства финансија </w:t>
      </w:r>
      <w:r w:rsidRPr="00B75DA0">
        <w:rPr>
          <w:rFonts w:ascii="Arial" w:hAnsi="Arial" w:cs="Arial"/>
          <w:sz w:val="22"/>
          <w:szCs w:val="22"/>
          <w:lang w:val="sr-Cyrl-CS"/>
        </w:rPr>
        <w:t>да је измирио доспеле порезе и доприносе</w:t>
      </w:r>
      <w:r w:rsidRPr="00B75DA0">
        <w:rPr>
          <w:rFonts w:ascii="Arial" w:hAnsi="Arial" w:cs="Arial"/>
          <w:b/>
          <w:sz w:val="22"/>
          <w:szCs w:val="22"/>
          <w:lang w:val="sr-Cyrl-CS"/>
        </w:rPr>
        <w:t xml:space="preserve"> и уверења надлежне управе локалне самоуправе </w:t>
      </w:r>
      <w:r w:rsidRPr="00B75DA0">
        <w:rPr>
          <w:rFonts w:ascii="Arial" w:hAnsi="Arial" w:cs="Arial"/>
          <w:sz w:val="22"/>
          <w:szCs w:val="22"/>
          <w:lang w:val="sr-Cyrl-CS"/>
        </w:rPr>
        <w:t>да је измирио обавезе по основу изворних локалних јавних прихода.</w:t>
      </w:r>
    </w:p>
    <w:p w:rsidR="007A4A4B" w:rsidRPr="00B75DA0" w:rsidRDefault="007A4A4B" w:rsidP="007A4A4B">
      <w:pPr>
        <w:ind w:left="567"/>
        <w:jc w:val="both"/>
        <w:rPr>
          <w:rFonts w:ascii="Arial" w:hAnsi="Arial" w:cs="Arial"/>
          <w:sz w:val="22"/>
          <w:szCs w:val="22"/>
          <w:u w:val="single"/>
          <w:lang w:val="sr-Cyrl-CS"/>
        </w:rPr>
      </w:pPr>
      <w:r w:rsidRPr="00B75DA0">
        <w:rPr>
          <w:rFonts w:ascii="Arial" w:hAnsi="Arial" w:cs="Arial"/>
          <w:b/>
          <w:sz w:val="22"/>
          <w:szCs w:val="22"/>
          <w:lang w:val="sr-Cyrl-CS"/>
        </w:rPr>
        <w:t>Докази из ове тачке, не могу бити стариј</w:t>
      </w:r>
      <w:r w:rsidRPr="00B75DA0">
        <w:rPr>
          <w:rFonts w:ascii="Arial" w:hAnsi="Arial" w:cs="Arial"/>
          <w:sz w:val="22"/>
          <w:szCs w:val="22"/>
          <w:lang w:val="sr-Cyrl-CS"/>
        </w:rPr>
        <w:t xml:space="preserve">и </w:t>
      </w:r>
      <w:r w:rsidRPr="00B75DA0">
        <w:rPr>
          <w:rFonts w:ascii="Arial" w:hAnsi="Arial" w:cs="Arial"/>
          <w:b/>
          <w:sz w:val="22"/>
          <w:szCs w:val="22"/>
          <w:lang w:val="sr-Cyrl-CS"/>
        </w:rPr>
        <w:t>од 2 (два) месеца пре отварања понуда.</w:t>
      </w:r>
    </w:p>
    <w:p w:rsidR="007A4A4B" w:rsidRPr="00B75DA0" w:rsidRDefault="007A4A4B" w:rsidP="007A4A4B">
      <w:pPr>
        <w:ind w:right="-34"/>
        <w:jc w:val="both"/>
        <w:rPr>
          <w:rFonts w:ascii="Arial" w:hAnsi="Arial" w:cs="Arial"/>
          <w:b/>
          <w:bCs/>
          <w:sz w:val="22"/>
          <w:szCs w:val="22"/>
          <w:lang w:val="ru-RU"/>
        </w:rPr>
      </w:pPr>
    </w:p>
    <w:p w:rsidR="007A4A4B" w:rsidRPr="00B75DA0" w:rsidRDefault="007A4A4B" w:rsidP="001226B9">
      <w:pPr>
        <w:numPr>
          <w:ilvl w:val="0"/>
          <w:numId w:val="10"/>
        </w:numPr>
        <w:suppressAutoHyphens w:val="0"/>
        <w:spacing w:line="240" w:lineRule="auto"/>
        <w:ind w:left="426" w:hanging="426"/>
        <w:jc w:val="both"/>
        <w:rPr>
          <w:rFonts w:ascii="Arial" w:hAnsi="Arial" w:cs="Arial"/>
          <w:b/>
          <w:sz w:val="22"/>
          <w:szCs w:val="22"/>
          <w:lang w:val="sr-Cyrl-CS"/>
        </w:rPr>
      </w:pPr>
      <w:r w:rsidRPr="00B75DA0">
        <w:rPr>
          <w:rFonts w:ascii="Arial" w:hAnsi="Arial" w:cs="Arial"/>
          <w:b/>
          <w:sz w:val="22"/>
          <w:szCs w:val="22"/>
          <w:lang w:val="sr-Cyrl-CS"/>
        </w:rPr>
        <w:t xml:space="preserve">Изјаве понуђача, односно сваког члана групе понуђача, односно подизвођача, из Одељка </w:t>
      </w:r>
      <w:r w:rsidRPr="00B75DA0">
        <w:rPr>
          <w:rFonts w:ascii="Arial" w:hAnsi="Arial" w:cs="Arial"/>
          <w:b/>
          <w:sz w:val="22"/>
          <w:szCs w:val="22"/>
          <w:lang w:val="sr-Latn-CS"/>
        </w:rPr>
        <w:t>4</w:t>
      </w:r>
      <w:r w:rsidRPr="00B75DA0">
        <w:rPr>
          <w:rFonts w:ascii="Arial" w:hAnsi="Arial" w:cs="Arial"/>
          <w:b/>
          <w:sz w:val="22"/>
          <w:szCs w:val="22"/>
          <w:lang w:val="sr-Cyrl-CS"/>
        </w:rPr>
        <w:t>.3 и 4.4</w:t>
      </w:r>
      <w:r w:rsidRPr="00B75DA0">
        <w:rPr>
          <w:rFonts w:ascii="Arial" w:hAnsi="Arial" w:cs="Arial"/>
          <w:b/>
          <w:sz w:val="22"/>
          <w:szCs w:val="22"/>
        </w:rPr>
        <w:t xml:space="preserve"> </w:t>
      </w:r>
      <w:r w:rsidRPr="00B75DA0">
        <w:rPr>
          <w:rFonts w:ascii="Arial" w:hAnsi="Arial" w:cs="Arial"/>
          <w:b/>
          <w:sz w:val="22"/>
          <w:szCs w:val="22"/>
          <w:lang w:val="sr-Cyrl-CS"/>
        </w:rPr>
        <w:t>Конкурсне документације,</w:t>
      </w:r>
      <w:r w:rsidRPr="00B75DA0">
        <w:rPr>
          <w:rFonts w:ascii="Arial" w:hAnsi="Arial" w:cs="Arial"/>
          <w:b/>
          <w:bCs/>
          <w:sz w:val="22"/>
          <w:szCs w:val="22"/>
          <w:lang w:val="ru-RU"/>
        </w:rPr>
        <w:t xml:space="preserve"> попуњене, оверене печатом и потписане од стране овлашћеног лица понуђача, односно сваког члана групе понуђача, односно подизвођача.</w:t>
      </w:r>
    </w:p>
    <w:p w:rsidR="007A4A4B" w:rsidRPr="00B75DA0" w:rsidRDefault="007A4A4B" w:rsidP="007A4A4B">
      <w:pPr>
        <w:suppressAutoHyphens w:val="0"/>
        <w:spacing w:line="240" w:lineRule="auto"/>
        <w:ind w:left="426"/>
        <w:jc w:val="both"/>
        <w:rPr>
          <w:rFonts w:ascii="Arial" w:hAnsi="Arial" w:cs="Arial"/>
          <w:b/>
          <w:sz w:val="22"/>
          <w:szCs w:val="22"/>
          <w:lang w:val="sr-Cyrl-CS"/>
        </w:rPr>
      </w:pPr>
    </w:p>
    <w:p w:rsidR="007A4A4B" w:rsidRPr="00B75DA0" w:rsidRDefault="00EA57D9" w:rsidP="00EA57D9">
      <w:pPr>
        <w:suppressAutoHyphens w:val="0"/>
        <w:spacing w:line="240" w:lineRule="auto"/>
        <w:jc w:val="both"/>
        <w:rPr>
          <w:rFonts w:ascii="Arial" w:hAnsi="Arial" w:cs="Arial"/>
          <w:sz w:val="22"/>
          <w:szCs w:val="22"/>
        </w:rPr>
      </w:pPr>
      <w:r w:rsidRPr="00B75DA0">
        <w:rPr>
          <w:rFonts w:ascii="Arial" w:hAnsi="Arial" w:cs="Arial"/>
          <w:b/>
          <w:bCs/>
          <w:sz w:val="22"/>
          <w:szCs w:val="22"/>
          <w:lang w:val="ru-RU"/>
        </w:rPr>
        <w:t xml:space="preserve">             </w:t>
      </w:r>
      <w:r w:rsidR="007A4A4B" w:rsidRPr="00B75DA0">
        <w:rPr>
          <w:rFonts w:ascii="Arial" w:hAnsi="Arial" w:cs="Arial"/>
          <w:sz w:val="22"/>
          <w:szCs w:val="22"/>
        </w:rPr>
        <w:t>_________________________________________________________________</w:t>
      </w:r>
    </w:p>
    <w:p w:rsidR="007A4A4B" w:rsidRPr="00B75DA0" w:rsidRDefault="007A4A4B" w:rsidP="001226B9">
      <w:pPr>
        <w:numPr>
          <w:ilvl w:val="0"/>
          <w:numId w:val="12"/>
        </w:numPr>
        <w:jc w:val="both"/>
        <w:rPr>
          <w:rFonts w:ascii="Arial" w:hAnsi="Arial" w:cs="Arial"/>
          <w:sz w:val="22"/>
          <w:szCs w:val="22"/>
          <w:lang w:val="sr-Cyrl-CS"/>
        </w:rPr>
      </w:pPr>
      <w:r w:rsidRPr="00B75DA0">
        <w:rPr>
          <w:rFonts w:ascii="Arial" w:hAnsi="Arial" w:cs="Arial"/>
          <w:sz w:val="22"/>
          <w:szCs w:val="22"/>
          <w:lang w:val="sr-Cyrl-CS"/>
        </w:rPr>
        <w:t xml:space="preserve">Испуњеност </w:t>
      </w:r>
      <w:r w:rsidRPr="00B75DA0">
        <w:rPr>
          <w:rFonts w:ascii="Arial" w:hAnsi="Arial" w:cs="Arial"/>
          <w:b/>
          <w:sz w:val="22"/>
          <w:szCs w:val="22"/>
          <w:lang w:val="sr-Cyrl-CS"/>
        </w:rPr>
        <w:t>обавезних услова,</w:t>
      </w:r>
      <w:r w:rsidRPr="00B75DA0">
        <w:rPr>
          <w:rFonts w:ascii="Arial" w:hAnsi="Arial" w:cs="Arial"/>
          <w:sz w:val="22"/>
          <w:szCs w:val="22"/>
          <w:lang w:val="sr-Cyrl-CS"/>
        </w:rPr>
        <w:t xml:space="preserve"> из члана 75. Закона, за учешће у поступку јавне  набавке, </w:t>
      </w:r>
      <w:r w:rsidRPr="00B75DA0">
        <w:rPr>
          <w:rFonts w:ascii="Arial" w:hAnsi="Arial" w:cs="Arial"/>
          <w:b/>
          <w:sz w:val="22"/>
          <w:szCs w:val="22"/>
          <w:lang w:val="sr-Cyrl-CS"/>
        </w:rPr>
        <w:t>физичко лице</w:t>
      </w:r>
      <w:r w:rsidRPr="00B75DA0">
        <w:rPr>
          <w:rFonts w:ascii="Arial" w:hAnsi="Arial" w:cs="Arial"/>
          <w:sz w:val="22"/>
          <w:szCs w:val="22"/>
          <w:lang w:val="sr-Cyrl-CS"/>
        </w:rPr>
        <w:t>, као понуђач доказује достављањем следећих доказа:</w:t>
      </w:r>
    </w:p>
    <w:p w:rsidR="007A4A4B" w:rsidRPr="00B75DA0" w:rsidRDefault="007A4A4B" w:rsidP="007A4A4B">
      <w:pPr>
        <w:ind w:left="426"/>
        <w:jc w:val="both"/>
        <w:rPr>
          <w:rFonts w:ascii="Arial" w:hAnsi="Arial" w:cs="Arial"/>
          <w:b/>
          <w:i/>
          <w:sz w:val="22"/>
          <w:szCs w:val="22"/>
          <w:lang w:val="sr-Latn-CS"/>
        </w:rPr>
      </w:pPr>
    </w:p>
    <w:p w:rsidR="007A4A4B" w:rsidRPr="00B75DA0" w:rsidRDefault="007A4A4B" w:rsidP="001226B9">
      <w:pPr>
        <w:numPr>
          <w:ilvl w:val="0"/>
          <w:numId w:val="11"/>
        </w:numPr>
        <w:suppressAutoHyphens w:val="0"/>
        <w:spacing w:line="240" w:lineRule="auto"/>
        <w:ind w:left="709" w:hanging="283"/>
        <w:jc w:val="both"/>
        <w:rPr>
          <w:rFonts w:ascii="Arial" w:hAnsi="Arial" w:cs="Arial"/>
          <w:sz w:val="22"/>
          <w:szCs w:val="22"/>
          <w:lang w:val="sr-Cyrl-CS"/>
        </w:rPr>
      </w:pPr>
      <w:r w:rsidRPr="00B75DA0">
        <w:rPr>
          <w:rFonts w:ascii="Arial" w:hAnsi="Arial" w:cs="Arial"/>
          <w:b/>
          <w:sz w:val="22"/>
          <w:szCs w:val="22"/>
          <w:lang w:val="sr-Cyrl-CS"/>
        </w:rPr>
        <w:t>Извода из казнене евиденције, односно уверења надлежне полицијске управе Министарства унутрашњих послова</w:t>
      </w:r>
      <w:r w:rsidRPr="00B75DA0">
        <w:rPr>
          <w:rFonts w:ascii="Arial" w:hAnsi="Arial" w:cs="Arial"/>
          <w:sz w:val="22"/>
          <w:szCs w:val="22"/>
          <w:lang w:val="sr-Cyrl-CS"/>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7A4A4B" w:rsidRPr="00B75DA0" w:rsidRDefault="007A4A4B" w:rsidP="007A4A4B">
      <w:pPr>
        <w:pStyle w:val="ListParagraph"/>
        <w:ind w:left="709" w:hanging="283"/>
        <w:rPr>
          <w:rFonts w:ascii="Arial" w:hAnsi="Arial" w:cs="Arial"/>
          <w:b/>
          <w:sz w:val="22"/>
          <w:szCs w:val="22"/>
          <w:lang w:val="sr-Cyrl-CS"/>
        </w:rPr>
      </w:pPr>
      <w:r w:rsidRPr="00B75DA0">
        <w:rPr>
          <w:rFonts w:ascii="Arial" w:hAnsi="Arial" w:cs="Arial"/>
          <w:b/>
          <w:sz w:val="22"/>
          <w:szCs w:val="22"/>
          <w:lang w:val="sr-Cyrl-CS"/>
        </w:rPr>
        <w:t xml:space="preserve">     Докази не могу бити старији од 2 (два) месеца пре отварања понуда.</w:t>
      </w:r>
    </w:p>
    <w:p w:rsidR="007A4A4B" w:rsidRPr="00B75DA0" w:rsidRDefault="007A4A4B" w:rsidP="007A4A4B">
      <w:pPr>
        <w:pStyle w:val="ListParagraph"/>
        <w:ind w:left="709" w:hanging="283"/>
        <w:rPr>
          <w:rFonts w:ascii="Arial" w:hAnsi="Arial" w:cs="Arial"/>
          <w:b/>
          <w:sz w:val="22"/>
          <w:szCs w:val="22"/>
          <w:lang w:val="sr-Cyrl-CS"/>
        </w:rPr>
      </w:pPr>
    </w:p>
    <w:p w:rsidR="007A4A4B" w:rsidRPr="00B75DA0" w:rsidRDefault="007A4A4B" w:rsidP="001226B9">
      <w:pPr>
        <w:numPr>
          <w:ilvl w:val="0"/>
          <w:numId w:val="11"/>
        </w:numPr>
        <w:suppressAutoHyphens w:val="0"/>
        <w:spacing w:line="240" w:lineRule="auto"/>
        <w:ind w:left="709" w:hanging="283"/>
        <w:jc w:val="both"/>
        <w:rPr>
          <w:rFonts w:ascii="Arial" w:hAnsi="Arial" w:cs="Arial"/>
          <w:sz w:val="22"/>
          <w:szCs w:val="22"/>
          <w:lang w:val="sr-Cyrl-CS"/>
        </w:rPr>
      </w:pPr>
      <w:r w:rsidRPr="00B75DA0">
        <w:rPr>
          <w:rFonts w:ascii="Arial" w:hAnsi="Arial" w:cs="Arial"/>
          <w:b/>
          <w:sz w:val="22"/>
          <w:szCs w:val="22"/>
          <w:lang w:val="sr-Cyrl-CS"/>
        </w:rPr>
        <w:t>Потврде</w:t>
      </w:r>
      <w:r w:rsidRPr="00B75DA0">
        <w:rPr>
          <w:rFonts w:ascii="Arial" w:hAnsi="Arial" w:cs="Arial"/>
          <w:sz w:val="22"/>
          <w:szCs w:val="22"/>
          <w:lang w:val="sr-Cyrl-CS"/>
        </w:rPr>
        <w:t xml:space="preserve"> </w:t>
      </w:r>
      <w:r w:rsidRPr="00B75DA0">
        <w:rPr>
          <w:rFonts w:ascii="Arial" w:hAnsi="Arial" w:cs="Arial"/>
          <w:b/>
          <w:sz w:val="22"/>
          <w:szCs w:val="22"/>
          <w:lang w:val="sr-Cyrl-CS"/>
        </w:rPr>
        <w:t xml:space="preserve">Прекршајног суда </w:t>
      </w:r>
      <w:r w:rsidRPr="00B75DA0">
        <w:rPr>
          <w:rFonts w:ascii="Arial" w:hAnsi="Arial" w:cs="Arial"/>
          <w:sz w:val="22"/>
          <w:szCs w:val="22"/>
          <w:lang w:val="sr-Cyrl-CS"/>
        </w:rPr>
        <w:t>да му није изречена мера забране обављања одређених послова.</w:t>
      </w:r>
    </w:p>
    <w:p w:rsidR="007A4A4B" w:rsidRPr="00B75DA0" w:rsidRDefault="007A4A4B" w:rsidP="007A4A4B">
      <w:pPr>
        <w:ind w:left="709" w:hanging="283"/>
        <w:jc w:val="both"/>
        <w:rPr>
          <w:rFonts w:ascii="Arial" w:hAnsi="Arial" w:cs="Arial"/>
          <w:b/>
          <w:sz w:val="22"/>
          <w:szCs w:val="22"/>
          <w:lang w:val="sr-Cyrl-CS"/>
        </w:rPr>
      </w:pPr>
      <w:r w:rsidRPr="00B75DA0">
        <w:rPr>
          <w:rFonts w:ascii="Arial" w:hAnsi="Arial" w:cs="Arial"/>
          <w:b/>
          <w:sz w:val="22"/>
          <w:szCs w:val="22"/>
          <w:lang w:val="sr-Cyrl-CS"/>
        </w:rPr>
        <w:t xml:space="preserve">     Докази из ове тачке, морају бити издати након објављивања позива за подношење понуда</w:t>
      </w:r>
      <w:r w:rsidRPr="00B75DA0">
        <w:rPr>
          <w:rFonts w:ascii="Arial" w:hAnsi="Arial" w:cs="Arial"/>
          <w:b/>
          <w:i/>
          <w:sz w:val="22"/>
          <w:szCs w:val="22"/>
          <w:lang w:val="sr-Cyrl-CS"/>
        </w:rPr>
        <w:t xml:space="preserve"> </w:t>
      </w:r>
      <w:r w:rsidRPr="00B75DA0">
        <w:rPr>
          <w:rFonts w:ascii="Arial" w:hAnsi="Arial" w:cs="Arial"/>
          <w:b/>
          <w:sz w:val="22"/>
          <w:szCs w:val="22"/>
          <w:lang w:val="sr-Cyrl-CS"/>
        </w:rPr>
        <w:t>на Порталу јавних набавки,</w:t>
      </w:r>
      <w:r w:rsidRPr="00B75DA0">
        <w:rPr>
          <w:rFonts w:ascii="Arial" w:hAnsi="Arial" w:cs="Arial"/>
          <w:sz w:val="22"/>
          <w:szCs w:val="22"/>
        </w:rPr>
        <w:t xml:space="preserve"> </w:t>
      </w:r>
      <w:r w:rsidRPr="00B75DA0">
        <w:rPr>
          <w:rFonts w:ascii="Arial" w:hAnsi="Arial" w:cs="Arial"/>
          <w:b/>
          <w:sz w:val="22"/>
          <w:szCs w:val="22"/>
        </w:rPr>
        <w:t>Управе за јавне набавке</w:t>
      </w:r>
      <w:r w:rsidRPr="00B75DA0">
        <w:rPr>
          <w:rFonts w:ascii="Arial" w:hAnsi="Arial" w:cs="Arial"/>
          <w:b/>
          <w:sz w:val="22"/>
          <w:szCs w:val="22"/>
          <w:lang w:val="sr-Cyrl-CS"/>
        </w:rPr>
        <w:t xml:space="preserve"> и не могу бити старији од 2 (два) месеца пре отварања понуда.</w:t>
      </w:r>
    </w:p>
    <w:p w:rsidR="007A4A4B" w:rsidRPr="00B75DA0" w:rsidRDefault="007A4A4B" w:rsidP="007A4A4B">
      <w:pPr>
        <w:ind w:left="709" w:hanging="283"/>
        <w:jc w:val="both"/>
        <w:rPr>
          <w:rFonts w:ascii="Arial" w:hAnsi="Arial" w:cs="Arial"/>
          <w:b/>
          <w:sz w:val="22"/>
          <w:szCs w:val="22"/>
          <w:lang w:val="sr-Cyrl-CS"/>
        </w:rPr>
      </w:pPr>
    </w:p>
    <w:p w:rsidR="007A4A4B" w:rsidRPr="00B75DA0" w:rsidRDefault="007A4A4B" w:rsidP="001226B9">
      <w:pPr>
        <w:numPr>
          <w:ilvl w:val="0"/>
          <w:numId w:val="11"/>
        </w:numPr>
        <w:suppressAutoHyphens w:val="0"/>
        <w:spacing w:line="240" w:lineRule="auto"/>
        <w:ind w:left="709" w:hanging="283"/>
        <w:jc w:val="both"/>
        <w:rPr>
          <w:rFonts w:ascii="Arial" w:hAnsi="Arial" w:cs="Arial"/>
          <w:sz w:val="22"/>
          <w:szCs w:val="22"/>
          <w:u w:val="single"/>
          <w:lang w:val="sr-Cyrl-CS"/>
        </w:rPr>
      </w:pPr>
      <w:r w:rsidRPr="00B75DA0">
        <w:rPr>
          <w:rFonts w:ascii="Arial" w:hAnsi="Arial" w:cs="Arial"/>
          <w:b/>
          <w:sz w:val="22"/>
          <w:szCs w:val="22"/>
          <w:lang w:val="sr-Cyrl-CS"/>
        </w:rPr>
        <w:lastRenderedPageBreak/>
        <w:t xml:space="preserve">Уверења Пореске управе Министарства финансија </w:t>
      </w:r>
      <w:r w:rsidRPr="00B75DA0">
        <w:rPr>
          <w:rFonts w:ascii="Arial" w:hAnsi="Arial" w:cs="Arial"/>
          <w:sz w:val="22"/>
          <w:szCs w:val="22"/>
          <w:lang w:val="sr-Cyrl-CS"/>
        </w:rPr>
        <w:t>да је измирио доспеле порезе и доприносе</w:t>
      </w:r>
      <w:r w:rsidRPr="00B75DA0">
        <w:rPr>
          <w:rFonts w:ascii="Arial" w:hAnsi="Arial" w:cs="Arial"/>
          <w:b/>
          <w:sz w:val="22"/>
          <w:szCs w:val="22"/>
          <w:lang w:val="sr-Cyrl-CS"/>
        </w:rPr>
        <w:t xml:space="preserve"> и уверења надлежне управе локалне самоуправе </w:t>
      </w:r>
      <w:r w:rsidRPr="00B75DA0">
        <w:rPr>
          <w:rFonts w:ascii="Arial" w:hAnsi="Arial" w:cs="Arial"/>
          <w:sz w:val="22"/>
          <w:szCs w:val="22"/>
          <w:lang w:val="sr-Cyrl-CS"/>
        </w:rPr>
        <w:t>да је измирио обавезе по основу изворних локалних јавних прихода.</w:t>
      </w:r>
    </w:p>
    <w:p w:rsidR="007A4A4B" w:rsidRPr="00B75DA0" w:rsidRDefault="007A4A4B" w:rsidP="007A4A4B">
      <w:pPr>
        <w:tabs>
          <w:tab w:val="left" w:pos="709"/>
        </w:tabs>
        <w:ind w:left="709" w:hanging="283"/>
        <w:jc w:val="both"/>
        <w:rPr>
          <w:rFonts w:ascii="Arial" w:hAnsi="Arial" w:cs="Arial"/>
          <w:b/>
          <w:sz w:val="22"/>
          <w:szCs w:val="22"/>
          <w:lang w:val="sr-Cyrl-CS"/>
        </w:rPr>
      </w:pPr>
      <w:r w:rsidRPr="00B75DA0">
        <w:rPr>
          <w:rFonts w:ascii="Arial" w:hAnsi="Arial" w:cs="Arial"/>
          <w:b/>
          <w:sz w:val="22"/>
          <w:szCs w:val="22"/>
          <w:lang w:val="sr-Cyrl-CS"/>
        </w:rPr>
        <w:t xml:space="preserve">     Докази не могу бити старији</w:t>
      </w:r>
      <w:r w:rsidRPr="00B75DA0">
        <w:rPr>
          <w:rFonts w:ascii="Arial" w:hAnsi="Arial" w:cs="Arial"/>
          <w:sz w:val="22"/>
          <w:szCs w:val="22"/>
          <w:lang w:val="sr-Cyrl-CS"/>
        </w:rPr>
        <w:t xml:space="preserve"> </w:t>
      </w:r>
      <w:r w:rsidRPr="00B75DA0">
        <w:rPr>
          <w:rFonts w:ascii="Arial" w:hAnsi="Arial" w:cs="Arial"/>
          <w:b/>
          <w:sz w:val="22"/>
          <w:szCs w:val="22"/>
          <w:lang w:val="sr-Cyrl-CS"/>
        </w:rPr>
        <w:t>од 2 (два) месеца пре отварања понуда.</w:t>
      </w:r>
    </w:p>
    <w:p w:rsidR="007A4A4B" w:rsidRPr="00B75DA0" w:rsidRDefault="007A4A4B" w:rsidP="007A4A4B">
      <w:pPr>
        <w:tabs>
          <w:tab w:val="left" w:pos="709"/>
        </w:tabs>
        <w:ind w:left="709" w:hanging="283"/>
        <w:jc w:val="both"/>
        <w:rPr>
          <w:rFonts w:ascii="Arial" w:hAnsi="Arial" w:cs="Arial"/>
          <w:b/>
          <w:sz w:val="22"/>
          <w:szCs w:val="22"/>
          <w:lang w:val="sr-Cyrl-CS"/>
        </w:rPr>
      </w:pPr>
    </w:p>
    <w:p w:rsidR="007A4A4B" w:rsidRPr="00B75DA0" w:rsidRDefault="007A4A4B" w:rsidP="001226B9">
      <w:pPr>
        <w:numPr>
          <w:ilvl w:val="0"/>
          <w:numId w:val="11"/>
        </w:numPr>
        <w:suppressAutoHyphens w:val="0"/>
        <w:spacing w:line="240" w:lineRule="auto"/>
        <w:ind w:hanging="218"/>
        <w:jc w:val="both"/>
        <w:rPr>
          <w:rFonts w:ascii="Arial" w:hAnsi="Arial" w:cs="Arial"/>
          <w:b/>
          <w:sz w:val="22"/>
          <w:szCs w:val="22"/>
          <w:lang w:val="sr-Cyrl-CS"/>
        </w:rPr>
      </w:pPr>
      <w:r w:rsidRPr="00B75DA0">
        <w:rPr>
          <w:rFonts w:ascii="Arial" w:hAnsi="Arial" w:cs="Arial"/>
          <w:b/>
          <w:sz w:val="22"/>
          <w:szCs w:val="22"/>
          <w:lang w:val="sr-Cyrl-CS"/>
        </w:rPr>
        <w:t xml:space="preserve">Изјаве понуђача, односно сваког члана групе понуђача, односно подизвођача, из Одељка </w:t>
      </w:r>
      <w:r w:rsidRPr="00B75DA0">
        <w:rPr>
          <w:rFonts w:ascii="Arial" w:hAnsi="Arial" w:cs="Arial"/>
          <w:b/>
          <w:sz w:val="22"/>
          <w:szCs w:val="22"/>
          <w:lang w:val="sr-Latn-CS"/>
        </w:rPr>
        <w:t>4</w:t>
      </w:r>
      <w:r w:rsidRPr="00B75DA0">
        <w:rPr>
          <w:rFonts w:ascii="Arial" w:hAnsi="Arial" w:cs="Arial"/>
          <w:b/>
          <w:sz w:val="22"/>
          <w:szCs w:val="22"/>
          <w:lang w:val="sr-Cyrl-CS"/>
        </w:rPr>
        <w:t>.3 и 4.4 Конкурсне документације,</w:t>
      </w:r>
      <w:r w:rsidRPr="00B75DA0">
        <w:rPr>
          <w:rFonts w:ascii="Arial" w:hAnsi="Arial" w:cs="Arial"/>
          <w:b/>
          <w:bCs/>
          <w:sz w:val="22"/>
          <w:szCs w:val="22"/>
          <w:lang w:val="ru-RU"/>
        </w:rPr>
        <w:t xml:space="preserve"> попуњене, оверене печатом и потписане од стране овлашћеног лица понуђача, односно сваког члана групе понуђача, односно подизвођача.</w:t>
      </w:r>
    </w:p>
    <w:p w:rsidR="007A4A4B" w:rsidRPr="00B75DA0" w:rsidRDefault="007A4A4B" w:rsidP="007A4A4B">
      <w:pPr>
        <w:suppressAutoHyphens w:val="0"/>
        <w:spacing w:line="240" w:lineRule="auto"/>
        <w:jc w:val="both"/>
        <w:rPr>
          <w:rFonts w:ascii="Arial" w:hAnsi="Arial" w:cs="Arial"/>
          <w:b/>
          <w:bCs/>
          <w:sz w:val="22"/>
          <w:szCs w:val="22"/>
          <w:lang w:val="ru-RU"/>
        </w:rPr>
      </w:pPr>
    </w:p>
    <w:p w:rsidR="007A4A4B" w:rsidRPr="00B75DA0" w:rsidRDefault="00EA57D9" w:rsidP="00EA57D9">
      <w:pPr>
        <w:suppressAutoHyphens w:val="0"/>
        <w:spacing w:line="240" w:lineRule="auto"/>
        <w:ind w:left="567" w:hanging="425"/>
        <w:jc w:val="both"/>
        <w:rPr>
          <w:rFonts w:ascii="Arial" w:hAnsi="Arial" w:cs="Arial"/>
          <w:sz w:val="22"/>
          <w:szCs w:val="22"/>
        </w:rPr>
      </w:pPr>
      <w:r w:rsidRPr="00B75DA0">
        <w:rPr>
          <w:rFonts w:ascii="Arial" w:hAnsi="Arial" w:cs="Arial"/>
          <w:b/>
          <w:bCs/>
          <w:sz w:val="22"/>
          <w:szCs w:val="22"/>
          <w:lang w:val="ru-RU"/>
        </w:rPr>
        <w:t xml:space="preserve"> </w:t>
      </w:r>
    </w:p>
    <w:p w:rsidR="007A4A4B" w:rsidRPr="00B75DA0" w:rsidRDefault="007A4A4B" w:rsidP="007A4A4B">
      <w:pPr>
        <w:pStyle w:val="BodyText"/>
        <w:tabs>
          <w:tab w:val="left" w:pos="600"/>
          <w:tab w:val="left" w:pos="720"/>
          <w:tab w:val="left" w:pos="1080"/>
        </w:tabs>
        <w:jc w:val="center"/>
        <w:rPr>
          <w:rFonts w:ascii="Arial" w:hAnsi="Arial" w:cs="Arial"/>
          <w:b/>
          <w:sz w:val="22"/>
          <w:szCs w:val="22"/>
          <w:u w:val="single"/>
        </w:rPr>
      </w:pPr>
      <w:r w:rsidRPr="00B75DA0">
        <w:rPr>
          <w:rFonts w:ascii="Arial" w:hAnsi="Arial" w:cs="Arial"/>
          <w:b/>
          <w:sz w:val="22"/>
          <w:szCs w:val="22"/>
          <w:u w:val="single"/>
        </w:rPr>
        <w:t>ДОКАЗИВАЊЕ ДОДАТН</w:t>
      </w:r>
      <w:r w:rsidR="00EA57D9" w:rsidRPr="00B75DA0">
        <w:rPr>
          <w:rFonts w:ascii="Arial" w:hAnsi="Arial" w:cs="Arial"/>
          <w:b/>
          <w:sz w:val="22"/>
          <w:szCs w:val="22"/>
          <w:u w:val="single"/>
        </w:rPr>
        <w:t>ОГ</w:t>
      </w:r>
      <w:r w:rsidRPr="00B75DA0">
        <w:rPr>
          <w:rFonts w:ascii="Arial" w:hAnsi="Arial" w:cs="Arial"/>
          <w:b/>
          <w:sz w:val="22"/>
          <w:szCs w:val="22"/>
          <w:u w:val="single"/>
        </w:rPr>
        <w:t xml:space="preserve"> УСЛОВА (ЧЛАН 76 ЗАКОНА)</w:t>
      </w:r>
    </w:p>
    <w:p w:rsidR="00C31DE8" w:rsidRPr="00B75DA0" w:rsidRDefault="00C31DE8" w:rsidP="00C31DE8">
      <w:pPr>
        <w:suppressAutoHyphens w:val="0"/>
        <w:autoSpaceDE w:val="0"/>
        <w:autoSpaceDN w:val="0"/>
        <w:adjustRightInd w:val="0"/>
        <w:spacing w:line="240" w:lineRule="auto"/>
        <w:jc w:val="center"/>
        <w:rPr>
          <w:rFonts w:eastAsiaTheme="minorHAnsi"/>
          <w:b/>
          <w:bCs/>
          <w:kern w:val="0"/>
          <w:sz w:val="23"/>
          <w:szCs w:val="23"/>
          <w:lang w:eastAsia="en-US"/>
        </w:rPr>
      </w:pPr>
      <w:r w:rsidRPr="00B75DA0">
        <w:rPr>
          <w:rFonts w:ascii="Arial" w:hAnsi="Arial" w:cs="Arial"/>
          <w:b/>
          <w:sz w:val="22"/>
          <w:szCs w:val="22"/>
          <w:u w:val="single"/>
        </w:rPr>
        <w:t>Партија 1- радна одећа и обућа</w:t>
      </w:r>
    </w:p>
    <w:p w:rsidR="007A4A4B" w:rsidRPr="00B75DA0" w:rsidRDefault="007A4A4B" w:rsidP="007A4A4B">
      <w:pPr>
        <w:ind w:firstLine="480"/>
        <w:jc w:val="both"/>
        <w:rPr>
          <w:rFonts w:ascii="Arial" w:hAnsi="Arial" w:cs="Arial"/>
          <w:sz w:val="22"/>
          <w:szCs w:val="22"/>
          <w:lang w:val="sr-Cyrl-CS"/>
        </w:rPr>
      </w:pPr>
    </w:p>
    <w:p w:rsidR="00EA57D9" w:rsidRPr="00B75DA0" w:rsidRDefault="007A4A4B" w:rsidP="00EA57D9">
      <w:pPr>
        <w:suppressAutoHyphens w:val="0"/>
        <w:spacing w:line="240" w:lineRule="auto"/>
        <w:jc w:val="both"/>
        <w:rPr>
          <w:rFonts w:ascii="Arial" w:hAnsi="Arial" w:cs="Arial"/>
          <w:sz w:val="22"/>
          <w:szCs w:val="22"/>
          <w:lang w:val="sr-Cyrl-CS"/>
        </w:rPr>
      </w:pPr>
      <w:r w:rsidRPr="00B75DA0">
        <w:rPr>
          <w:rFonts w:ascii="Arial" w:hAnsi="Arial" w:cs="Arial"/>
          <w:sz w:val="22"/>
          <w:szCs w:val="22"/>
          <w:lang w:val="sr-Cyrl-CS"/>
        </w:rPr>
        <w:t xml:space="preserve">Испуњеност </w:t>
      </w:r>
      <w:r w:rsidRPr="00B75DA0">
        <w:rPr>
          <w:rFonts w:ascii="Arial" w:hAnsi="Arial" w:cs="Arial"/>
          <w:b/>
          <w:sz w:val="22"/>
          <w:szCs w:val="22"/>
          <w:lang w:val="sr-Cyrl-CS"/>
        </w:rPr>
        <w:t>додатн</w:t>
      </w:r>
      <w:r w:rsidR="00C31DE8" w:rsidRPr="00B75DA0">
        <w:rPr>
          <w:rFonts w:ascii="Arial" w:hAnsi="Arial" w:cs="Arial"/>
          <w:b/>
          <w:sz w:val="22"/>
          <w:szCs w:val="22"/>
          <w:lang w:val="sr-Cyrl-CS"/>
        </w:rPr>
        <w:t>их</w:t>
      </w:r>
      <w:r w:rsidRPr="00B75DA0">
        <w:rPr>
          <w:rFonts w:ascii="Arial" w:hAnsi="Arial" w:cs="Arial"/>
          <w:b/>
          <w:sz w:val="22"/>
          <w:szCs w:val="22"/>
          <w:lang w:val="sr-Cyrl-CS"/>
        </w:rPr>
        <w:t xml:space="preserve"> услова, из члана 76. Закона</w:t>
      </w:r>
      <w:r w:rsidRPr="00B75DA0">
        <w:rPr>
          <w:rFonts w:ascii="Arial" w:hAnsi="Arial" w:cs="Arial"/>
          <w:sz w:val="22"/>
          <w:szCs w:val="22"/>
          <w:lang w:val="sr-Cyrl-CS"/>
        </w:rPr>
        <w:t xml:space="preserve">, </w:t>
      </w:r>
      <w:r w:rsidR="00C31DE8" w:rsidRPr="00B75DA0">
        <w:rPr>
          <w:rFonts w:ascii="Arial" w:hAnsi="Arial" w:cs="Arial"/>
          <w:sz w:val="22"/>
          <w:szCs w:val="22"/>
          <w:lang w:val="sr-Cyrl-CS"/>
        </w:rPr>
        <w:t xml:space="preserve">а предвиђени овом конкурсном документацијом, </w:t>
      </w:r>
      <w:r w:rsidRPr="00B75DA0">
        <w:rPr>
          <w:rFonts w:ascii="Arial" w:hAnsi="Arial" w:cs="Arial"/>
          <w:sz w:val="22"/>
          <w:szCs w:val="22"/>
          <w:lang w:val="sr-Cyrl-CS"/>
        </w:rPr>
        <w:t>за учешће у поступку јавне набавке</w:t>
      </w:r>
      <w:r w:rsidR="00C31DE8" w:rsidRPr="00B75DA0">
        <w:rPr>
          <w:rFonts w:ascii="Arial" w:hAnsi="Arial" w:cs="Arial"/>
          <w:sz w:val="22"/>
          <w:szCs w:val="22"/>
          <w:lang w:val="sr-Cyrl-CS"/>
        </w:rPr>
        <w:t xml:space="preserve"> за партију 1- радна одећа и обућа</w:t>
      </w:r>
      <w:r w:rsidRPr="00B75DA0">
        <w:rPr>
          <w:rFonts w:ascii="Arial" w:hAnsi="Arial" w:cs="Arial"/>
          <w:sz w:val="22"/>
          <w:szCs w:val="22"/>
          <w:lang w:val="sr-Cyrl-CS"/>
        </w:rPr>
        <w:t>,</w:t>
      </w:r>
      <w:r w:rsidRPr="00B75DA0">
        <w:rPr>
          <w:rFonts w:ascii="Arial" w:hAnsi="Arial" w:cs="Arial"/>
          <w:b/>
          <w:bCs/>
          <w:iCs/>
          <w:color w:val="auto"/>
          <w:sz w:val="22"/>
          <w:szCs w:val="22"/>
        </w:rPr>
        <w:t xml:space="preserve"> </w:t>
      </w:r>
      <w:r w:rsidRPr="00B75DA0">
        <w:rPr>
          <w:rFonts w:ascii="Arial" w:hAnsi="Arial" w:cs="Arial"/>
          <w:b/>
          <w:sz w:val="22"/>
          <w:szCs w:val="22"/>
          <w:lang w:val="sr-Cyrl-CS"/>
        </w:rPr>
        <w:t>правно лице/предузетник/физичко лице,</w:t>
      </w:r>
      <w:r w:rsidRPr="00B75DA0">
        <w:rPr>
          <w:rFonts w:ascii="Arial" w:hAnsi="Arial" w:cs="Arial"/>
          <w:sz w:val="22"/>
          <w:szCs w:val="22"/>
          <w:lang w:val="sr-Cyrl-CS"/>
        </w:rPr>
        <w:t xml:space="preserve"> као понуђач, доказује достављањем</w:t>
      </w:r>
      <w:r w:rsidR="00C31DE8" w:rsidRPr="00B75DA0">
        <w:rPr>
          <w:rFonts w:ascii="Arial" w:hAnsi="Arial" w:cs="Arial"/>
          <w:sz w:val="22"/>
          <w:szCs w:val="22"/>
          <w:lang w:val="sr-Cyrl-CS"/>
        </w:rPr>
        <w:t xml:space="preserve"> следећих доказа</w:t>
      </w:r>
      <w:r w:rsidR="00EA57D9" w:rsidRPr="00B75DA0">
        <w:rPr>
          <w:rFonts w:ascii="Arial" w:hAnsi="Arial" w:cs="Arial"/>
          <w:sz w:val="22"/>
          <w:szCs w:val="22"/>
          <w:lang w:val="sr-Cyrl-CS"/>
        </w:rPr>
        <w:t>:</w:t>
      </w:r>
    </w:p>
    <w:p w:rsidR="007A4A4B" w:rsidRPr="00B75DA0" w:rsidRDefault="007A4A4B" w:rsidP="00C31DE8">
      <w:pPr>
        <w:suppressAutoHyphens w:val="0"/>
        <w:spacing w:line="240" w:lineRule="auto"/>
        <w:jc w:val="both"/>
        <w:rPr>
          <w:rFonts w:ascii="Arial" w:hAnsi="Arial" w:cs="Arial"/>
          <w:sz w:val="22"/>
          <w:szCs w:val="22"/>
          <w:lang w:val="sr-Cyrl-CS"/>
        </w:rPr>
      </w:pPr>
    </w:p>
    <w:p w:rsidR="00C31DE8" w:rsidRPr="00B75DA0" w:rsidRDefault="00C31DE8" w:rsidP="00C31DE8">
      <w:pPr>
        <w:suppressAutoHyphens w:val="0"/>
        <w:spacing w:line="240" w:lineRule="auto"/>
        <w:jc w:val="both"/>
        <w:rPr>
          <w:rFonts w:ascii="Arial" w:hAnsi="Arial" w:cs="Arial"/>
          <w:sz w:val="22"/>
          <w:szCs w:val="22"/>
          <w:lang w:val="sr-Cyrl-CS"/>
        </w:rPr>
      </w:pPr>
    </w:p>
    <w:p w:rsidR="00C31DE8" w:rsidRPr="00B75DA0" w:rsidRDefault="00C31DE8" w:rsidP="001226B9">
      <w:pPr>
        <w:pStyle w:val="ListParagraph"/>
        <w:numPr>
          <w:ilvl w:val="0"/>
          <w:numId w:val="17"/>
        </w:numPr>
        <w:suppressAutoHyphens w:val="0"/>
        <w:autoSpaceDE w:val="0"/>
        <w:autoSpaceDN w:val="0"/>
        <w:adjustRightInd w:val="0"/>
        <w:spacing w:line="240" w:lineRule="auto"/>
        <w:jc w:val="both"/>
        <w:rPr>
          <w:rFonts w:ascii="Arial" w:eastAsiaTheme="minorHAnsi" w:hAnsi="Arial" w:cs="Arial"/>
          <w:b/>
          <w:bCs/>
          <w:kern w:val="0"/>
          <w:sz w:val="22"/>
          <w:szCs w:val="22"/>
          <w:lang w:eastAsia="en-US"/>
        </w:rPr>
      </w:pPr>
      <w:r w:rsidRPr="00B75DA0">
        <w:rPr>
          <w:rFonts w:ascii="Arial" w:eastAsiaTheme="minorHAnsi" w:hAnsi="Arial" w:cs="Arial"/>
          <w:b/>
          <w:bCs/>
          <w:kern w:val="0"/>
          <w:sz w:val="22"/>
          <w:szCs w:val="22"/>
          <w:lang w:eastAsia="en-US"/>
        </w:rPr>
        <w:t>Као доказ да добра испуњавају захтеване техничке карактеристике из одељка 3. конкурсне документације, понуђач доставља:</w:t>
      </w:r>
    </w:p>
    <w:p w:rsidR="00C31DE8" w:rsidRPr="00B75DA0" w:rsidRDefault="00C31DE8" w:rsidP="00C31DE8">
      <w:pPr>
        <w:suppressAutoHyphens w:val="0"/>
        <w:autoSpaceDE w:val="0"/>
        <w:autoSpaceDN w:val="0"/>
        <w:adjustRightInd w:val="0"/>
        <w:spacing w:line="240" w:lineRule="auto"/>
        <w:jc w:val="both"/>
        <w:rPr>
          <w:rFonts w:ascii="Arial" w:eastAsiaTheme="minorHAnsi" w:hAnsi="Arial" w:cs="Arial"/>
          <w:b/>
          <w:bCs/>
          <w:kern w:val="0"/>
          <w:sz w:val="22"/>
          <w:szCs w:val="22"/>
          <w:lang w:eastAsia="en-US"/>
        </w:rPr>
      </w:pPr>
    </w:p>
    <w:p w:rsidR="00C31DE8" w:rsidRPr="00B75DA0" w:rsidRDefault="00C31DE8" w:rsidP="001226B9">
      <w:pPr>
        <w:pStyle w:val="ListParagraph"/>
        <w:numPr>
          <w:ilvl w:val="0"/>
          <w:numId w:val="12"/>
        </w:num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B75DA0">
        <w:rPr>
          <w:rFonts w:ascii="Arial" w:eastAsiaTheme="minorHAnsi" w:hAnsi="Arial" w:cs="Arial"/>
          <w:b/>
          <w:bCs/>
          <w:kern w:val="0"/>
          <w:sz w:val="22"/>
          <w:szCs w:val="22"/>
          <w:lang w:eastAsia="en-US"/>
        </w:rPr>
        <w:t xml:space="preserve">узорак робе (по 1 (један) комад </w:t>
      </w:r>
      <w:r w:rsidRPr="00B75DA0">
        <w:rPr>
          <w:rFonts w:ascii="Arial" w:eastAsiaTheme="minorHAnsi" w:hAnsi="Arial" w:cs="Arial"/>
          <w:b/>
          <w:bCs/>
          <w:kern w:val="0"/>
          <w:sz w:val="22"/>
          <w:szCs w:val="22"/>
          <w:u w:val="single"/>
          <w:lang w:eastAsia="en-US"/>
        </w:rPr>
        <w:t xml:space="preserve">за </w:t>
      </w:r>
      <w:r w:rsidR="00261FE5" w:rsidRPr="00B75DA0">
        <w:rPr>
          <w:rFonts w:ascii="Arial" w:eastAsiaTheme="minorHAnsi" w:hAnsi="Arial" w:cs="Arial"/>
          <w:b/>
          <w:bCs/>
          <w:kern w:val="0"/>
          <w:sz w:val="22"/>
          <w:szCs w:val="22"/>
          <w:u w:val="single"/>
          <w:lang w:eastAsia="en-US"/>
        </w:rPr>
        <w:t>ставке од 1 до 6</w:t>
      </w:r>
      <w:r w:rsidRPr="00B75DA0">
        <w:rPr>
          <w:rFonts w:ascii="Arial" w:eastAsiaTheme="minorHAnsi" w:hAnsi="Arial" w:cs="Arial"/>
          <w:b/>
          <w:bCs/>
          <w:kern w:val="0"/>
          <w:sz w:val="22"/>
          <w:szCs w:val="22"/>
          <w:u w:val="single"/>
          <w:lang w:eastAsia="en-US"/>
        </w:rPr>
        <w:t xml:space="preserve"> у оквиру партије 1</w:t>
      </w:r>
      <w:r w:rsidR="00175107" w:rsidRPr="00B75DA0">
        <w:rPr>
          <w:rFonts w:ascii="Arial" w:eastAsiaTheme="minorHAnsi" w:hAnsi="Arial" w:cs="Arial"/>
          <w:b/>
          <w:bCs/>
          <w:kern w:val="0"/>
          <w:sz w:val="22"/>
          <w:szCs w:val="22"/>
          <w:lang w:eastAsia="en-US"/>
        </w:rPr>
        <w:t>)</w:t>
      </w:r>
      <w:r w:rsidRPr="00B75DA0">
        <w:rPr>
          <w:rFonts w:ascii="Arial" w:eastAsiaTheme="minorHAnsi" w:hAnsi="Arial" w:cs="Arial"/>
          <w:b/>
          <w:bCs/>
          <w:kern w:val="0"/>
          <w:sz w:val="22"/>
          <w:szCs w:val="22"/>
          <w:lang w:eastAsia="en-US"/>
        </w:rPr>
        <w:t xml:space="preserve">, </w:t>
      </w:r>
      <w:r w:rsidRPr="00B75DA0">
        <w:rPr>
          <w:rFonts w:ascii="Arial" w:eastAsiaTheme="minorHAnsi" w:hAnsi="Arial" w:cs="Arial"/>
          <w:bCs/>
          <w:kern w:val="0"/>
          <w:sz w:val="22"/>
          <w:szCs w:val="22"/>
          <w:lang w:eastAsia="en-US"/>
        </w:rPr>
        <w:t>а који</w:t>
      </w:r>
      <w:r w:rsidRPr="00B75DA0">
        <w:rPr>
          <w:rFonts w:ascii="Arial" w:eastAsiaTheme="minorHAnsi" w:hAnsi="Arial" w:cs="Arial"/>
          <w:b/>
          <w:bCs/>
          <w:kern w:val="0"/>
          <w:sz w:val="22"/>
          <w:szCs w:val="22"/>
          <w:lang w:eastAsia="en-US"/>
        </w:rPr>
        <w:t xml:space="preserve"> </w:t>
      </w:r>
      <w:r w:rsidRPr="00B75DA0">
        <w:rPr>
          <w:rFonts w:ascii="Arial" w:eastAsiaTheme="minorHAnsi" w:hAnsi="Arial" w:cs="Arial"/>
          <w:kern w:val="0"/>
          <w:sz w:val="22"/>
          <w:szCs w:val="22"/>
          <w:lang w:eastAsia="en-US"/>
        </w:rPr>
        <w:t>морају бити у складу са описом техничких карактеристика датим у поглављу 3 конкурсне документације,</w:t>
      </w:r>
    </w:p>
    <w:p w:rsidR="00C31DE8" w:rsidRPr="00B75DA0" w:rsidRDefault="00175107" w:rsidP="001226B9">
      <w:pPr>
        <w:pStyle w:val="ListParagraph"/>
        <w:numPr>
          <w:ilvl w:val="0"/>
          <w:numId w:val="12"/>
        </w:num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B75DA0">
        <w:rPr>
          <w:rFonts w:ascii="Arial" w:eastAsiaTheme="minorHAnsi" w:hAnsi="Arial" w:cs="Arial"/>
          <w:b/>
          <w:kern w:val="0"/>
          <w:sz w:val="22"/>
          <w:szCs w:val="22"/>
          <w:lang w:eastAsia="en-US"/>
        </w:rPr>
        <w:t xml:space="preserve">декларацију о саставу материјала </w:t>
      </w:r>
      <w:r w:rsidRPr="00B75DA0">
        <w:rPr>
          <w:rFonts w:ascii="Arial" w:eastAsiaTheme="minorHAnsi" w:hAnsi="Arial" w:cs="Arial"/>
          <w:b/>
          <w:kern w:val="0"/>
          <w:sz w:val="22"/>
          <w:szCs w:val="22"/>
          <w:u w:val="single"/>
          <w:lang w:eastAsia="en-US"/>
        </w:rPr>
        <w:t>за сваку ставку у оквиру партије 1</w:t>
      </w:r>
      <w:r w:rsidR="00C31DE8" w:rsidRPr="00B75DA0">
        <w:rPr>
          <w:rFonts w:ascii="Arial" w:eastAsiaTheme="minorHAnsi" w:hAnsi="Arial" w:cs="Arial"/>
          <w:kern w:val="0"/>
          <w:sz w:val="22"/>
          <w:szCs w:val="22"/>
          <w:u w:val="single"/>
          <w:lang w:eastAsia="en-US"/>
        </w:rPr>
        <w:t>,</w:t>
      </w:r>
      <w:r w:rsidR="00C31DE8" w:rsidRPr="00B75DA0">
        <w:rPr>
          <w:rFonts w:ascii="Arial" w:eastAsiaTheme="minorHAnsi" w:hAnsi="Arial" w:cs="Arial"/>
          <w:kern w:val="0"/>
          <w:sz w:val="22"/>
          <w:szCs w:val="22"/>
          <w:lang w:eastAsia="en-US"/>
        </w:rPr>
        <w:t xml:space="preserve"> </w:t>
      </w:r>
    </w:p>
    <w:p w:rsidR="00C31DE8" w:rsidRPr="00B75DA0" w:rsidRDefault="00175107" w:rsidP="001226B9">
      <w:pPr>
        <w:pStyle w:val="ListParagraph"/>
        <w:numPr>
          <w:ilvl w:val="0"/>
          <w:numId w:val="12"/>
        </w:numPr>
        <w:suppressAutoHyphens w:val="0"/>
        <w:spacing w:line="240" w:lineRule="auto"/>
        <w:jc w:val="both"/>
        <w:rPr>
          <w:rFonts w:ascii="Arial" w:hAnsi="Arial" w:cs="Arial"/>
          <w:color w:val="auto"/>
          <w:sz w:val="22"/>
          <w:szCs w:val="22"/>
          <w:lang w:val="sr-Cyrl-CS"/>
        </w:rPr>
      </w:pPr>
      <w:r w:rsidRPr="00B75DA0">
        <w:rPr>
          <w:rFonts w:ascii="Arial" w:eastAsiaTheme="minorHAnsi" w:hAnsi="Arial" w:cs="Arial"/>
          <w:b/>
          <w:bCs/>
          <w:kern w:val="0"/>
          <w:sz w:val="22"/>
          <w:szCs w:val="22"/>
          <w:u w:val="single"/>
          <w:lang w:eastAsia="en-US"/>
        </w:rPr>
        <w:t>за ставке од 1 до 6 у оквиру партије 1</w:t>
      </w:r>
      <w:r w:rsidRPr="00B75DA0">
        <w:rPr>
          <w:rFonts w:ascii="Arial" w:eastAsiaTheme="minorHAnsi" w:hAnsi="Arial" w:cs="Arial"/>
          <w:b/>
          <w:bCs/>
          <w:kern w:val="0"/>
          <w:sz w:val="22"/>
          <w:szCs w:val="22"/>
          <w:lang w:eastAsia="en-US"/>
        </w:rPr>
        <w:t xml:space="preserve"> потребно доставити и </w:t>
      </w:r>
      <w:r w:rsidR="00C31DE8" w:rsidRPr="00B75DA0">
        <w:rPr>
          <w:rFonts w:ascii="Arial" w:eastAsiaTheme="minorHAnsi" w:hAnsi="Arial" w:cs="Arial"/>
          <w:b/>
          <w:kern w:val="0"/>
          <w:sz w:val="22"/>
          <w:szCs w:val="22"/>
          <w:lang w:eastAsia="en-US"/>
        </w:rPr>
        <w:t>извештај о испитивању тканине, односно материјала издат од стране акредитоване лабораторије</w:t>
      </w:r>
      <w:r w:rsidR="00C31DE8" w:rsidRPr="00B75DA0">
        <w:rPr>
          <w:rFonts w:ascii="Arial" w:eastAsiaTheme="minorHAnsi" w:hAnsi="Arial" w:cs="Arial"/>
          <w:kern w:val="0"/>
          <w:sz w:val="22"/>
          <w:szCs w:val="22"/>
          <w:lang w:eastAsia="en-US"/>
        </w:rPr>
        <w:t xml:space="preserve"> која је извршила узорковање и лабораторијско испитивање</w:t>
      </w:r>
      <w:r w:rsidR="00CA7BC2" w:rsidRPr="00B75DA0">
        <w:rPr>
          <w:rFonts w:ascii="Arial" w:eastAsiaTheme="minorHAnsi" w:hAnsi="Arial" w:cs="Arial"/>
          <w:kern w:val="0"/>
          <w:sz w:val="22"/>
          <w:szCs w:val="22"/>
          <w:lang w:eastAsia="en-US"/>
        </w:rPr>
        <w:t xml:space="preserve"> (</w:t>
      </w:r>
      <w:r w:rsidR="00CA7BC2" w:rsidRPr="00B75DA0">
        <w:rPr>
          <w:rFonts w:ascii="Arial" w:hAnsi="Arial" w:cs="Arial"/>
          <w:noProof/>
          <w:color w:val="auto"/>
          <w:sz w:val="22"/>
          <w:szCs w:val="22"/>
          <w:lang w:val="sr-Cyrl-CS"/>
        </w:rPr>
        <w:t>Текстилинспект Београд, Југоинспект Београд, ЦИС Београд, Профилаб Београд, Вунил Лесковац...)</w:t>
      </w:r>
      <w:r w:rsidR="00C31DE8" w:rsidRPr="00B75DA0">
        <w:rPr>
          <w:rFonts w:ascii="Arial" w:eastAsiaTheme="minorHAnsi" w:hAnsi="Arial" w:cs="Arial"/>
          <w:kern w:val="0"/>
          <w:sz w:val="22"/>
          <w:szCs w:val="22"/>
          <w:lang w:eastAsia="en-US"/>
        </w:rPr>
        <w:t>, којим се доказује испуњеност техничких карактеристика робе из одељка 3. конкурсне документације</w:t>
      </w:r>
      <w:r w:rsidR="00B75DA0" w:rsidRPr="00B75DA0">
        <w:rPr>
          <w:rFonts w:ascii="Arial" w:eastAsiaTheme="minorHAnsi" w:hAnsi="Arial" w:cs="Arial"/>
          <w:kern w:val="0"/>
          <w:sz w:val="22"/>
          <w:szCs w:val="22"/>
          <w:lang w:eastAsia="en-US"/>
        </w:rPr>
        <w:t xml:space="preserve">, </w:t>
      </w:r>
      <w:r w:rsidR="00B75DA0" w:rsidRPr="00B75DA0">
        <w:rPr>
          <w:rFonts w:ascii="Arial" w:eastAsiaTheme="minorHAnsi" w:hAnsi="Arial" w:cs="Arial"/>
          <w:b/>
          <w:kern w:val="0"/>
          <w:sz w:val="22"/>
          <w:szCs w:val="22"/>
          <w:lang w:eastAsia="en-US"/>
        </w:rPr>
        <w:t>а који не</w:t>
      </w:r>
      <w:r w:rsidR="00B75DA0" w:rsidRPr="00B75DA0">
        <w:rPr>
          <w:rFonts w:ascii="Arial" w:eastAsiaTheme="minorHAnsi" w:hAnsi="Arial" w:cs="Arial"/>
          <w:kern w:val="0"/>
          <w:sz w:val="22"/>
          <w:szCs w:val="22"/>
          <w:lang w:eastAsia="en-US"/>
        </w:rPr>
        <w:t xml:space="preserve"> </w:t>
      </w:r>
      <w:r w:rsidR="00B75DA0" w:rsidRPr="00B75DA0">
        <w:rPr>
          <w:rFonts w:ascii="Arial" w:hAnsi="Arial" w:cs="Arial"/>
          <w:b/>
          <w:sz w:val="22"/>
          <w:szCs w:val="22"/>
          <w:lang w:val="sr-Cyrl-CS"/>
        </w:rPr>
        <w:t>не могу бити старији</w:t>
      </w:r>
      <w:r w:rsidR="00B75DA0" w:rsidRPr="00B75DA0">
        <w:rPr>
          <w:rFonts w:ascii="Arial" w:hAnsi="Arial" w:cs="Arial"/>
          <w:sz w:val="22"/>
          <w:szCs w:val="22"/>
          <w:lang w:val="sr-Cyrl-CS"/>
        </w:rPr>
        <w:t xml:space="preserve"> </w:t>
      </w:r>
      <w:r w:rsidR="00B75DA0" w:rsidRPr="00B75DA0">
        <w:rPr>
          <w:rFonts w:ascii="Arial" w:hAnsi="Arial" w:cs="Arial"/>
          <w:b/>
          <w:sz w:val="22"/>
          <w:szCs w:val="22"/>
          <w:lang w:val="sr-Cyrl-CS"/>
        </w:rPr>
        <w:t>од 2 (два) месеца пре отварања понуда.</w:t>
      </w:r>
    </w:p>
    <w:p w:rsidR="00C31DE8" w:rsidRPr="00B75DA0" w:rsidRDefault="00C31DE8" w:rsidP="00C31DE8">
      <w:pPr>
        <w:pStyle w:val="ListParagraph"/>
        <w:suppressAutoHyphens w:val="0"/>
        <w:autoSpaceDE w:val="0"/>
        <w:autoSpaceDN w:val="0"/>
        <w:adjustRightInd w:val="0"/>
        <w:spacing w:line="240" w:lineRule="auto"/>
        <w:ind w:left="480"/>
        <w:jc w:val="both"/>
        <w:rPr>
          <w:rFonts w:ascii="Arial" w:eastAsiaTheme="minorHAnsi" w:hAnsi="Arial" w:cs="Arial"/>
          <w:kern w:val="0"/>
          <w:sz w:val="22"/>
          <w:szCs w:val="22"/>
          <w:lang w:eastAsia="en-US"/>
        </w:rPr>
      </w:pPr>
    </w:p>
    <w:p w:rsidR="00C31DE8" w:rsidRPr="00B75DA0" w:rsidRDefault="00C31DE8" w:rsidP="00175107">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B75DA0">
        <w:rPr>
          <w:rFonts w:ascii="Arial" w:eastAsiaTheme="minorHAnsi" w:hAnsi="Arial" w:cs="Arial"/>
          <w:b/>
          <w:bCs/>
          <w:kern w:val="0"/>
          <w:sz w:val="22"/>
          <w:szCs w:val="22"/>
          <w:lang w:eastAsia="en-US"/>
        </w:rPr>
        <w:t>Напомен</w:t>
      </w:r>
      <w:r w:rsidR="00CA7BC2" w:rsidRPr="00B75DA0">
        <w:rPr>
          <w:rFonts w:ascii="Arial" w:eastAsiaTheme="minorHAnsi" w:hAnsi="Arial" w:cs="Arial"/>
          <w:b/>
          <w:bCs/>
          <w:kern w:val="0"/>
          <w:sz w:val="22"/>
          <w:szCs w:val="22"/>
          <w:lang w:eastAsia="en-US"/>
        </w:rPr>
        <w:t>а</w:t>
      </w:r>
      <w:r w:rsidRPr="00B75DA0">
        <w:rPr>
          <w:rFonts w:ascii="Arial" w:eastAsiaTheme="minorHAnsi" w:hAnsi="Arial" w:cs="Arial"/>
          <w:b/>
          <w:bCs/>
          <w:kern w:val="0"/>
          <w:sz w:val="22"/>
          <w:szCs w:val="22"/>
          <w:lang w:eastAsia="en-US"/>
        </w:rPr>
        <w:t xml:space="preserve">: </w:t>
      </w:r>
    </w:p>
    <w:p w:rsidR="00CA7BC2" w:rsidRPr="00B75DA0" w:rsidRDefault="00261FE5" w:rsidP="00175107">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B75DA0">
        <w:rPr>
          <w:rFonts w:ascii="Arial" w:eastAsiaTheme="minorHAnsi" w:hAnsi="Arial" w:cs="Arial"/>
          <w:kern w:val="0"/>
          <w:sz w:val="22"/>
          <w:szCs w:val="22"/>
          <w:lang w:eastAsia="en-US"/>
        </w:rPr>
        <w:t xml:space="preserve">Величине узорака који се достављају: за ставке 1, 5 и 6 </w:t>
      </w:r>
      <w:r w:rsidR="00175107" w:rsidRPr="00B75DA0">
        <w:rPr>
          <w:rFonts w:ascii="Arial" w:eastAsiaTheme="minorHAnsi" w:hAnsi="Arial" w:cs="Arial"/>
          <w:kern w:val="0"/>
          <w:sz w:val="22"/>
          <w:szCs w:val="22"/>
          <w:lang w:eastAsia="en-US"/>
        </w:rPr>
        <w:t>–број 54, за ставке 2,3,4- број 44.</w:t>
      </w:r>
    </w:p>
    <w:p w:rsidR="00175107" w:rsidRPr="00B75DA0" w:rsidRDefault="00175107" w:rsidP="00C31DE8">
      <w:pPr>
        <w:suppressAutoHyphens w:val="0"/>
        <w:autoSpaceDE w:val="0"/>
        <w:autoSpaceDN w:val="0"/>
        <w:adjustRightInd w:val="0"/>
        <w:spacing w:line="240" w:lineRule="auto"/>
        <w:rPr>
          <w:rFonts w:eastAsiaTheme="minorHAnsi"/>
          <w:kern w:val="0"/>
          <w:sz w:val="23"/>
          <w:szCs w:val="23"/>
          <w:lang w:eastAsia="en-US"/>
        </w:rPr>
      </w:pPr>
    </w:p>
    <w:p w:rsidR="00C31DE8" w:rsidRPr="00B75DA0" w:rsidRDefault="00C31DE8" w:rsidP="00CA7BC2">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B75DA0">
        <w:rPr>
          <w:rFonts w:ascii="Arial" w:eastAsiaTheme="minorHAnsi" w:hAnsi="Arial" w:cs="Arial"/>
          <w:kern w:val="0"/>
          <w:sz w:val="22"/>
          <w:szCs w:val="22"/>
          <w:lang w:eastAsia="en-US"/>
        </w:rPr>
        <w:t xml:space="preserve">Узорци се достављају, </w:t>
      </w:r>
      <w:r w:rsidRPr="00B75DA0">
        <w:rPr>
          <w:rFonts w:ascii="Arial" w:eastAsiaTheme="minorHAnsi" w:hAnsi="Arial" w:cs="Arial"/>
          <w:b/>
          <w:bCs/>
          <w:kern w:val="0"/>
          <w:sz w:val="22"/>
          <w:szCs w:val="22"/>
          <w:lang w:eastAsia="en-US"/>
        </w:rPr>
        <w:t xml:space="preserve">у року од 30 (тридесет) дана </w:t>
      </w:r>
      <w:r w:rsidRPr="00B75DA0">
        <w:rPr>
          <w:rFonts w:ascii="Arial" w:eastAsiaTheme="minorHAnsi" w:hAnsi="Arial" w:cs="Arial"/>
          <w:kern w:val="0"/>
          <w:sz w:val="22"/>
          <w:szCs w:val="22"/>
          <w:lang w:eastAsia="en-US"/>
        </w:rPr>
        <w:t xml:space="preserve">од дана објављивања позива за подношење понуда на Порталу јавних набавки, односно </w:t>
      </w:r>
      <w:r w:rsidRPr="00B75DA0">
        <w:rPr>
          <w:rFonts w:ascii="Arial" w:eastAsiaTheme="minorHAnsi" w:hAnsi="Arial" w:cs="Arial"/>
          <w:b/>
          <w:bCs/>
          <w:kern w:val="0"/>
          <w:sz w:val="22"/>
          <w:szCs w:val="22"/>
          <w:lang w:eastAsia="en-US"/>
        </w:rPr>
        <w:t xml:space="preserve">до </w:t>
      </w:r>
      <w:r w:rsidR="00746793">
        <w:rPr>
          <w:rFonts w:ascii="Arial" w:eastAsiaTheme="minorHAnsi" w:hAnsi="Arial" w:cs="Arial"/>
          <w:b/>
          <w:bCs/>
          <w:kern w:val="0"/>
          <w:sz w:val="22"/>
          <w:szCs w:val="22"/>
          <w:lang w:eastAsia="en-US"/>
        </w:rPr>
        <w:t>16.06.2015</w:t>
      </w:r>
      <w:r w:rsidRPr="00B75DA0">
        <w:rPr>
          <w:rFonts w:ascii="Arial" w:eastAsiaTheme="minorHAnsi" w:hAnsi="Arial" w:cs="Arial"/>
          <w:b/>
          <w:bCs/>
          <w:kern w:val="0"/>
          <w:sz w:val="22"/>
          <w:szCs w:val="22"/>
          <w:lang w:eastAsia="en-US"/>
        </w:rPr>
        <w:t xml:space="preserve">. године, </w:t>
      </w:r>
      <w:r w:rsidRPr="00B75DA0">
        <w:rPr>
          <w:rFonts w:ascii="Arial" w:eastAsiaTheme="minorHAnsi" w:hAnsi="Arial" w:cs="Arial"/>
          <w:kern w:val="0"/>
          <w:sz w:val="22"/>
          <w:szCs w:val="22"/>
          <w:lang w:eastAsia="en-US"/>
        </w:rPr>
        <w:t xml:space="preserve">најкасније </w:t>
      </w:r>
      <w:r w:rsidRPr="00B75DA0">
        <w:rPr>
          <w:rFonts w:ascii="Arial" w:eastAsiaTheme="minorHAnsi" w:hAnsi="Arial" w:cs="Arial"/>
          <w:b/>
          <w:bCs/>
          <w:kern w:val="0"/>
          <w:sz w:val="22"/>
          <w:szCs w:val="22"/>
          <w:lang w:eastAsia="en-US"/>
        </w:rPr>
        <w:t>до 1</w:t>
      </w:r>
      <w:r w:rsidR="00CA7BC2" w:rsidRPr="00B75DA0">
        <w:rPr>
          <w:rFonts w:ascii="Arial" w:eastAsiaTheme="minorHAnsi" w:hAnsi="Arial" w:cs="Arial"/>
          <w:b/>
          <w:bCs/>
          <w:kern w:val="0"/>
          <w:sz w:val="22"/>
          <w:szCs w:val="22"/>
          <w:lang w:eastAsia="en-US"/>
        </w:rPr>
        <w:t>0</w:t>
      </w:r>
      <w:r w:rsidRPr="00B75DA0">
        <w:rPr>
          <w:rFonts w:ascii="Arial" w:eastAsiaTheme="minorHAnsi" w:hAnsi="Arial" w:cs="Arial"/>
          <w:b/>
          <w:bCs/>
          <w:kern w:val="0"/>
          <w:sz w:val="22"/>
          <w:szCs w:val="22"/>
          <w:lang w:eastAsia="en-US"/>
        </w:rPr>
        <w:t>:00 часова</w:t>
      </w:r>
      <w:r w:rsidRPr="00B75DA0">
        <w:rPr>
          <w:rFonts w:ascii="Arial" w:eastAsiaTheme="minorHAnsi" w:hAnsi="Arial" w:cs="Arial"/>
          <w:kern w:val="0"/>
          <w:sz w:val="22"/>
          <w:szCs w:val="22"/>
          <w:lang w:eastAsia="en-US"/>
        </w:rPr>
        <w:t xml:space="preserve">, </w:t>
      </w:r>
      <w:r w:rsidR="00CA7BC2" w:rsidRPr="00B75DA0">
        <w:rPr>
          <w:rFonts w:ascii="Arial" w:eastAsia="TimesNewRomanPSMT" w:hAnsi="Arial" w:cs="Arial"/>
          <w:bCs/>
          <w:sz w:val="22"/>
          <w:szCs w:val="22"/>
        </w:rPr>
        <w:t>на адресу: Градски завод за јавно здравље, Београд, Булевар деспота Стефана 54а</w:t>
      </w:r>
      <w:r w:rsidR="00CA7BC2" w:rsidRPr="00B75DA0">
        <w:rPr>
          <w:rFonts w:ascii="Arial" w:hAnsi="Arial" w:cs="Arial"/>
          <w:i/>
          <w:iCs/>
          <w:sz w:val="22"/>
          <w:szCs w:val="22"/>
        </w:rPr>
        <w:t xml:space="preserve">, </w:t>
      </w:r>
      <w:r w:rsidR="00CA7BC2" w:rsidRPr="00B75DA0">
        <w:rPr>
          <w:rFonts w:ascii="Arial" w:hAnsi="Arial" w:cs="Arial"/>
          <w:iCs/>
          <w:sz w:val="22"/>
          <w:szCs w:val="22"/>
        </w:rPr>
        <w:t xml:space="preserve">канцеларија бр. 32 на 2. спрату, </w:t>
      </w:r>
      <w:r w:rsidR="00CA7BC2" w:rsidRPr="00B75DA0">
        <w:rPr>
          <w:rFonts w:ascii="Arial" w:eastAsia="TimesNewRomanPSMT" w:hAnsi="Arial" w:cs="Arial"/>
          <w:bCs/>
          <w:sz w:val="22"/>
          <w:szCs w:val="22"/>
        </w:rPr>
        <w:t>са назнаком</w:t>
      </w:r>
      <w:r w:rsidR="00CA7BC2" w:rsidRPr="00B75DA0">
        <w:rPr>
          <w:rFonts w:ascii="Arial" w:eastAsiaTheme="minorHAnsi" w:hAnsi="Arial" w:cs="Arial"/>
          <w:b/>
          <w:bCs/>
          <w:kern w:val="0"/>
          <w:sz w:val="22"/>
          <w:szCs w:val="22"/>
          <w:lang w:eastAsia="en-US"/>
        </w:rPr>
        <w:t xml:space="preserve"> </w:t>
      </w:r>
      <w:r w:rsidRPr="00B75DA0">
        <w:rPr>
          <w:rFonts w:ascii="Arial" w:eastAsiaTheme="minorHAnsi" w:hAnsi="Arial" w:cs="Arial"/>
          <w:b/>
          <w:bCs/>
          <w:kern w:val="0"/>
          <w:sz w:val="22"/>
          <w:szCs w:val="22"/>
          <w:lang w:eastAsia="en-US"/>
        </w:rPr>
        <w:t xml:space="preserve">"УЗОРАК ЗА ЈАВНУ НАБАВКУ </w:t>
      </w:r>
      <w:r w:rsidR="00CA7BC2" w:rsidRPr="00B75DA0">
        <w:rPr>
          <w:rFonts w:ascii="Arial" w:hAnsi="Arial" w:cs="Arial"/>
          <w:b/>
          <w:bCs/>
          <w:sz w:val="22"/>
          <w:szCs w:val="22"/>
        </w:rPr>
        <w:t xml:space="preserve">радне и заштитне опреме за рад, за партију 1- </w:t>
      </w:r>
      <w:r w:rsidR="00CA7BC2" w:rsidRPr="00B75DA0">
        <w:rPr>
          <w:rFonts w:ascii="Arial" w:hAnsi="Arial" w:cs="Arial"/>
          <w:b/>
          <w:sz w:val="22"/>
          <w:szCs w:val="22"/>
        </w:rPr>
        <w:t>радна одећа и обућа</w:t>
      </w:r>
      <w:r w:rsidRPr="00B75DA0">
        <w:rPr>
          <w:rFonts w:ascii="Arial" w:eastAsiaTheme="minorHAnsi" w:hAnsi="Arial" w:cs="Arial"/>
          <w:b/>
          <w:bCs/>
          <w:kern w:val="0"/>
          <w:sz w:val="22"/>
          <w:szCs w:val="22"/>
          <w:lang w:eastAsia="en-US"/>
        </w:rPr>
        <w:t xml:space="preserve"> – НЕ ОТВАРАТИ". </w:t>
      </w:r>
      <w:r w:rsidRPr="00B75DA0">
        <w:rPr>
          <w:rFonts w:ascii="Arial" w:eastAsiaTheme="minorHAnsi" w:hAnsi="Arial" w:cs="Arial"/>
          <w:kern w:val="0"/>
          <w:sz w:val="22"/>
          <w:szCs w:val="22"/>
          <w:lang w:eastAsia="en-US"/>
        </w:rPr>
        <w:t xml:space="preserve">Узорци морају бити затворени и упаковани у кутију или кесу, са назначеним називом и адресом понуђача, бројем јавне набавке и бројем партије за коју се исти подносе. </w:t>
      </w:r>
    </w:p>
    <w:p w:rsidR="00C31DE8" w:rsidRPr="00B75DA0" w:rsidRDefault="00C31DE8" w:rsidP="00CA7BC2">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B75DA0">
        <w:rPr>
          <w:rFonts w:ascii="Arial" w:eastAsiaTheme="minorHAnsi" w:hAnsi="Arial" w:cs="Arial"/>
          <w:kern w:val="0"/>
          <w:sz w:val="22"/>
          <w:szCs w:val="22"/>
          <w:lang w:eastAsia="en-US"/>
        </w:rPr>
        <w:t xml:space="preserve">Узорци ће бити задржани до коначности одлуке о предметној јавној набавци, а најповољнијем изабраном понуђачу до дана потписивања Записника о квалитативном пријему. </w:t>
      </w:r>
    </w:p>
    <w:p w:rsidR="00C31DE8" w:rsidRPr="00B75DA0" w:rsidRDefault="00C31DE8" w:rsidP="00C31DE8">
      <w:pPr>
        <w:suppressAutoHyphens w:val="0"/>
        <w:autoSpaceDE w:val="0"/>
        <w:autoSpaceDN w:val="0"/>
        <w:adjustRightInd w:val="0"/>
        <w:spacing w:line="240" w:lineRule="auto"/>
        <w:jc w:val="both"/>
        <w:rPr>
          <w:rFonts w:eastAsiaTheme="minorHAnsi"/>
          <w:b/>
          <w:bCs/>
          <w:kern w:val="0"/>
          <w:sz w:val="23"/>
          <w:szCs w:val="23"/>
          <w:lang w:eastAsia="en-US"/>
        </w:rPr>
      </w:pPr>
    </w:p>
    <w:p w:rsidR="00CA7BC2" w:rsidRPr="00B75DA0" w:rsidRDefault="00CA7BC2" w:rsidP="00C31DE8">
      <w:pPr>
        <w:suppressAutoHyphens w:val="0"/>
        <w:autoSpaceDE w:val="0"/>
        <w:autoSpaceDN w:val="0"/>
        <w:adjustRightInd w:val="0"/>
        <w:spacing w:line="240" w:lineRule="auto"/>
        <w:jc w:val="both"/>
        <w:rPr>
          <w:rFonts w:eastAsiaTheme="minorHAnsi"/>
          <w:b/>
          <w:bCs/>
          <w:kern w:val="0"/>
          <w:sz w:val="23"/>
          <w:szCs w:val="23"/>
          <w:lang w:eastAsia="en-US"/>
        </w:rPr>
      </w:pPr>
    </w:p>
    <w:p w:rsidR="00C31DE8" w:rsidRPr="00B75DA0" w:rsidRDefault="00CA7BC2" w:rsidP="001226B9">
      <w:pPr>
        <w:pStyle w:val="ListParagraph"/>
        <w:numPr>
          <w:ilvl w:val="0"/>
          <w:numId w:val="17"/>
        </w:numPr>
        <w:suppressAutoHyphens w:val="0"/>
        <w:autoSpaceDE w:val="0"/>
        <w:autoSpaceDN w:val="0"/>
        <w:adjustRightInd w:val="0"/>
        <w:spacing w:line="240" w:lineRule="auto"/>
        <w:jc w:val="both"/>
        <w:rPr>
          <w:rFonts w:ascii="Arial" w:eastAsiaTheme="minorHAnsi" w:hAnsi="Arial" w:cs="Arial"/>
          <w:b/>
          <w:bCs/>
          <w:kern w:val="0"/>
          <w:sz w:val="22"/>
          <w:szCs w:val="22"/>
          <w:lang w:eastAsia="en-US"/>
        </w:rPr>
      </w:pPr>
      <w:r w:rsidRPr="00B75DA0">
        <w:rPr>
          <w:rFonts w:ascii="Arial" w:eastAsiaTheme="minorHAnsi" w:hAnsi="Arial" w:cs="Arial"/>
          <w:b/>
          <w:kern w:val="0"/>
          <w:sz w:val="22"/>
          <w:szCs w:val="22"/>
          <w:lang w:eastAsia="en-US"/>
        </w:rPr>
        <w:lastRenderedPageBreak/>
        <w:t xml:space="preserve">Као доказ </w:t>
      </w:r>
      <w:r w:rsidR="00C31DE8" w:rsidRPr="00B75DA0">
        <w:rPr>
          <w:rFonts w:ascii="Arial" w:eastAsiaTheme="minorHAnsi" w:hAnsi="Arial" w:cs="Arial"/>
          <w:b/>
          <w:kern w:val="0"/>
          <w:sz w:val="22"/>
          <w:szCs w:val="22"/>
          <w:lang w:eastAsia="en-US"/>
        </w:rPr>
        <w:t xml:space="preserve">да понуђач располаже </w:t>
      </w:r>
      <w:r w:rsidR="00274181">
        <w:rPr>
          <w:rFonts w:ascii="Arial" w:eastAsiaTheme="minorHAnsi" w:hAnsi="Arial" w:cs="Arial"/>
          <w:b/>
          <w:kern w:val="0"/>
          <w:sz w:val="22"/>
          <w:szCs w:val="22"/>
          <w:lang w:eastAsia="en-US"/>
        </w:rPr>
        <w:t>пословним</w:t>
      </w:r>
      <w:r w:rsidR="00C31DE8" w:rsidRPr="00B75DA0">
        <w:rPr>
          <w:rFonts w:ascii="Arial" w:eastAsiaTheme="minorHAnsi" w:hAnsi="Arial" w:cs="Arial"/>
          <w:b/>
          <w:kern w:val="0"/>
          <w:sz w:val="22"/>
          <w:szCs w:val="22"/>
          <w:lang w:eastAsia="en-US"/>
        </w:rPr>
        <w:t xml:space="preserve"> капацитетом, односно да је носилац стандарда </w:t>
      </w:r>
      <w:r w:rsidR="00C31DE8" w:rsidRPr="00B75DA0">
        <w:rPr>
          <w:rFonts w:ascii="Arial" w:hAnsi="Arial"/>
          <w:b/>
          <w:sz w:val="22"/>
          <w:szCs w:val="22"/>
        </w:rPr>
        <w:t>SRPS ISO 14001:2005</w:t>
      </w:r>
      <w:r w:rsidRPr="00B75DA0">
        <w:rPr>
          <w:rFonts w:ascii="Arial" w:hAnsi="Arial"/>
          <w:b/>
          <w:sz w:val="22"/>
          <w:szCs w:val="22"/>
        </w:rPr>
        <w:t>, понуђ</w:t>
      </w:r>
      <w:r w:rsidR="00240FCF" w:rsidRPr="00B75DA0">
        <w:rPr>
          <w:rFonts w:ascii="Arial" w:hAnsi="Arial"/>
          <w:b/>
          <w:sz w:val="22"/>
          <w:szCs w:val="22"/>
        </w:rPr>
        <w:t>а</w:t>
      </w:r>
      <w:r w:rsidRPr="00B75DA0">
        <w:rPr>
          <w:rFonts w:ascii="Arial" w:hAnsi="Arial"/>
          <w:b/>
          <w:sz w:val="22"/>
          <w:szCs w:val="22"/>
        </w:rPr>
        <w:t>ч доставља копију важећег стандарда</w:t>
      </w:r>
      <w:r w:rsidR="00C31DE8" w:rsidRPr="00B75DA0">
        <w:rPr>
          <w:rFonts w:ascii="Arial" w:hAnsi="Arial"/>
          <w:b/>
          <w:sz w:val="22"/>
          <w:szCs w:val="22"/>
        </w:rPr>
        <w:t>;</w:t>
      </w:r>
    </w:p>
    <w:p w:rsidR="00CA7BC2" w:rsidRPr="00B75DA0" w:rsidRDefault="00CA7BC2" w:rsidP="00CA7BC2">
      <w:pPr>
        <w:pStyle w:val="ListParagraph"/>
        <w:suppressAutoHyphens w:val="0"/>
        <w:autoSpaceDE w:val="0"/>
        <w:autoSpaceDN w:val="0"/>
        <w:adjustRightInd w:val="0"/>
        <w:spacing w:line="240" w:lineRule="auto"/>
        <w:ind w:left="786"/>
        <w:jc w:val="both"/>
        <w:rPr>
          <w:rFonts w:ascii="Arial" w:eastAsiaTheme="minorHAnsi" w:hAnsi="Arial" w:cs="Arial"/>
          <w:b/>
          <w:bCs/>
          <w:kern w:val="0"/>
          <w:sz w:val="22"/>
          <w:szCs w:val="22"/>
          <w:lang w:eastAsia="en-US"/>
        </w:rPr>
      </w:pPr>
    </w:p>
    <w:p w:rsidR="00C31DE8" w:rsidRPr="00B75DA0" w:rsidRDefault="00C31DE8" w:rsidP="00CA7BC2">
      <w:pPr>
        <w:spacing w:line="240" w:lineRule="auto"/>
        <w:ind w:left="709" w:hanging="283"/>
        <w:jc w:val="both"/>
        <w:rPr>
          <w:rFonts w:ascii="Arial" w:hAnsi="Arial"/>
          <w:b/>
          <w:sz w:val="22"/>
          <w:szCs w:val="22"/>
        </w:rPr>
      </w:pPr>
      <w:r w:rsidRPr="00B75DA0">
        <w:rPr>
          <w:rFonts w:ascii="Arial" w:eastAsiaTheme="minorHAnsi" w:hAnsi="Arial" w:cs="Arial"/>
          <w:b/>
          <w:kern w:val="0"/>
          <w:sz w:val="22"/>
          <w:szCs w:val="22"/>
          <w:lang w:eastAsia="en-US"/>
        </w:rPr>
        <w:t xml:space="preserve">3. </w:t>
      </w:r>
      <w:r w:rsidR="00CA7BC2" w:rsidRPr="00B75DA0">
        <w:rPr>
          <w:rFonts w:ascii="Arial" w:eastAsiaTheme="minorHAnsi" w:hAnsi="Arial" w:cs="Arial"/>
          <w:b/>
          <w:kern w:val="0"/>
          <w:sz w:val="22"/>
          <w:szCs w:val="22"/>
          <w:lang w:eastAsia="en-US"/>
        </w:rPr>
        <w:t xml:space="preserve">Као доказ </w:t>
      </w:r>
      <w:r w:rsidRPr="00B75DA0">
        <w:rPr>
          <w:rFonts w:ascii="Arial" w:eastAsiaTheme="minorHAnsi" w:hAnsi="Arial" w:cs="Arial"/>
          <w:b/>
          <w:kern w:val="0"/>
          <w:sz w:val="22"/>
          <w:szCs w:val="22"/>
          <w:lang w:eastAsia="en-US"/>
        </w:rPr>
        <w:t xml:space="preserve">да понуђач располаже кадровским капацитетом, односно да </w:t>
      </w:r>
      <w:r w:rsidRPr="00B75DA0">
        <w:rPr>
          <w:rFonts w:ascii="Arial" w:hAnsi="Arial" w:cs="Arial"/>
          <w:b/>
          <w:sz w:val="22"/>
          <w:szCs w:val="22"/>
          <w:lang w:val="sr-Cyrl-CS"/>
        </w:rPr>
        <w:t xml:space="preserve">на дан подношења понуда </w:t>
      </w:r>
      <w:r w:rsidRPr="00B75DA0">
        <w:rPr>
          <w:rFonts w:ascii="Arial" w:hAnsi="Arial" w:cs="Arial"/>
          <w:b/>
          <w:sz w:val="22"/>
          <w:szCs w:val="22"/>
        </w:rPr>
        <w:t>за партију 1 има минимум</w:t>
      </w:r>
      <w:r w:rsidRPr="00B75DA0">
        <w:rPr>
          <w:rFonts w:ascii="Arial" w:hAnsi="Arial"/>
          <w:b/>
          <w:sz w:val="22"/>
          <w:szCs w:val="22"/>
        </w:rPr>
        <w:t xml:space="preserve"> 6 (шест) радно ангажованих лица, од тога:</w:t>
      </w:r>
    </w:p>
    <w:p w:rsidR="00C31DE8" w:rsidRPr="00B75DA0" w:rsidRDefault="00C31DE8" w:rsidP="00C31DE8">
      <w:pPr>
        <w:spacing w:line="240" w:lineRule="auto"/>
        <w:jc w:val="both"/>
        <w:rPr>
          <w:rFonts w:ascii="Arial" w:hAnsi="Arial"/>
          <w:b/>
          <w:noProof/>
          <w:sz w:val="22"/>
          <w:szCs w:val="22"/>
          <w:lang w:val="sr-Cyrl-CS"/>
        </w:rPr>
      </w:pPr>
      <w:r w:rsidRPr="00B75DA0">
        <w:rPr>
          <w:rFonts w:ascii="Arial" w:hAnsi="Arial"/>
          <w:b/>
          <w:sz w:val="22"/>
          <w:szCs w:val="22"/>
        </w:rPr>
        <w:t xml:space="preserve">          - </w:t>
      </w:r>
      <w:r w:rsidRPr="00B75DA0">
        <w:rPr>
          <w:rFonts w:ascii="Arial" w:hAnsi="Arial"/>
          <w:b/>
          <w:noProof/>
          <w:sz w:val="22"/>
          <w:szCs w:val="22"/>
          <w:lang w:val="sr-Cyrl-CS"/>
        </w:rPr>
        <w:t>5 (пет) шивача-конфекционара</w:t>
      </w:r>
    </w:p>
    <w:p w:rsidR="00C31DE8" w:rsidRPr="00B75DA0" w:rsidRDefault="00C31DE8" w:rsidP="00C31DE8">
      <w:pPr>
        <w:suppressAutoHyphens w:val="0"/>
        <w:autoSpaceDE w:val="0"/>
        <w:autoSpaceDN w:val="0"/>
        <w:adjustRightInd w:val="0"/>
        <w:spacing w:line="240" w:lineRule="auto"/>
        <w:jc w:val="both"/>
        <w:rPr>
          <w:rFonts w:ascii="Arial" w:eastAsiaTheme="minorHAnsi" w:hAnsi="Arial" w:cs="Arial"/>
          <w:b/>
          <w:kern w:val="0"/>
          <w:sz w:val="22"/>
          <w:szCs w:val="22"/>
          <w:lang w:val="sr-Cyrl-CS" w:eastAsia="en-US"/>
        </w:rPr>
      </w:pPr>
      <w:r w:rsidRPr="00B75DA0">
        <w:rPr>
          <w:rFonts w:ascii="Arial" w:hAnsi="Arial"/>
          <w:b/>
          <w:noProof/>
          <w:sz w:val="22"/>
          <w:szCs w:val="22"/>
          <w:lang w:val="sr-Cyrl-CS"/>
        </w:rPr>
        <w:t xml:space="preserve">          - 1 (једног) кројача</w:t>
      </w:r>
    </w:p>
    <w:p w:rsidR="00CA7BC2" w:rsidRPr="00B75DA0" w:rsidRDefault="00CA7BC2" w:rsidP="00CA7BC2">
      <w:pPr>
        <w:suppressAutoHyphens w:val="0"/>
        <w:spacing w:line="240" w:lineRule="auto"/>
        <w:jc w:val="both"/>
        <w:rPr>
          <w:rFonts w:ascii="Arial" w:hAnsi="Arial" w:cs="Arial"/>
          <w:sz w:val="22"/>
          <w:szCs w:val="22"/>
        </w:rPr>
      </w:pPr>
      <w:r w:rsidRPr="00B75DA0">
        <w:rPr>
          <w:rFonts w:ascii="Arial" w:hAnsi="Arial" w:cs="Arial"/>
          <w:sz w:val="22"/>
          <w:szCs w:val="22"/>
        </w:rPr>
        <w:t xml:space="preserve">        понуђач доставља:</w:t>
      </w:r>
    </w:p>
    <w:p w:rsidR="00CA7BC2" w:rsidRPr="00B75DA0" w:rsidRDefault="00CA7BC2" w:rsidP="001226B9">
      <w:pPr>
        <w:pStyle w:val="ListParagraph"/>
        <w:numPr>
          <w:ilvl w:val="0"/>
          <w:numId w:val="18"/>
        </w:numPr>
        <w:suppressAutoHyphens w:val="0"/>
        <w:spacing w:line="240" w:lineRule="auto"/>
        <w:jc w:val="both"/>
        <w:rPr>
          <w:rFonts w:ascii="Arial" w:hAnsi="Arial" w:cs="Arial"/>
          <w:sz w:val="22"/>
          <w:szCs w:val="22"/>
          <w:lang w:val="sr-Cyrl-CS"/>
        </w:rPr>
      </w:pPr>
      <w:r w:rsidRPr="00B75DA0">
        <w:rPr>
          <w:rFonts w:ascii="Arial" w:hAnsi="Arial" w:cs="Arial"/>
          <w:b/>
          <w:sz w:val="22"/>
          <w:szCs w:val="22"/>
        </w:rPr>
        <w:t xml:space="preserve">Копију радне књижице или </w:t>
      </w:r>
      <w:r w:rsidRPr="00B75DA0">
        <w:rPr>
          <w:rFonts w:ascii="Arial" w:hAnsi="Arial" w:cs="Arial"/>
          <w:b/>
          <w:sz w:val="22"/>
          <w:szCs w:val="22"/>
          <w:lang w:val="sr-Cyrl-CS"/>
        </w:rPr>
        <w:t>копије уговора о радном ангажовању (Уговор о раду / Уговор о обављању привремених и повремених послова / Уговор о допунском раду</w:t>
      </w:r>
      <w:r w:rsidRPr="00B75DA0">
        <w:rPr>
          <w:rFonts w:ascii="Arial" w:hAnsi="Arial" w:cs="Arial"/>
          <w:sz w:val="22"/>
          <w:szCs w:val="22"/>
          <w:lang w:val="sr-Cyrl-CS"/>
        </w:rPr>
        <w:t>) за свако радно ангажовано лице,</w:t>
      </w:r>
      <w:r w:rsidRPr="00B75DA0">
        <w:rPr>
          <w:rFonts w:ascii="Arial" w:hAnsi="Arial" w:cs="Arial"/>
          <w:sz w:val="22"/>
          <w:szCs w:val="22"/>
        </w:rPr>
        <w:t xml:space="preserve"> као доказ да је исто радно ангажовано код понуђача;</w:t>
      </w:r>
    </w:p>
    <w:p w:rsidR="00CA7BC2" w:rsidRPr="00B75DA0" w:rsidRDefault="00CA7BC2" w:rsidP="001226B9">
      <w:pPr>
        <w:numPr>
          <w:ilvl w:val="0"/>
          <w:numId w:val="18"/>
        </w:numPr>
        <w:suppressAutoHyphens w:val="0"/>
        <w:spacing w:line="240" w:lineRule="auto"/>
        <w:jc w:val="both"/>
        <w:rPr>
          <w:rFonts w:ascii="Arial" w:hAnsi="Arial" w:cs="Arial"/>
          <w:sz w:val="22"/>
          <w:szCs w:val="22"/>
          <w:lang w:val="sr-Cyrl-CS"/>
        </w:rPr>
      </w:pPr>
      <w:r w:rsidRPr="00B75DA0">
        <w:rPr>
          <w:rFonts w:ascii="Arial" w:hAnsi="Arial" w:cs="Arial"/>
          <w:sz w:val="22"/>
          <w:szCs w:val="22"/>
        </w:rPr>
        <w:t>У случају достављања неког од уговора из алинеје 1 или у случај</w:t>
      </w:r>
      <w:r w:rsidRPr="00B75DA0">
        <w:rPr>
          <w:rFonts w:ascii="Arial" w:hAnsi="Arial" w:cs="Arial"/>
          <w:sz w:val="22"/>
          <w:szCs w:val="22"/>
          <w:lang w:val="sr-Cyrl-CS"/>
        </w:rPr>
        <w:t>у</w:t>
      </w:r>
      <w:r w:rsidRPr="00B75DA0">
        <w:rPr>
          <w:rFonts w:ascii="Arial" w:hAnsi="Arial" w:cs="Arial"/>
          <w:sz w:val="22"/>
          <w:szCs w:val="22"/>
        </w:rPr>
        <w:t xml:space="preserve"> да се из копије радне књижице не може утврдити стручна спрема, потребно је доставити и </w:t>
      </w:r>
      <w:r w:rsidRPr="00B75DA0">
        <w:rPr>
          <w:rFonts w:ascii="Arial" w:hAnsi="Arial" w:cs="Arial"/>
          <w:b/>
          <w:sz w:val="22"/>
          <w:szCs w:val="22"/>
        </w:rPr>
        <w:t>копију дипломе о стеченој стручној спреми</w:t>
      </w:r>
      <w:r w:rsidRPr="00B75DA0">
        <w:rPr>
          <w:rFonts w:ascii="Arial" w:hAnsi="Arial" w:cs="Arial"/>
          <w:sz w:val="22"/>
          <w:szCs w:val="22"/>
        </w:rPr>
        <w:t>.</w:t>
      </w:r>
    </w:p>
    <w:p w:rsidR="00C31DE8" w:rsidRPr="00B75DA0" w:rsidRDefault="00C31DE8" w:rsidP="00C31DE8">
      <w:pPr>
        <w:suppressAutoHyphens w:val="0"/>
        <w:spacing w:line="240" w:lineRule="auto"/>
        <w:jc w:val="both"/>
        <w:rPr>
          <w:rFonts w:ascii="Arial" w:hAnsi="Arial" w:cs="Arial"/>
          <w:sz w:val="22"/>
          <w:szCs w:val="22"/>
          <w:lang w:val="sr-Cyrl-CS"/>
        </w:rPr>
      </w:pPr>
    </w:p>
    <w:p w:rsidR="00C31DE8" w:rsidRPr="00B75DA0" w:rsidRDefault="00C31DE8" w:rsidP="00C31DE8">
      <w:pPr>
        <w:suppressAutoHyphens w:val="0"/>
        <w:spacing w:line="240" w:lineRule="auto"/>
        <w:jc w:val="both"/>
        <w:rPr>
          <w:rFonts w:ascii="Arial" w:hAnsi="Arial" w:cs="Arial"/>
          <w:sz w:val="22"/>
          <w:szCs w:val="22"/>
          <w:lang w:val="sr-Cyrl-CS"/>
        </w:rPr>
      </w:pPr>
    </w:p>
    <w:p w:rsidR="00C31DE8" w:rsidRPr="00B75DA0" w:rsidRDefault="00C31DE8" w:rsidP="00C31DE8">
      <w:pPr>
        <w:suppressAutoHyphens w:val="0"/>
        <w:spacing w:line="240" w:lineRule="auto"/>
        <w:jc w:val="both"/>
        <w:rPr>
          <w:rFonts w:ascii="Arial" w:hAnsi="Arial" w:cs="Arial"/>
          <w:sz w:val="22"/>
          <w:szCs w:val="22"/>
          <w:lang w:val="sr-Cyrl-CS"/>
        </w:rPr>
      </w:pPr>
    </w:p>
    <w:p w:rsidR="00240FCF" w:rsidRPr="00B75DA0" w:rsidRDefault="00240FCF" w:rsidP="00240FCF">
      <w:pPr>
        <w:rPr>
          <w:rFonts w:ascii="Arial" w:hAnsi="Arial" w:cs="Arial"/>
          <w:b/>
          <w:bCs/>
          <w:iCs/>
          <w:color w:val="FF0000"/>
          <w:sz w:val="22"/>
          <w:szCs w:val="22"/>
          <w:u w:val="single"/>
        </w:rPr>
      </w:pPr>
      <w:r w:rsidRPr="00B75DA0">
        <w:rPr>
          <w:rFonts w:ascii="Arial" w:hAnsi="Arial" w:cs="Arial"/>
          <w:b/>
          <w:sz w:val="22"/>
          <w:szCs w:val="22"/>
        </w:rPr>
        <w:t xml:space="preserve">                                                      </w:t>
      </w:r>
      <w:r w:rsidR="00B75DA0" w:rsidRPr="00B75DA0">
        <w:rPr>
          <w:rFonts w:ascii="Arial" w:hAnsi="Arial" w:cs="Arial"/>
          <w:b/>
          <w:sz w:val="22"/>
          <w:szCs w:val="22"/>
          <w:u w:val="single"/>
        </w:rPr>
        <w:t>Партија 2 – заштитна опрема</w:t>
      </w:r>
    </w:p>
    <w:p w:rsidR="00240FCF" w:rsidRPr="00B75DA0" w:rsidRDefault="00240FCF" w:rsidP="00240FCF">
      <w:pPr>
        <w:pStyle w:val="ListParagraph"/>
        <w:ind w:left="1350"/>
        <w:jc w:val="both"/>
        <w:rPr>
          <w:rFonts w:ascii="Arial" w:hAnsi="Arial" w:cs="Arial"/>
          <w:bCs/>
          <w:iCs/>
          <w:color w:val="FF0000"/>
          <w:sz w:val="22"/>
          <w:szCs w:val="22"/>
        </w:rPr>
      </w:pPr>
    </w:p>
    <w:p w:rsidR="00240FCF" w:rsidRPr="00B75DA0" w:rsidRDefault="00240FCF" w:rsidP="00240FCF">
      <w:pPr>
        <w:suppressAutoHyphens w:val="0"/>
        <w:spacing w:line="240" w:lineRule="auto"/>
        <w:jc w:val="both"/>
        <w:rPr>
          <w:rFonts w:ascii="Arial" w:hAnsi="Arial" w:cs="Arial"/>
          <w:sz w:val="22"/>
          <w:szCs w:val="22"/>
          <w:lang w:val="sr-Cyrl-CS"/>
        </w:rPr>
      </w:pPr>
      <w:r w:rsidRPr="00B75DA0">
        <w:rPr>
          <w:rFonts w:ascii="Arial" w:hAnsi="Arial" w:cs="Arial"/>
          <w:sz w:val="22"/>
          <w:szCs w:val="22"/>
          <w:lang w:val="sr-Cyrl-CS"/>
        </w:rPr>
        <w:t xml:space="preserve">Испуњеност </w:t>
      </w:r>
      <w:r w:rsidRPr="00B75DA0">
        <w:rPr>
          <w:rFonts w:ascii="Arial" w:hAnsi="Arial" w:cs="Arial"/>
          <w:b/>
          <w:sz w:val="22"/>
          <w:szCs w:val="22"/>
          <w:lang w:val="sr-Cyrl-CS"/>
        </w:rPr>
        <w:t>додатних услова, из члана 76. Закона</w:t>
      </w:r>
      <w:r w:rsidRPr="00B75DA0">
        <w:rPr>
          <w:rFonts w:ascii="Arial" w:hAnsi="Arial" w:cs="Arial"/>
          <w:sz w:val="22"/>
          <w:szCs w:val="22"/>
          <w:lang w:val="sr-Cyrl-CS"/>
        </w:rPr>
        <w:t>, а предвиђени овом конкурсном документацијом, за учешће у поступку јавне набавке за партију 2- заштитна опрема,</w:t>
      </w:r>
      <w:r w:rsidRPr="00B75DA0">
        <w:rPr>
          <w:rFonts w:ascii="Arial" w:hAnsi="Arial" w:cs="Arial"/>
          <w:b/>
          <w:bCs/>
          <w:iCs/>
          <w:color w:val="auto"/>
          <w:sz w:val="22"/>
          <w:szCs w:val="22"/>
        </w:rPr>
        <w:t xml:space="preserve"> </w:t>
      </w:r>
      <w:r w:rsidRPr="00B75DA0">
        <w:rPr>
          <w:rFonts w:ascii="Arial" w:hAnsi="Arial" w:cs="Arial"/>
          <w:b/>
          <w:sz w:val="22"/>
          <w:szCs w:val="22"/>
          <w:lang w:val="sr-Cyrl-CS"/>
        </w:rPr>
        <w:t>правно лице/предузетник/физичко лице,</w:t>
      </w:r>
      <w:r w:rsidRPr="00B75DA0">
        <w:rPr>
          <w:rFonts w:ascii="Arial" w:hAnsi="Arial" w:cs="Arial"/>
          <w:sz w:val="22"/>
          <w:szCs w:val="22"/>
          <w:lang w:val="sr-Cyrl-CS"/>
        </w:rPr>
        <w:t xml:space="preserve"> као понуђач, доказује достављањем следећих доказа:</w:t>
      </w:r>
    </w:p>
    <w:p w:rsidR="00240FCF" w:rsidRPr="00B75DA0" w:rsidRDefault="00240FCF" w:rsidP="00240FCF">
      <w:pPr>
        <w:suppressAutoHyphens w:val="0"/>
        <w:autoSpaceDE w:val="0"/>
        <w:autoSpaceDN w:val="0"/>
        <w:adjustRightInd w:val="0"/>
        <w:spacing w:line="240" w:lineRule="auto"/>
        <w:jc w:val="both"/>
        <w:rPr>
          <w:rFonts w:ascii="Arial" w:eastAsiaTheme="minorHAnsi" w:hAnsi="Arial" w:cs="Arial"/>
          <w:kern w:val="0"/>
          <w:sz w:val="22"/>
          <w:szCs w:val="22"/>
          <w:lang w:eastAsia="en-US"/>
        </w:rPr>
      </w:pPr>
    </w:p>
    <w:p w:rsidR="00240FCF" w:rsidRPr="00B75DA0" w:rsidRDefault="00240FCF" w:rsidP="001226B9">
      <w:pPr>
        <w:pStyle w:val="ListParagraph"/>
        <w:numPr>
          <w:ilvl w:val="0"/>
          <w:numId w:val="19"/>
        </w:numPr>
        <w:suppressAutoHyphens w:val="0"/>
        <w:autoSpaceDE w:val="0"/>
        <w:autoSpaceDN w:val="0"/>
        <w:adjustRightInd w:val="0"/>
        <w:spacing w:line="240" w:lineRule="auto"/>
        <w:jc w:val="both"/>
        <w:rPr>
          <w:rFonts w:ascii="Arial" w:eastAsiaTheme="minorHAnsi" w:hAnsi="Arial" w:cs="Arial"/>
          <w:b/>
          <w:bCs/>
          <w:kern w:val="0"/>
          <w:sz w:val="22"/>
          <w:szCs w:val="22"/>
          <w:lang w:eastAsia="en-US"/>
        </w:rPr>
      </w:pPr>
      <w:r w:rsidRPr="00B75DA0">
        <w:rPr>
          <w:rFonts w:ascii="Arial" w:eastAsiaTheme="minorHAnsi" w:hAnsi="Arial" w:cs="Arial"/>
          <w:b/>
          <w:bCs/>
          <w:kern w:val="0"/>
          <w:sz w:val="22"/>
          <w:szCs w:val="22"/>
          <w:lang w:eastAsia="en-US"/>
        </w:rPr>
        <w:t>Као доказ да добра испуњавају захтеване техничке карактеристике из одељка 3. конкурсне документације, понуђач доставља:</w:t>
      </w:r>
    </w:p>
    <w:p w:rsidR="00240FCF" w:rsidRPr="00B75DA0" w:rsidRDefault="00240FCF" w:rsidP="00240FCF">
      <w:pPr>
        <w:suppressAutoHyphens w:val="0"/>
        <w:autoSpaceDE w:val="0"/>
        <w:autoSpaceDN w:val="0"/>
        <w:adjustRightInd w:val="0"/>
        <w:spacing w:line="240" w:lineRule="auto"/>
        <w:jc w:val="both"/>
        <w:rPr>
          <w:rFonts w:ascii="Arial" w:eastAsiaTheme="minorHAnsi" w:hAnsi="Arial" w:cs="Arial"/>
          <w:b/>
          <w:bCs/>
          <w:kern w:val="0"/>
          <w:sz w:val="22"/>
          <w:szCs w:val="22"/>
          <w:lang w:eastAsia="en-US"/>
        </w:rPr>
      </w:pPr>
    </w:p>
    <w:p w:rsidR="00240FCF" w:rsidRPr="00B75DA0" w:rsidRDefault="00B75DA0" w:rsidP="001226B9">
      <w:pPr>
        <w:pStyle w:val="ListParagraph"/>
        <w:numPr>
          <w:ilvl w:val="0"/>
          <w:numId w:val="12"/>
        </w:numPr>
        <w:suppressAutoHyphens w:val="0"/>
        <w:autoSpaceDE w:val="0"/>
        <w:autoSpaceDN w:val="0"/>
        <w:adjustRightInd w:val="0"/>
        <w:spacing w:line="240" w:lineRule="auto"/>
        <w:jc w:val="both"/>
        <w:rPr>
          <w:rFonts w:ascii="Arial" w:eastAsiaTheme="minorHAnsi" w:hAnsi="Arial" w:cs="Arial"/>
          <w:b/>
          <w:bCs/>
          <w:kern w:val="0"/>
          <w:sz w:val="22"/>
          <w:szCs w:val="22"/>
          <w:lang w:eastAsia="en-US"/>
        </w:rPr>
      </w:pPr>
      <w:r w:rsidRPr="00B75DA0">
        <w:rPr>
          <w:rFonts w:ascii="Arial" w:eastAsiaTheme="minorHAnsi" w:hAnsi="Arial" w:cs="Arial"/>
          <w:b/>
          <w:kern w:val="0"/>
          <w:sz w:val="22"/>
          <w:szCs w:val="22"/>
          <w:lang w:eastAsia="en-US"/>
        </w:rPr>
        <w:t>атест о техничким својствима</w:t>
      </w:r>
      <w:r w:rsidR="00261FE5" w:rsidRPr="00B75DA0">
        <w:rPr>
          <w:rFonts w:ascii="Arial" w:eastAsiaTheme="minorHAnsi" w:hAnsi="Arial" w:cs="Arial"/>
          <w:b/>
          <w:kern w:val="0"/>
          <w:sz w:val="22"/>
          <w:szCs w:val="22"/>
          <w:lang w:eastAsia="en-US"/>
        </w:rPr>
        <w:t xml:space="preserve"> за сваку ставку у оквиру партије 2</w:t>
      </w:r>
      <w:r w:rsidR="00240FCF" w:rsidRPr="00B75DA0">
        <w:rPr>
          <w:rFonts w:ascii="Arial" w:eastAsiaTheme="minorHAnsi" w:hAnsi="Arial" w:cs="Arial"/>
          <w:b/>
          <w:bCs/>
          <w:kern w:val="0"/>
          <w:sz w:val="22"/>
          <w:szCs w:val="22"/>
          <w:lang w:eastAsia="en-US"/>
        </w:rPr>
        <w:t>;</w:t>
      </w:r>
    </w:p>
    <w:p w:rsidR="00240FCF" w:rsidRPr="00B75DA0" w:rsidRDefault="00240FCF" w:rsidP="00240FCF">
      <w:pPr>
        <w:pStyle w:val="ListParagraph"/>
        <w:suppressAutoHyphens w:val="0"/>
        <w:autoSpaceDE w:val="0"/>
        <w:autoSpaceDN w:val="0"/>
        <w:adjustRightInd w:val="0"/>
        <w:spacing w:line="240" w:lineRule="auto"/>
        <w:ind w:left="480"/>
        <w:jc w:val="both"/>
        <w:rPr>
          <w:rFonts w:ascii="Arial" w:eastAsiaTheme="minorHAnsi" w:hAnsi="Arial" w:cs="Arial"/>
          <w:b/>
          <w:bCs/>
          <w:kern w:val="0"/>
          <w:sz w:val="22"/>
          <w:szCs w:val="22"/>
          <w:lang w:eastAsia="en-US"/>
        </w:rPr>
      </w:pPr>
    </w:p>
    <w:p w:rsidR="00240FCF" w:rsidRPr="00B75DA0" w:rsidRDefault="00240FCF" w:rsidP="001226B9">
      <w:pPr>
        <w:pStyle w:val="ListParagraph"/>
        <w:numPr>
          <w:ilvl w:val="0"/>
          <w:numId w:val="19"/>
        </w:numPr>
        <w:suppressAutoHyphens w:val="0"/>
        <w:autoSpaceDE w:val="0"/>
        <w:autoSpaceDN w:val="0"/>
        <w:adjustRightInd w:val="0"/>
        <w:spacing w:line="240" w:lineRule="auto"/>
        <w:jc w:val="both"/>
        <w:rPr>
          <w:rFonts w:ascii="Arial" w:eastAsiaTheme="minorHAnsi" w:hAnsi="Arial" w:cs="Arial"/>
          <w:b/>
          <w:kern w:val="0"/>
          <w:sz w:val="22"/>
          <w:szCs w:val="22"/>
          <w:lang w:eastAsia="en-US"/>
        </w:rPr>
      </w:pPr>
      <w:r w:rsidRPr="00B75DA0">
        <w:rPr>
          <w:rFonts w:ascii="Arial" w:eastAsiaTheme="minorHAnsi" w:hAnsi="Arial" w:cs="Arial"/>
          <w:b/>
          <w:kern w:val="0"/>
          <w:sz w:val="22"/>
          <w:szCs w:val="22"/>
          <w:lang w:eastAsia="en-US"/>
        </w:rPr>
        <w:t xml:space="preserve">Као доказ да понуђач располаже </w:t>
      </w:r>
      <w:r w:rsidR="00274181">
        <w:rPr>
          <w:rFonts w:ascii="Arial" w:eastAsiaTheme="minorHAnsi" w:hAnsi="Arial" w:cs="Arial"/>
          <w:b/>
          <w:kern w:val="0"/>
          <w:sz w:val="22"/>
          <w:szCs w:val="22"/>
          <w:lang w:eastAsia="en-US"/>
        </w:rPr>
        <w:t>пословним</w:t>
      </w:r>
      <w:r w:rsidRPr="00B75DA0">
        <w:rPr>
          <w:rFonts w:ascii="Arial" w:eastAsiaTheme="minorHAnsi" w:hAnsi="Arial" w:cs="Arial"/>
          <w:b/>
          <w:kern w:val="0"/>
          <w:sz w:val="22"/>
          <w:szCs w:val="22"/>
          <w:lang w:eastAsia="en-US"/>
        </w:rPr>
        <w:t xml:space="preserve"> капацитетом, односно да је носилац стандарда </w:t>
      </w:r>
      <w:r w:rsidRPr="00B75DA0">
        <w:rPr>
          <w:rFonts w:ascii="Arial" w:hAnsi="Arial"/>
          <w:b/>
          <w:sz w:val="22"/>
          <w:szCs w:val="22"/>
        </w:rPr>
        <w:t>SRPS ISO 9001:2008, понуђач доставља копију важећег стандарда.</w:t>
      </w:r>
    </w:p>
    <w:p w:rsidR="00C31DE8" w:rsidRPr="00B75DA0" w:rsidRDefault="00C31DE8" w:rsidP="00C31DE8">
      <w:pPr>
        <w:suppressAutoHyphens w:val="0"/>
        <w:spacing w:line="240" w:lineRule="auto"/>
        <w:jc w:val="both"/>
        <w:rPr>
          <w:rFonts w:ascii="Arial" w:hAnsi="Arial" w:cs="Arial"/>
          <w:sz w:val="22"/>
          <w:szCs w:val="22"/>
          <w:lang w:val="sr-Cyrl-CS"/>
        </w:rPr>
      </w:pPr>
    </w:p>
    <w:p w:rsidR="00C31DE8" w:rsidRPr="00B75DA0" w:rsidRDefault="00C31DE8" w:rsidP="00C31DE8">
      <w:pPr>
        <w:suppressAutoHyphens w:val="0"/>
        <w:spacing w:line="240" w:lineRule="auto"/>
        <w:jc w:val="both"/>
        <w:rPr>
          <w:rFonts w:ascii="Arial" w:hAnsi="Arial" w:cs="Arial"/>
          <w:sz w:val="22"/>
          <w:szCs w:val="22"/>
          <w:lang w:val="sr-Cyrl-CS"/>
        </w:rPr>
      </w:pPr>
    </w:p>
    <w:p w:rsidR="00C31DE8" w:rsidRPr="00B75DA0" w:rsidRDefault="00C31DE8" w:rsidP="00C31DE8">
      <w:pPr>
        <w:suppressAutoHyphens w:val="0"/>
        <w:spacing w:line="240" w:lineRule="auto"/>
        <w:jc w:val="both"/>
        <w:rPr>
          <w:rFonts w:ascii="Arial" w:hAnsi="Arial" w:cs="Arial"/>
          <w:sz w:val="22"/>
          <w:szCs w:val="22"/>
        </w:rPr>
      </w:pPr>
    </w:p>
    <w:p w:rsidR="007A4A4B" w:rsidRPr="00B75DA0" w:rsidRDefault="007A4A4B" w:rsidP="007A4A4B">
      <w:pPr>
        <w:jc w:val="both"/>
        <w:rPr>
          <w:rFonts w:ascii="Arial" w:hAnsi="Arial" w:cs="Arial"/>
          <w:sz w:val="22"/>
          <w:szCs w:val="22"/>
          <w:lang w:val="sr-Cyrl-CS"/>
        </w:rPr>
      </w:pPr>
      <w:r w:rsidRPr="00B75DA0">
        <w:rPr>
          <w:rFonts w:ascii="Arial" w:hAnsi="Arial" w:cs="Arial"/>
          <w:sz w:val="22"/>
          <w:szCs w:val="22"/>
        </w:rPr>
        <w:t xml:space="preserve">          </w:t>
      </w:r>
      <w:r w:rsidRPr="00B75DA0">
        <w:rPr>
          <w:rFonts w:ascii="Arial" w:hAnsi="Arial" w:cs="Arial"/>
          <w:b/>
          <w:sz w:val="22"/>
          <w:szCs w:val="22"/>
          <w:lang w:val="sr-Cyrl-CS"/>
        </w:rPr>
        <w:t xml:space="preserve">Докази о испуњености услова могу се достављати у неовереним копијама, </w:t>
      </w:r>
      <w:r w:rsidRPr="00B75DA0">
        <w:rPr>
          <w:rFonts w:ascii="Arial" w:hAnsi="Arial" w:cs="Arial"/>
          <w:sz w:val="22"/>
          <w:szCs w:val="22"/>
          <w:lang w:val="sr-Cyrl-CS"/>
        </w:rPr>
        <w:t>а</w:t>
      </w:r>
      <w:r w:rsidRPr="00B75DA0">
        <w:rPr>
          <w:rFonts w:ascii="Arial" w:hAnsi="Arial" w:cs="Arial"/>
          <w:bCs/>
          <w:iCs/>
          <w:sz w:val="22"/>
          <w:szCs w:val="22"/>
        </w:rPr>
        <w:t xml:space="preserve"> Наручилац може пре доношења одлуке о додели уговора </w:t>
      </w:r>
      <w:r w:rsidRPr="00B75DA0">
        <w:rPr>
          <w:rFonts w:ascii="Arial" w:hAnsi="Arial" w:cs="Arial"/>
          <w:sz w:val="22"/>
          <w:szCs w:val="22"/>
          <w:lang w:val="sr-Cyrl-CS"/>
        </w:rPr>
        <w:t>захтевати од понуђача, чија је понуда на основу извештаја комисије за јавну набавку оцењена као најповољнија, да достави на увид оргинал или оверену копију свих или појединих доказа.</w:t>
      </w:r>
    </w:p>
    <w:p w:rsidR="007A4A4B" w:rsidRPr="00B75DA0" w:rsidRDefault="007A4A4B" w:rsidP="007A4A4B">
      <w:pPr>
        <w:pStyle w:val="ListParagraph"/>
        <w:ind w:left="0"/>
        <w:jc w:val="both"/>
        <w:rPr>
          <w:rFonts w:ascii="Arial" w:hAnsi="Arial" w:cs="Arial"/>
          <w:b/>
          <w:bCs/>
          <w:iCs/>
          <w:sz w:val="22"/>
          <w:szCs w:val="22"/>
          <w:lang w:val="sr-Cyrl-CS"/>
        </w:rPr>
      </w:pPr>
      <w:r w:rsidRPr="00B75DA0">
        <w:rPr>
          <w:rFonts w:ascii="Arial" w:hAnsi="Arial" w:cs="Arial"/>
          <w:bCs/>
          <w:iCs/>
          <w:sz w:val="22"/>
          <w:szCs w:val="22"/>
          <w:lang w:val="sr-Cyrl-CS"/>
        </w:rPr>
        <w:t xml:space="preserve">          </w:t>
      </w:r>
      <w:r w:rsidRPr="00B75DA0">
        <w:rPr>
          <w:rFonts w:ascii="Arial" w:hAnsi="Arial" w:cs="Arial"/>
          <w:b/>
          <w:bCs/>
          <w:iCs/>
          <w:sz w:val="22"/>
          <w:szCs w:val="22"/>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7A4A4B" w:rsidRPr="00B75DA0" w:rsidRDefault="007A4A4B" w:rsidP="007A4A4B">
      <w:pPr>
        <w:pStyle w:val="ListParagraph"/>
        <w:ind w:left="0"/>
        <w:jc w:val="both"/>
        <w:rPr>
          <w:rFonts w:ascii="Arial" w:hAnsi="Arial" w:cs="Arial"/>
          <w:b/>
          <w:color w:val="FF0000"/>
          <w:sz w:val="22"/>
          <w:szCs w:val="22"/>
        </w:rPr>
      </w:pPr>
      <w:r w:rsidRPr="00B75DA0">
        <w:rPr>
          <w:rFonts w:ascii="Arial" w:hAnsi="Arial" w:cs="Arial"/>
          <w:b/>
          <w:bCs/>
          <w:iCs/>
          <w:sz w:val="22"/>
          <w:szCs w:val="22"/>
          <w:lang w:val="sr-Cyrl-CS"/>
        </w:rPr>
        <w:t xml:space="preserve">         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7A4A4B" w:rsidRPr="00B75DA0" w:rsidRDefault="007A4A4B" w:rsidP="007A4A4B">
      <w:pPr>
        <w:jc w:val="both"/>
        <w:rPr>
          <w:b/>
          <w:u w:val="single"/>
          <w:lang w:val="sr-Cyrl-CS"/>
        </w:rPr>
      </w:pPr>
      <w:r w:rsidRPr="00B75DA0">
        <w:rPr>
          <w:rFonts w:ascii="Arial" w:hAnsi="Arial" w:cs="Arial"/>
          <w:color w:val="auto"/>
          <w:sz w:val="22"/>
          <w:szCs w:val="22"/>
        </w:rPr>
        <w:t xml:space="preserve">         Понуђач није дужан да доставља на увид доказе који су јавно доступни на интернет страницама надлежних органа.</w:t>
      </w:r>
      <w:r w:rsidRPr="00B75DA0">
        <w:rPr>
          <w:rFonts w:ascii="Arial" w:hAnsi="Arial" w:cs="Arial"/>
          <w:b/>
          <w:sz w:val="22"/>
          <w:szCs w:val="22"/>
          <w:lang w:val="sr-Cyrl-CS"/>
        </w:rPr>
        <w:t xml:space="preserve"> У случају да су докази о испуњености услова јавно доступни, у складу са чланом 79. став 5. Закона, понуђач је </w:t>
      </w:r>
      <w:r w:rsidRPr="00B75DA0">
        <w:rPr>
          <w:rFonts w:ascii="Arial" w:hAnsi="Arial" w:cs="Arial"/>
          <w:b/>
          <w:sz w:val="22"/>
          <w:szCs w:val="22"/>
          <w:u w:val="single"/>
          <w:lang w:val="sr-Cyrl-CS"/>
        </w:rPr>
        <w:t>дужан да у понуди наведе интернет страницу на којој су тражени подаци јавно доступни.</w:t>
      </w:r>
      <w:r w:rsidRPr="00B75DA0">
        <w:rPr>
          <w:b/>
          <w:u w:val="single"/>
        </w:rPr>
        <w:t xml:space="preserve"> </w:t>
      </w:r>
      <w:r w:rsidRPr="00B75DA0">
        <w:rPr>
          <w:rFonts w:ascii="Arial" w:hAnsi="Arial" w:cs="Arial"/>
          <w:b/>
          <w:sz w:val="22"/>
          <w:szCs w:val="22"/>
        </w:rPr>
        <w:t xml:space="preserve">Наведени захтев се не односи на доказе о испуњености обавезних </w:t>
      </w:r>
      <w:r w:rsidRPr="00B75DA0">
        <w:rPr>
          <w:rFonts w:ascii="Arial" w:hAnsi="Arial" w:cs="Arial"/>
          <w:b/>
          <w:sz w:val="22"/>
          <w:szCs w:val="22"/>
        </w:rPr>
        <w:lastRenderedPageBreak/>
        <w:t xml:space="preserve">услова, у случају </w:t>
      </w:r>
      <w:r w:rsidR="00EA57D9" w:rsidRPr="00B75DA0">
        <w:rPr>
          <w:rFonts w:ascii="Arial" w:hAnsi="Arial" w:cs="Arial"/>
          <w:b/>
          <w:sz w:val="22"/>
          <w:szCs w:val="22"/>
        </w:rPr>
        <w:t>ка</w:t>
      </w:r>
      <w:r w:rsidRPr="00B75DA0">
        <w:rPr>
          <w:rFonts w:ascii="Arial" w:hAnsi="Arial" w:cs="Arial"/>
          <w:b/>
          <w:sz w:val="22"/>
          <w:szCs w:val="22"/>
        </w:rPr>
        <w:t>да је понуђач уписан у регистар понуђача пре протека рок</w:t>
      </w:r>
      <w:r w:rsidR="00EA57D9" w:rsidRPr="00B75DA0">
        <w:rPr>
          <w:rFonts w:ascii="Arial" w:hAnsi="Arial" w:cs="Arial"/>
          <w:b/>
          <w:sz w:val="22"/>
          <w:szCs w:val="22"/>
        </w:rPr>
        <w:t>а за подношење понуда</w:t>
      </w:r>
      <w:r w:rsidRPr="00B75DA0">
        <w:rPr>
          <w:rFonts w:ascii="Arial" w:hAnsi="Arial" w:cs="Arial"/>
          <w:b/>
          <w:sz w:val="22"/>
          <w:szCs w:val="22"/>
        </w:rPr>
        <w:t xml:space="preserve"> у овом поступку јавне набавке.</w:t>
      </w:r>
      <w:r w:rsidRPr="00B75DA0">
        <w:rPr>
          <w:b/>
          <w:u w:val="single"/>
          <w:lang w:val="sr-Cyrl-CS"/>
        </w:rPr>
        <w:t xml:space="preserve"> </w:t>
      </w:r>
    </w:p>
    <w:p w:rsidR="007A4A4B" w:rsidRPr="00B75DA0" w:rsidRDefault="007A4A4B" w:rsidP="007A4A4B">
      <w:pPr>
        <w:jc w:val="both"/>
        <w:rPr>
          <w:rFonts w:ascii="Arial" w:hAnsi="Arial" w:cs="Arial"/>
          <w:b/>
          <w:sz w:val="22"/>
          <w:szCs w:val="22"/>
        </w:rPr>
      </w:pPr>
      <w:r w:rsidRPr="00B75DA0">
        <w:rPr>
          <w:b/>
          <w:lang w:val="sr-Cyrl-CS"/>
        </w:rPr>
        <w:t xml:space="preserve">      </w:t>
      </w:r>
      <w:r w:rsidRPr="00B75DA0">
        <w:rPr>
          <w:rFonts w:ascii="Arial" w:hAnsi="Arial" w:cs="Arial"/>
          <w:b/>
          <w:sz w:val="22"/>
          <w:szCs w:val="22"/>
          <w:u w:val="single"/>
          <w:lang w:val="sr-Cyrl-CS"/>
        </w:rPr>
        <w:t>Свако лице уписано у јавни регистар понуђача – предузетника и правних лица, није дужно да приликом подношења понуде,</w:t>
      </w:r>
      <w:r w:rsidRPr="00B75DA0">
        <w:rPr>
          <w:rFonts w:ascii="Arial" w:hAnsi="Arial" w:cs="Arial"/>
          <w:b/>
          <w:i/>
          <w:sz w:val="22"/>
          <w:szCs w:val="22"/>
          <w:u w:val="single"/>
          <w:lang w:val="sr-Cyrl-CS"/>
        </w:rPr>
        <w:t xml:space="preserve"> </w:t>
      </w:r>
      <w:r w:rsidRPr="00B75DA0">
        <w:rPr>
          <w:rFonts w:ascii="Arial" w:hAnsi="Arial" w:cs="Arial"/>
          <w:b/>
          <w:sz w:val="22"/>
          <w:szCs w:val="22"/>
          <w:u w:val="single"/>
          <w:lang w:val="sr-Cyrl-CS"/>
        </w:rPr>
        <w:t>доказује испуњеност обавезних услова.</w:t>
      </w:r>
    </w:p>
    <w:p w:rsidR="007A4A4B" w:rsidRPr="00B75DA0" w:rsidRDefault="007A4A4B" w:rsidP="007A4A4B">
      <w:pPr>
        <w:jc w:val="both"/>
        <w:rPr>
          <w:rFonts w:ascii="Arial" w:hAnsi="Arial" w:cs="Arial"/>
          <w:b/>
          <w:sz w:val="22"/>
          <w:szCs w:val="22"/>
          <w:lang w:val="sr-Cyrl-CS"/>
        </w:rPr>
      </w:pPr>
      <w:r w:rsidRPr="00B75DA0">
        <w:rPr>
          <w:rFonts w:ascii="Arial" w:hAnsi="Arial" w:cs="Arial"/>
          <w:b/>
          <w:sz w:val="22"/>
          <w:szCs w:val="22"/>
          <w:lang w:val="sr-Cyrl-CS"/>
        </w:rPr>
        <w:t xml:space="preserve">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7A4A4B" w:rsidRPr="00B75DA0" w:rsidRDefault="007A4A4B" w:rsidP="007A4A4B">
      <w:pPr>
        <w:tabs>
          <w:tab w:val="left" w:pos="720"/>
        </w:tabs>
        <w:jc w:val="both"/>
        <w:rPr>
          <w:rFonts w:ascii="Arial" w:hAnsi="Arial" w:cs="Arial"/>
          <w:sz w:val="22"/>
          <w:szCs w:val="22"/>
          <w:lang w:val="sr-Cyrl-CS"/>
        </w:rPr>
      </w:pPr>
      <w:r w:rsidRPr="00B75DA0">
        <w:rPr>
          <w:rFonts w:ascii="Arial" w:hAnsi="Arial" w:cs="Arial"/>
          <w:sz w:val="22"/>
          <w:szCs w:val="22"/>
          <w:lang w:val="sr-Cyrl-CS"/>
        </w:rPr>
        <w:t xml:space="preserve">      Уколико у понуди нису приложени наведени докази о испуњености услова из члана 75. и из члана 76. Закона, као и услова из Конкурсне документације или нису достављени други докази о испуњењу тражених услова, понуда ће бити одбијена као неприхватљива због битних недостатака. </w:t>
      </w:r>
    </w:p>
    <w:p w:rsidR="007A4A4B" w:rsidRPr="00B75DA0" w:rsidRDefault="007A4A4B" w:rsidP="007A4A4B">
      <w:pPr>
        <w:jc w:val="both"/>
        <w:rPr>
          <w:rFonts w:ascii="Arial" w:hAnsi="Arial" w:cs="Arial"/>
          <w:sz w:val="22"/>
          <w:szCs w:val="22"/>
          <w:lang w:val="sr-Cyrl-CS"/>
        </w:rPr>
      </w:pPr>
      <w:r w:rsidRPr="00B75DA0">
        <w:rPr>
          <w:rFonts w:ascii="Arial" w:hAnsi="Arial" w:cs="Arial"/>
          <w:b/>
          <w:sz w:val="22"/>
          <w:szCs w:val="22"/>
          <w:lang w:val="sr-Cyrl-CS"/>
        </w:rPr>
        <w:t xml:space="preserve">       Ако понуђач има седиште у другој држави, </w:t>
      </w:r>
      <w:r w:rsidRPr="00B75DA0">
        <w:rPr>
          <w:rFonts w:ascii="Arial" w:hAnsi="Arial" w:cs="Arial"/>
          <w:sz w:val="22"/>
          <w:szCs w:val="22"/>
          <w:lang w:val="sr-Cyrl-CS"/>
        </w:rPr>
        <w:t>Наручилац може да провери да ли су документи којима понуђач доказује испуњеност тражених услова издати од стране надлежних органа те државе, у складу са чланом 79. став 7. Закона.</w:t>
      </w:r>
    </w:p>
    <w:p w:rsidR="007A4A4B" w:rsidRPr="00B75DA0" w:rsidRDefault="007A4A4B" w:rsidP="007A4A4B">
      <w:pPr>
        <w:jc w:val="both"/>
        <w:rPr>
          <w:rFonts w:ascii="Arial" w:hAnsi="Arial" w:cs="Arial"/>
          <w:sz w:val="22"/>
          <w:szCs w:val="22"/>
          <w:lang w:val="sr-Cyrl-CS"/>
        </w:rPr>
      </w:pPr>
      <w:r w:rsidRPr="00B75DA0">
        <w:rPr>
          <w:rFonts w:ascii="Arial" w:hAnsi="Arial" w:cs="Arial"/>
          <w:b/>
          <w:sz w:val="22"/>
          <w:szCs w:val="22"/>
          <w:lang w:val="sr-Cyrl-CS"/>
        </w:rPr>
        <w:t xml:space="preserve">      Ако се у држави у којој понуђач има седиште не издају докази из члана 77. Закона,  понуђач може, уместо доказа, приложити своју писану изјаву, </w:t>
      </w:r>
      <w:r w:rsidRPr="00B75DA0">
        <w:rPr>
          <w:rFonts w:ascii="Arial" w:hAnsi="Arial" w:cs="Arial"/>
          <w:sz w:val="22"/>
          <w:szCs w:val="22"/>
          <w:lang w:val="sr-Cyrl-CS"/>
        </w:rPr>
        <w:t>дату под кривичном и материјалном одговорношћу оверену пред судским или управним органом, јавним бележником или другим надлежним органом те државе, сходно члану 79. став 9. Закона.</w:t>
      </w:r>
    </w:p>
    <w:p w:rsidR="007A4A4B" w:rsidRPr="00B75DA0" w:rsidRDefault="007A4A4B" w:rsidP="007A4A4B">
      <w:pPr>
        <w:pStyle w:val="ListParagraph"/>
        <w:ind w:left="0"/>
        <w:jc w:val="both"/>
        <w:rPr>
          <w:rFonts w:ascii="Arial" w:eastAsia="TimesNewRomanPSMT" w:hAnsi="Arial" w:cs="Arial"/>
          <w:b/>
          <w:bCs/>
          <w:sz w:val="22"/>
          <w:szCs w:val="22"/>
        </w:rPr>
      </w:pPr>
      <w:r w:rsidRPr="00B75DA0">
        <w:rPr>
          <w:rFonts w:ascii="Arial" w:hAnsi="Arial" w:cs="Arial"/>
          <w:color w:val="auto"/>
          <w:sz w:val="22"/>
          <w:szCs w:val="22"/>
        </w:rPr>
        <w:t xml:space="preserve">      </w:t>
      </w:r>
      <w:r w:rsidRPr="00B75DA0">
        <w:rPr>
          <w:rFonts w:ascii="Arial" w:hAnsi="Arial" w:cs="Arial"/>
          <w:b/>
          <w:color w:val="auto"/>
          <w:sz w:val="22"/>
          <w:szCs w:val="22"/>
        </w:rPr>
        <w:t>Понуђач је дужан</w:t>
      </w:r>
      <w:r w:rsidRPr="00B75DA0">
        <w:rPr>
          <w:rFonts w:ascii="Arial" w:eastAsia="TimesNewRomanPSMT" w:hAnsi="Arial" w:cs="Arial"/>
          <w:b/>
          <w:bCs/>
          <w:sz w:val="22"/>
          <w:szCs w:val="22"/>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7A4A4B" w:rsidRPr="00B75DA0" w:rsidRDefault="007A4A4B" w:rsidP="007A4A4B">
      <w:pPr>
        <w:pStyle w:val="ListParagraph"/>
        <w:jc w:val="both"/>
        <w:rPr>
          <w:rFonts w:ascii="Arial" w:eastAsia="TimesNewRomanPSMT" w:hAnsi="Arial" w:cs="Arial"/>
          <w:bCs/>
          <w:sz w:val="22"/>
          <w:szCs w:val="22"/>
        </w:rPr>
      </w:pPr>
    </w:p>
    <w:p w:rsidR="007A4A4B" w:rsidRPr="00B75DA0" w:rsidRDefault="007A4A4B" w:rsidP="007A4A4B">
      <w:pPr>
        <w:pStyle w:val="ListParagraph"/>
        <w:jc w:val="both"/>
        <w:rPr>
          <w:rFonts w:ascii="Arial" w:hAnsi="Arial" w:cs="Arial"/>
          <w:color w:val="auto"/>
          <w:sz w:val="22"/>
          <w:szCs w:val="22"/>
        </w:rPr>
      </w:pPr>
    </w:p>
    <w:p w:rsidR="007A4A4B" w:rsidRPr="00B75DA0" w:rsidRDefault="007A4A4B" w:rsidP="007A4A4B">
      <w:pPr>
        <w:pStyle w:val="ListParagraph"/>
        <w:jc w:val="both"/>
        <w:rPr>
          <w:rFonts w:ascii="Arial" w:hAnsi="Arial" w:cs="Arial"/>
          <w:color w:val="auto"/>
          <w:sz w:val="22"/>
          <w:szCs w:val="22"/>
        </w:rPr>
      </w:pPr>
    </w:p>
    <w:p w:rsidR="007A4A4B" w:rsidRPr="00B75DA0" w:rsidRDefault="007A4A4B" w:rsidP="007A4A4B">
      <w:pPr>
        <w:pStyle w:val="ListParagraph"/>
        <w:jc w:val="both"/>
        <w:rPr>
          <w:rFonts w:ascii="Arial" w:hAnsi="Arial" w:cs="Arial"/>
          <w:color w:val="auto"/>
          <w:sz w:val="22"/>
          <w:szCs w:val="22"/>
        </w:rPr>
      </w:pPr>
    </w:p>
    <w:p w:rsidR="007A4A4B" w:rsidRPr="00B75DA0" w:rsidRDefault="007A4A4B" w:rsidP="007A4A4B">
      <w:pPr>
        <w:pStyle w:val="ListParagraph"/>
        <w:jc w:val="both"/>
        <w:rPr>
          <w:rFonts w:ascii="Arial" w:hAnsi="Arial" w:cs="Arial"/>
          <w:color w:val="auto"/>
          <w:sz w:val="22"/>
          <w:szCs w:val="22"/>
        </w:rPr>
      </w:pPr>
    </w:p>
    <w:p w:rsidR="007A4A4B" w:rsidRPr="00B75DA0" w:rsidRDefault="007A4A4B" w:rsidP="007A4A4B">
      <w:pPr>
        <w:pStyle w:val="ListParagraph"/>
        <w:jc w:val="both"/>
        <w:rPr>
          <w:rFonts w:ascii="Arial" w:hAnsi="Arial" w:cs="Arial"/>
          <w:color w:val="auto"/>
          <w:sz w:val="22"/>
          <w:szCs w:val="22"/>
        </w:rPr>
      </w:pPr>
    </w:p>
    <w:p w:rsidR="007A4A4B" w:rsidRPr="00B75DA0" w:rsidRDefault="007A4A4B" w:rsidP="007A4A4B">
      <w:pPr>
        <w:pStyle w:val="ListParagraph"/>
        <w:jc w:val="both"/>
        <w:rPr>
          <w:rFonts w:ascii="Arial" w:hAnsi="Arial" w:cs="Arial"/>
          <w:color w:val="auto"/>
          <w:sz w:val="22"/>
          <w:szCs w:val="22"/>
        </w:rPr>
      </w:pPr>
    </w:p>
    <w:p w:rsidR="007A4A4B" w:rsidRPr="00B75DA0" w:rsidRDefault="007A4A4B" w:rsidP="007A4A4B">
      <w:pPr>
        <w:pStyle w:val="ListParagraph"/>
        <w:jc w:val="both"/>
        <w:rPr>
          <w:rFonts w:ascii="Arial" w:hAnsi="Arial" w:cs="Arial"/>
          <w:color w:val="auto"/>
          <w:sz w:val="22"/>
          <w:szCs w:val="22"/>
        </w:rPr>
      </w:pPr>
    </w:p>
    <w:p w:rsidR="007A4A4B" w:rsidRPr="00B75DA0" w:rsidRDefault="007A4A4B" w:rsidP="007A4A4B">
      <w:pPr>
        <w:pStyle w:val="ListParagraph"/>
        <w:jc w:val="both"/>
        <w:rPr>
          <w:rFonts w:ascii="Arial" w:hAnsi="Arial" w:cs="Arial"/>
          <w:color w:val="auto"/>
          <w:sz w:val="22"/>
          <w:szCs w:val="22"/>
        </w:rPr>
      </w:pPr>
    </w:p>
    <w:p w:rsidR="007A4A4B" w:rsidRPr="00B75DA0" w:rsidRDefault="007A4A4B" w:rsidP="007A4A4B">
      <w:pPr>
        <w:pStyle w:val="ListParagraph"/>
        <w:jc w:val="both"/>
        <w:rPr>
          <w:rFonts w:ascii="Arial" w:hAnsi="Arial" w:cs="Arial"/>
          <w:color w:val="auto"/>
          <w:sz w:val="22"/>
          <w:szCs w:val="22"/>
        </w:rPr>
      </w:pPr>
    </w:p>
    <w:p w:rsidR="00EC03AB" w:rsidRPr="00B75DA0" w:rsidRDefault="00EC03AB" w:rsidP="007A4A4B">
      <w:pPr>
        <w:pStyle w:val="ListParagraph"/>
        <w:jc w:val="both"/>
        <w:rPr>
          <w:rFonts w:ascii="Arial" w:hAnsi="Arial" w:cs="Arial"/>
          <w:color w:val="auto"/>
          <w:sz w:val="22"/>
          <w:szCs w:val="22"/>
        </w:rPr>
      </w:pPr>
    </w:p>
    <w:p w:rsidR="00EC03AB" w:rsidRPr="00B75DA0" w:rsidRDefault="00EC03AB" w:rsidP="007A4A4B">
      <w:pPr>
        <w:pStyle w:val="ListParagraph"/>
        <w:jc w:val="both"/>
        <w:rPr>
          <w:rFonts w:ascii="Arial" w:hAnsi="Arial" w:cs="Arial"/>
          <w:color w:val="auto"/>
          <w:sz w:val="22"/>
          <w:szCs w:val="22"/>
        </w:rPr>
      </w:pPr>
    </w:p>
    <w:p w:rsidR="007A4A4B" w:rsidRPr="00B75DA0" w:rsidRDefault="007A4A4B" w:rsidP="007A4A4B">
      <w:pPr>
        <w:pStyle w:val="ListParagraph"/>
        <w:jc w:val="both"/>
        <w:rPr>
          <w:rFonts w:ascii="Arial" w:hAnsi="Arial" w:cs="Arial"/>
          <w:color w:val="auto"/>
          <w:sz w:val="22"/>
          <w:szCs w:val="22"/>
        </w:rPr>
      </w:pPr>
    </w:p>
    <w:p w:rsidR="00EA57D9" w:rsidRPr="00B75DA0" w:rsidRDefault="00EA57D9" w:rsidP="007A4A4B">
      <w:pPr>
        <w:pStyle w:val="ListParagraph"/>
        <w:jc w:val="both"/>
        <w:rPr>
          <w:rFonts w:ascii="Arial" w:hAnsi="Arial" w:cs="Arial"/>
          <w:color w:val="auto"/>
          <w:sz w:val="22"/>
          <w:szCs w:val="22"/>
        </w:rPr>
      </w:pPr>
    </w:p>
    <w:p w:rsidR="00EA57D9" w:rsidRPr="00B75DA0" w:rsidRDefault="00EA57D9" w:rsidP="007A4A4B">
      <w:pPr>
        <w:pStyle w:val="ListParagraph"/>
        <w:jc w:val="both"/>
        <w:rPr>
          <w:rFonts w:ascii="Arial" w:hAnsi="Arial" w:cs="Arial"/>
          <w:color w:val="auto"/>
          <w:sz w:val="22"/>
          <w:szCs w:val="22"/>
        </w:rPr>
      </w:pPr>
    </w:p>
    <w:p w:rsidR="00EA57D9" w:rsidRPr="00B75DA0" w:rsidRDefault="00EA57D9" w:rsidP="007A4A4B">
      <w:pPr>
        <w:pStyle w:val="ListParagraph"/>
        <w:jc w:val="both"/>
        <w:rPr>
          <w:rFonts w:ascii="Arial" w:hAnsi="Arial" w:cs="Arial"/>
          <w:color w:val="auto"/>
          <w:sz w:val="22"/>
          <w:szCs w:val="22"/>
        </w:rPr>
      </w:pPr>
    </w:p>
    <w:p w:rsidR="00EA57D9" w:rsidRPr="00B75DA0" w:rsidRDefault="00EA57D9" w:rsidP="007A4A4B">
      <w:pPr>
        <w:pStyle w:val="ListParagraph"/>
        <w:jc w:val="both"/>
        <w:rPr>
          <w:rFonts w:ascii="Arial" w:hAnsi="Arial" w:cs="Arial"/>
          <w:color w:val="auto"/>
          <w:sz w:val="22"/>
          <w:szCs w:val="22"/>
        </w:rPr>
      </w:pPr>
    </w:p>
    <w:p w:rsidR="00EA57D9" w:rsidRPr="00B75DA0" w:rsidRDefault="00EA57D9" w:rsidP="007A4A4B">
      <w:pPr>
        <w:pStyle w:val="ListParagraph"/>
        <w:jc w:val="both"/>
        <w:rPr>
          <w:rFonts w:ascii="Arial" w:hAnsi="Arial" w:cs="Arial"/>
          <w:color w:val="auto"/>
          <w:sz w:val="22"/>
          <w:szCs w:val="22"/>
        </w:rPr>
      </w:pPr>
    </w:p>
    <w:p w:rsidR="00EA57D9" w:rsidRPr="00B75DA0" w:rsidRDefault="00EA57D9" w:rsidP="007A4A4B">
      <w:pPr>
        <w:pStyle w:val="ListParagraph"/>
        <w:jc w:val="both"/>
        <w:rPr>
          <w:rFonts w:ascii="Arial" w:hAnsi="Arial" w:cs="Arial"/>
          <w:color w:val="auto"/>
          <w:sz w:val="22"/>
          <w:szCs w:val="22"/>
        </w:rPr>
      </w:pPr>
    </w:p>
    <w:p w:rsidR="00EA57D9" w:rsidRPr="00B75DA0" w:rsidRDefault="00EA57D9" w:rsidP="007A4A4B">
      <w:pPr>
        <w:pStyle w:val="ListParagraph"/>
        <w:jc w:val="both"/>
        <w:rPr>
          <w:rFonts w:ascii="Arial" w:hAnsi="Arial" w:cs="Arial"/>
          <w:color w:val="auto"/>
          <w:sz w:val="22"/>
          <w:szCs w:val="22"/>
        </w:rPr>
      </w:pPr>
    </w:p>
    <w:p w:rsidR="00B75DA0" w:rsidRPr="00B75DA0" w:rsidRDefault="00B75DA0" w:rsidP="007A4A4B">
      <w:pPr>
        <w:pStyle w:val="ListParagraph"/>
        <w:jc w:val="both"/>
        <w:rPr>
          <w:rFonts w:ascii="Arial" w:hAnsi="Arial" w:cs="Arial"/>
          <w:color w:val="auto"/>
          <w:sz w:val="22"/>
          <w:szCs w:val="22"/>
        </w:rPr>
      </w:pPr>
    </w:p>
    <w:p w:rsidR="00B75DA0" w:rsidRPr="00B75DA0" w:rsidRDefault="00B75DA0" w:rsidP="007A4A4B">
      <w:pPr>
        <w:pStyle w:val="ListParagraph"/>
        <w:jc w:val="both"/>
        <w:rPr>
          <w:rFonts w:ascii="Arial" w:hAnsi="Arial" w:cs="Arial"/>
          <w:color w:val="auto"/>
          <w:sz w:val="22"/>
          <w:szCs w:val="22"/>
        </w:rPr>
      </w:pPr>
    </w:p>
    <w:p w:rsidR="00B75DA0" w:rsidRPr="00B75DA0" w:rsidRDefault="00B75DA0" w:rsidP="007A4A4B">
      <w:pPr>
        <w:pStyle w:val="ListParagraph"/>
        <w:jc w:val="both"/>
        <w:rPr>
          <w:rFonts w:ascii="Arial" w:hAnsi="Arial" w:cs="Arial"/>
          <w:color w:val="auto"/>
          <w:sz w:val="22"/>
          <w:szCs w:val="22"/>
        </w:rPr>
      </w:pPr>
    </w:p>
    <w:p w:rsidR="00B75DA0" w:rsidRPr="00B75DA0" w:rsidRDefault="00B75DA0" w:rsidP="007A4A4B">
      <w:pPr>
        <w:pStyle w:val="ListParagraph"/>
        <w:jc w:val="both"/>
        <w:rPr>
          <w:rFonts w:ascii="Arial" w:hAnsi="Arial" w:cs="Arial"/>
          <w:color w:val="auto"/>
          <w:sz w:val="22"/>
          <w:szCs w:val="22"/>
        </w:rPr>
      </w:pPr>
    </w:p>
    <w:p w:rsidR="00EA57D9" w:rsidRPr="00B75DA0" w:rsidRDefault="00EA57D9" w:rsidP="007A4A4B">
      <w:pPr>
        <w:pStyle w:val="ListParagraph"/>
        <w:jc w:val="both"/>
        <w:rPr>
          <w:rFonts w:ascii="Arial" w:hAnsi="Arial" w:cs="Arial"/>
          <w:color w:val="auto"/>
          <w:sz w:val="22"/>
          <w:szCs w:val="22"/>
        </w:rPr>
      </w:pPr>
    </w:p>
    <w:p w:rsidR="00EA57D9" w:rsidRPr="00B75DA0" w:rsidRDefault="00EA57D9" w:rsidP="007A4A4B">
      <w:pPr>
        <w:pStyle w:val="ListParagraph"/>
        <w:jc w:val="both"/>
        <w:rPr>
          <w:rFonts w:ascii="Arial" w:hAnsi="Arial" w:cs="Arial"/>
          <w:color w:val="auto"/>
          <w:sz w:val="22"/>
          <w:szCs w:val="22"/>
        </w:rPr>
      </w:pPr>
    </w:p>
    <w:p w:rsidR="00EA57D9" w:rsidRDefault="00EA57D9" w:rsidP="007A4A4B">
      <w:pPr>
        <w:pStyle w:val="ListParagraph"/>
        <w:jc w:val="both"/>
        <w:rPr>
          <w:rFonts w:ascii="Arial" w:hAnsi="Arial" w:cs="Arial"/>
          <w:color w:val="auto"/>
          <w:sz w:val="22"/>
          <w:szCs w:val="22"/>
        </w:rPr>
      </w:pPr>
    </w:p>
    <w:p w:rsidR="00E2079D" w:rsidRPr="00E2079D" w:rsidRDefault="00E2079D" w:rsidP="007A4A4B">
      <w:pPr>
        <w:pStyle w:val="ListParagraph"/>
        <w:jc w:val="both"/>
        <w:rPr>
          <w:rFonts w:ascii="Arial" w:hAnsi="Arial" w:cs="Arial"/>
          <w:color w:val="auto"/>
          <w:sz w:val="22"/>
          <w:szCs w:val="22"/>
        </w:rPr>
      </w:pPr>
    </w:p>
    <w:p w:rsidR="007A4A4B" w:rsidRPr="00B75DA0" w:rsidRDefault="007A4A4B" w:rsidP="007A4A4B">
      <w:pPr>
        <w:pStyle w:val="ListParagraph"/>
        <w:jc w:val="both"/>
        <w:rPr>
          <w:rFonts w:ascii="Arial" w:hAnsi="Arial" w:cs="Arial"/>
          <w:color w:val="auto"/>
          <w:sz w:val="22"/>
          <w:szCs w:val="22"/>
        </w:rPr>
      </w:pPr>
    </w:p>
    <w:p w:rsidR="007A4A4B" w:rsidRPr="00B75DA0" w:rsidRDefault="007A4A4B" w:rsidP="007A4A4B">
      <w:pPr>
        <w:jc w:val="center"/>
        <w:rPr>
          <w:rFonts w:ascii="Arial" w:hAnsi="Arial" w:cs="Arial"/>
          <w:b/>
          <w:sz w:val="22"/>
          <w:szCs w:val="22"/>
          <w:u w:val="single"/>
          <w:lang w:val="ru-RU"/>
        </w:rPr>
      </w:pPr>
      <w:r w:rsidRPr="00B75DA0">
        <w:rPr>
          <w:rFonts w:ascii="Arial" w:hAnsi="Arial" w:cs="Arial"/>
          <w:b/>
          <w:sz w:val="22"/>
          <w:szCs w:val="22"/>
          <w:u w:val="single"/>
          <w:lang w:val="sr-Latn-CS"/>
        </w:rPr>
        <w:lastRenderedPageBreak/>
        <w:t>4</w:t>
      </w:r>
      <w:r w:rsidRPr="00B75DA0">
        <w:rPr>
          <w:rFonts w:ascii="Arial" w:hAnsi="Arial" w:cs="Arial"/>
          <w:b/>
          <w:sz w:val="22"/>
          <w:szCs w:val="22"/>
          <w:u w:val="single"/>
          <w:lang w:val="ru-RU"/>
        </w:rPr>
        <w:t xml:space="preserve">.3. ОБРАЗАЦ ИЗЈАВЕ </w:t>
      </w:r>
    </w:p>
    <w:p w:rsidR="007A4A4B" w:rsidRPr="00B75DA0" w:rsidRDefault="007A4A4B" w:rsidP="007A4A4B">
      <w:pPr>
        <w:jc w:val="center"/>
        <w:rPr>
          <w:rFonts w:ascii="Arial" w:hAnsi="Arial" w:cs="Arial"/>
          <w:b/>
          <w:sz w:val="22"/>
          <w:szCs w:val="22"/>
          <w:u w:val="single"/>
        </w:rPr>
      </w:pPr>
    </w:p>
    <w:p w:rsidR="007A4A4B" w:rsidRPr="00B75DA0" w:rsidRDefault="007A4A4B" w:rsidP="007A4A4B">
      <w:pPr>
        <w:pStyle w:val="ListParagraph"/>
        <w:ind w:left="0"/>
        <w:jc w:val="both"/>
        <w:rPr>
          <w:rFonts w:ascii="Arial" w:hAnsi="Arial" w:cs="Arial"/>
          <w:bCs/>
          <w:i/>
          <w:iCs/>
          <w:color w:val="FF0000"/>
          <w:sz w:val="22"/>
          <w:szCs w:val="22"/>
        </w:rPr>
      </w:pPr>
    </w:p>
    <w:p w:rsidR="007A4A4B" w:rsidRPr="00B75DA0" w:rsidRDefault="007A4A4B" w:rsidP="007A4A4B">
      <w:pPr>
        <w:pStyle w:val="ListParagraph"/>
        <w:ind w:left="0"/>
        <w:jc w:val="both"/>
        <w:rPr>
          <w:rFonts w:ascii="Arial" w:hAnsi="Arial" w:cs="Arial"/>
          <w:bCs/>
          <w:i/>
          <w:iCs/>
          <w:color w:val="FF0000"/>
          <w:sz w:val="22"/>
          <w:szCs w:val="22"/>
        </w:rPr>
      </w:pPr>
    </w:p>
    <w:p w:rsidR="007A4A4B" w:rsidRPr="00B75DA0" w:rsidRDefault="007A4A4B" w:rsidP="007A4A4B">
      <w:pPr>
        <w:pStyle w:val="ListParagraph"/>
        <w:ind w:left="0"/>
        <w:jc w:val="both"/>
        <w:rPr>
          <w:rFonts w:ascii="Arial" w:hAnsi="Arial" w:cs="Arial"/>
          <w:bCs/>
          <w:i/>
          <w:iCs/>
          <w:color w:val="FF0000"/>
          <w:sz w:val="22"/>
          <w:szCs w:val="22"/>
        </w:rPr>
      </w:pPr>
    </w:p>
    <w:p w:rsidR="007A4A4B" w:rsidRPr="00B75DA0" w:rsidRDefault="007A4A4B" w:rsidP="007A4A4B">
      <w:pPr>
        <w:pStyle w:val="BodyText"/>
        <w:tabs>
          <w:tab w:val="left" w:pos="284"/>
        </w:tabs>
        <w:spacing w:line="360" w:lineRule="auto"/>
        <w:ind w:left="284"/>
        <w:rPr>
          <w:rFonts w:ascii="Arial" w:hAnsi="Arial" w:cs="Arial"/>
          <w:b/>
          <w:bCs/>
          <w:sz w:val="22"/>
          <w:szCs w:val="22"/>
          <w:u w:val="single"/>
        </w:rPr>
      </w:pPr>
      <w:r w:rsidRPr="00B75DA0">
        <w:rPr>
          <w:rFonts w:ascii="Arial" w:hAnsi="Arial" w:cs="Arial"/>
          <w:sz w:val="22"/>
          <w:szCs w:val="22"/>
          <w:lang w:val="ru-RU"/>
        </w:rPr>
        <w:t xml:space="preserve">Под пуном материјалном и кривичном одговорношћу, изјављујем да је понуђач </w:t>
      </w:r>
      <w:r w:rsidRPr="00B75DA0">
        <w:rPr>
          <w:rFonts w:ascii="Arial" w:hAnsi="Arial" w:cs="Arial"/>
          <w:bCs/>
          <w:sz w:val="22"/>
          <w:szCs w:val="22"/>
        </w:rPr>
        <w:t>/ члан групе понуђача / подизвођач</w:t>
      </w:r>
    </w:p>
    <w:p w:rsidR="007A4A4B" w:rsidRPr="00B75DA0" w:rsidRDefault="007A4A4B" w:rsidP="007A4A4B">
      <w:pPr>
        <w:pStyle w:val="BodyText"/>
        <w:jc w:val="center"/>
        <w:rPr>
          <w:rFonts w:ascii="Arial" w:hAnsi="Arial" w:cs="Arial"/>
          <w:b/>
          <w:bCs/>
          <w:sz w:val="22"/>
          <w:szCs w:val="22"/>
          <w:u w:val="single"/>
        </w:rPr>
      </w:pPr>
    </w:p>
    <w:p w:rsidR="007A4A4B" w:rsidRPr="00B75DA0" w:rsidRDefault="007A4A4B" w:rsidP="007A4A4B">
      <w:pPr>
        <w:pStyle w:val="BodyText"/>
        <w:jc w:val="center"/>
        <w:rPr>
          <w:rFonts w:ascii="Arial" w:hAnsi="Arial" w:cs="Arial"/>
          <w:b/>
          <w:bCs/>
          <w:sz w:val="22"/>
          <w:szCs w:val="22"/>
          <w:u w:val="single"/>
        </w:rPr>
      </w:pPr>
    </w:p>
    <w:p w:rsidR="007A4A4B" w:rsidRPr="00B75DA0" w:rsidRDefault="007A4A4B" w:rsidP="007A4A4B">
      <w:pPr>
        <w:pStyle w:val="BodyText"/>
        <w:jc w:val="center"/>
        <w:rPr>
          <w:rFonts w:ascii="Arial" w:hAnsi="Arial" w:cs="Arial"/>
          <w:b/>
          <w:bCs/>
          <w:sz w:val="22"/>
          <w:szCs w:val="22"/>
          <w:u w:val="single"/>
        </w:rPr>
      </w:pPr>
    </w:p>
    <w:p w:rsidR="007A4A4B" w:rsidRPr="00B75DA0" w:rsidRDefault="007A4A4B" w:rsidP="007A4A4B">
      <w:pPr>
        <w:ind w:left="360" w:right="65"/>
        <w:jc w:val="center"/>
        <w:rPr>
          <w:rFonts w:ascii="Arial" w:hAnsi="Arial" w:cs="Arial"/>
          <w:bCs/>
          <w:sz w:val="22"/>
          <w:szCs w:val="22"/>
          <w:lang w:val="ru-RU"/>
        </w:rPr>
      </w:pPr>
      <w:r w:rsidRPr="00B75DA0">
        <w:rPr>
          <w:rFonts w:ascii="Arial" w:hAnsi="Arial" w:cs="Arial"/>
          <w:bCs/>
          <w:sz w:val="22"/>
          <w:szCs w:val="22"/>
          <w:lang w:val="ru-RU"/>
        </w:rPr>
        <w:t>___________________________________________________</w:t>
      </w:r>
    </w:p>
    <w:p w:rsidR="007A4A4B" w:rsidRPr="00B75DA0" w:rsidRDefault="007A4A4B" w:rsidP="007A4A4B">
      <w:pPr>
        <w:ind w:left="360" w:right="65"/>
        <w:jc w:val="center"/>
        <w:rPr>
          <w:rFonts w:ascii="Arial" w:hAnsi="Arial" w:cs="Arial"/>
          <w:bCs/>
          <w:sz w:val="22"/>
          <w:szCs w:val="22"/>
          <w:lang w:val="ru-RU"/>
        </w:rPr>
      </w:pPr>
      <w:r w:rsidRPr="00B75DA0">
        <w:rPr>
          <w:rFonts w:ascii="Arial" w:hAnsi="Arial" w:cs="Arial"/>
          <w:bCs/>
          <w:sz w:val="22"/>
          <w:szCs w:val="22"/>
          <w:lang w:val="ru-RU"/>
        </w:rPr>
        <w:t>(назив и седиште понуђача, односно члана групе понуђача, односно подизвођача)</w:t>
      </w:r>
    </w:p>
    <w:p w:rsidR="007A4A4B" w:rsidRPr="00B75DA0" w:rsidRDefault="007A4A4B" w:rsidP="007A4A4B">
      <w:pPr>
        <w:ind w:left="360" w:right="65"/>
        <w:jc w:val="both"/>
        <w:rPr>
          <w:rFonts w:ascii="Arial" w:hAnsi="Arial" w:cs="Arial"/>
          <w:bCs/>
          <w:sz w:val="22"/>
          <w:szCs w:val="22"/>
          <w:lang w:val="sr-Latn-CS"/>
        </w:rPr>
      </w:pPr>
    </w:p>
    <w:p w:rsidR="007A4A4B" w:rsidRPr="00B75DA0" w:rsidRDefault="007A4A4B" w:rsidP="007A4A4B">
      <w:pPr>
        <w:pStyle w:val="BodyText"/>
        <w:jc w:val="center"/>
        <w:rPr>
          <w:rFonts w:ascii="Arial" w:hAnsi="Arial" w:cs="Arial"/>
          <w:b/>
          <w:bCs/>
          <w:sz w:val="22"/>
          <w:szCs w:val="22"/>
          <w:u w:val="single"/>
        </w:rPr>
      </w:pPr>
    </w:p>
    <w:p w:rsidR="007A4A4B" w:rsidRPr="00B75DA0" w:rsidRDefault="007A4A4B" w:rsidP="007A4A4B">
      <w:pPr>
        <w:pStyle w:val="BodyText"/>
        <w:jc w:val="center"/>
        <w:rPr>
          <w:rFonts w:ascii="Arial" w:hAnsi="Arial" w:cs="Arial"/>
          <w:b/>
          <w:bCs/>
          <w:sz w:val="22"/>
          <w:szCs w:val="22"/>
          <w:u w:val="single"/>
        </w:rPr>
      </w:pPr>
    </w:p>
    <w:p w:rsidR="007A4A4B" w:rsidRPr="00B75DA0" w:rsidRDefault="007A4A4B" w:rsidP="007A4A4B">
      <w:pPr>
        <w:pStyle w:val="BodyText"/>
        <w:jc w:val="center"/>
        <w:rPr>
          <w:rFonts w:ascii="Arial" w:hAnsi="Arial" w:cs="Arial"/>
          <w:b/>
          <w:bCs/>
          <w:sz w:val="22"/>
          <w:szCs w:val="22"/>
          <w:u w:val="single"/>
        </w:rPr>
      </w:pPr>
    </w:p>
    <w:p w:rsidR="007A4A4B" w:rsidRPr="00B75DA0" w:rsidRDefault="007A4A4B" w:rsidP="007A4A4B">
      <w:pPr>
        <w:spacing w:line="360" w:lineRule="auto"/>
        <w:ind w:left="426"/>
        <w:jc w:val="both"/>
        <w:rPr>
          <w:rFonts w:ascii="Arial" w:hAnsi="Arial" w:cs="Arial"/>
          <w:sz w:val="22"/>
          <w:szCs w:val="22"/>
          <w:lang w:val="sr-Cyrl-CS"/>
        </w:rPr>
      </w:pPr>
      <w:r w:rsidRPr="00B75DA0">
        <w:rPr>
          <w:rFonts w:ascii="Arial" w:hAnsi="Arial" w:cs="Arial"/>
          <w:sz w:val="22"/>
          <w:szCs w:val="22"/>
          <w:lang w:val="sr-Cyrl-CS"/>
        </w:rPr>
        <w:t>поштовао обавезе које произилазе из важећих прописа о заштити на раду, запошљавању и условима рада, заштити животне средине.</w:t>
      </w:r>
    </w:p>
    <w:p w:rsidR="007A4A4B" w:rsidRPr="00B75DA0" w:rsidRDefault="007A4A4B" w:rsidP="007A4A4B">
      <w:pPr>
        <w:pStyle w:val="BodyText"/>
        <w:spacing w:line="360" w:lineRule="auto"/>
        <w:ind w:left="426"/>
        <w:jc w:val="center"/>
        <w:rPr>
          <w:rFonts w:ascii="Arial" w:hAnsi="Arial" w:cs="Arial"/>
          <w:b/>
          <w:bCs/>
          <w:sz w:val="22"/>
          <w:szCs w:val="22"/>
          <w:u w:val="single"/>
        </w:rPr>
      </w:pPr>
    </w:p>
    <w:p w:rsidR="007A4A4B" w:rsidRPr="00B75DA0" w:rsidRDefault="007A4A4B" w:rsidP="007A4A4B">
      <w:pPr>
        <w:pStyle w:val="BodyText"/>
        <w:spacing w:line="360" w:lineRule="auto"/>
        <w:ind w:left="426"/>
        <w:jc w:val="center"/>
        <w:rPr>
          <w:rFonts w:ascii="Arial" w:hAnsi="Arial" w:cs="Arial"/>
          <w:b/>
          <w:bCs/>
          <w:sz w:val="22"/>
          <w:szCs w:val="22"/>
          <w:u w:val="single"/>
        </w:rPr>
      </w:pPr>
    </w:p>
    <w:p w:rsidR="007A4A4B" w:rsidRPr="00B75DA0" w:rsidRDefault="007A4A4B" w:rsidP="00240FCF">
      <w:pPr>
        <w:pStyle w:val="BodyText"/>
        <w:rPr>
          <w:rFonts w:ascii="Arial" w:hAnsi="Arial" w:cs="Arial"/>
          <w:b/>
          <w:bCs/>
          <w:sz w:val="22"/>
          <w:szCs w:val="22"/>
          <w:u w:val="single"/>
        </w:rPr>
      </w:pPr>
    </w:p>
    <w:p w:rsidR="007A4A4B" w:rsidRPr="00B75DA0" w:rsidRDefault="007A4A4B" w:rsidP="007A4A4B">
      <w:pPr>
        <w:tabs>
          <w:tab w:val="left" w:pos="3930"/>
        </w:tabs>
        <w:ind w:right="65" w:firstLine="720"/>
        <w:jc w:val="center"/>
        <w:rPr>
          <w:rFonts w:ascii="Arial" w:hAnsi="Arial" w:cs="Arial"/>
          <w:b/>
          <w:sz w:val="22"/>
          <w:szCs w:val="22"/>
          <w:lang w:val="sr-Cyrl-CS"/>
        </w:rPr>
      </w:pPr>
      <w:r w:rsidRPr="00B75DA0">
        <w:rPr>
          <w:rFonts w:ascii="Arial" w:hAnsi="Arial" w:cs="Arial"/>
          <w:b/>
          <w:sz w:val="22"/>
          <w:szCs w:val="22"/>
          <w:lang w:val="sr-Cyrl-CS"/>
        </w:rPr>
        <w:t>М.П.</w:t>
      </w:r>
    </w:p>
    <w:p w:rsidR="007A4A4B" w:rsidRPr="00B75DA0" w:rsidRDefault="007A4A4B" w:rsidP="007A4A4B">
      <w:pPr>
        <w:tabs>
          <w:tab w:val="left" w:pos="3930"/>
        </w:tabs>
        <w:ind w:right="65" w:firstLine="720"/>
        <w:jc w:val="both"/>
        <w:rPr>
          <w:rFonts w:ascii="Arial" w:hAnsi="Arial" w:cs="Arial"/>
          <w:b/>
          <w:sz w:val="22"/>
          <w:szCs w:val="22"/>
          <w:lang w:val="sr-Cyrl-CS"/>
        </w:rPr>
      </w:pPr>
    </w:p>
    <w:p w:rsidR="007A4A4B" w:rsidRPr="00B75DA0" w:rsidRDefault="007A4A4B" w:rsidP="007A4A4B">
      <w:pPr>
        <w:tabs>
          <w:tab w:val="left" w:pos="3930"/>
        </w:tabs>
        <w:ind w:right="65" w:firstLine="720"/>
        <w:jc w:val="both"/>
        <w:rPr>
          <w:rFonts w:ascii="Arial" w:hAnsi="Arial" w:cs="Arial"/>
          <w:b/>
          <w:sz w:val="22"/>
          <w:szCs w:val="22"/>
          <w:lang w:val="sr-Cyrl-CS"/>
        </w:rPr>
      </w:pPr>
    </w:p>
    <w:p w:rsidR="007A4A4B" w:rsidRPr="00B75DA0" w:rsidRDefault="007A4A4B" w:rsidP="007A4A4B">
      <w:pPr>
        <w:ind w:right="65" w:firstLine="720"/>
        <w:jc w:val="both"/>
        <w:rPr>
          <w:rFonts w:ascii="Arial" w:hAnsi="Arial" w:cs="Arial"/>
          <w:sz w:val="22"/>
          <w:szCs w:val="22"/>
          <w:lang w:val="sr-Cyrl-CS"/>
        </w:rPr>
      </w:pPr>
    </w:p>
    <w:p w:rsidR="007A4A4B" w:rsidRPr="00B75DA0" w:rsidRDefault="007A4A4B" w:rsidP="007A4A4B">
      <w:pPr>
        <w:ind w:left="720" w:right="65"/>
        <w:jc w:val="right"/>
        <w:rPr>
          <w:rFonts w:ascii="Arial" w:hAnsi="Arial" w:cs="Arial"/>
          <w:sz w:val="22"/>
          <w:szCs w:val="22"/>
          <w:lang w:val="sr-Cyrl-CS"/>
        </w:rPr>
      </w:pPr>
      <w:r w:rsidRPr="00B75DA0">
        <w:rPr>
          <w:rFonts w:ascii="Arial" w:hAnsi="Arial" w:cs="Arial"/>
          <w:sz w:val="22"/>
          <w:szCs w:val="22"/>
          <w:lang w:val="sr-Cyrl-CS"/>
        </w:rPr>
        <w:t xml:space="preserve">  </w:t>
      </w:r>
      <w:r w:rsidRPr="00B75DA0">
        <w:rPr>
          <w:rFonts w:ascii="Arial" w:hAnsi="Arial" w:cs="Arial"/>
          <w:sz w:val="22"/>
          <w:szCs w:val="22"/>
          <w:lang w:val="sr-Cyrl-CS"/>
        </w:rPr>
        <w:tab/>
      </w:r>
      <w:r w:rsidRPr="00B75DA0">
        <w:rPr>
          <w:rFonts w:ascii="Arial" w:hAnsi="Arial" w:cs="Arial"/>
          <w:sz w:val="22"/>
          <w:szCs w:val="22"/>
          <w:lang w:val="sr-Cyrl-CS"/>
        </w:rPr>
        <w:tab/>
      </w:r>
      <w:r w:rsidRPr="00B75DA0">
        <w:rPr>
          <w:rFonts w:ascii="Arial" w:hAnsi="Arial" w:cs="Arial"/>
          <w:sz w:val="22"/>
          <w:szCs w:val="22"/>
          <w:lang w:val="sr-Cyrl-CS"/>
        </w:rPr>
        <w:tab/>
      </w:r>
      <w:r w:rsidRPr="00B75DA0">
        <w:rPr>
          <w:rFonts w:ascii="Arial" w:hAnsi="Arial" w:cs="Arial"/>
          <w:sz w:val="22"/>
          <w:szCs w:val="22"/>
          <w:lang w:val="sr-Cyrl-CS"/>
        </w:rPr>
        <w:tab/>
      </w:r>
      <w:r w:rsidRPr="00B75DA0">
        <w:rPr>
          <w:rFonts w:ascii="Arial" w:hAnsi="Arial" w:cs="Arial"/>
          <w:sz w:val="22"/>
          <w:szCs w:val="22"/>
          <w:lang w:val="sr-Cyrl-CS"/>
        </w:rPr>
        <w:tab/>
      </w:r>
      <w:r w:rsidRPr="00B75DA0">
        <w:rPr>
          <w:rFonts w:ascii="Arial" w:hAnsi="Arial" w:cs="Arial"/>
          <w:sz w:val="22"/>
          <w:szCs w:val="22"/>
          <w:lang w:val="sr-Cyrl-CS"/>
        </w:rPr>
        <w:tab/>
        <w:t xml:space="preserve">    </w:t>
      </w:r>
      <w:r w:rsidRPr="00B75DA0">
        <w:rPr>
          <w:rFonts w:ascii="Arial" w:hAnsi="Arial" w:cs="Arial"/>
          <w:sz w:val="22"/>
          <w:szCs w:val="22"/>
          <w:lang w:val="sr-Latn-CS"/>
        </w:rPr>
        <w:t xml:space="preserve">               </w:t>
      </w:r>
      <w:r w:rsidRPr="00B75DA0">
        <w:rPr>
          <w:rFonts w:ascii="Arial" w:hAnsi="Arial" w:cs="Arial"/>
          <w:sz w:val="22"/>
          <w:szCs w:val="22"/>
          <w:lang w:val="sr-Cyrl-CS"/>
        </w:rPr>
        <w:t xml:space="preserve">                                     </w:t>
      </w:r>
      <w:r w:rsidRPr="00B75DA0">
        <w:rPr>
          <w:rFonts w:ascii="Arial" w:hAnsi="Arial" w:cs="Arial"/>
          <w:sz w:val="22"/>
          <w:szCs w:val="22"/>
          <w:lang w:val="sr-Latn-CS"/>
        </w:rPr>
        <w:t>_____</w:t>
      </w:r>
      <w:r w:rsidRPr="00B75DA0">
        <w:rPr>
          <w:rFonts w:ascii="Arial" w:hAnsi="Arial" w:cs="Arial"/>
          <w:sz w:val="22"/>
          <w:szCs w:val="22"/>
          <w:lang w:val="sr-Cyrl-CS"/>
        </w:rPr>
        <w:t>__________________________</w:t>
      </w:r>
      <w:r w:rsidRPr="00B75DA0">
        <w:rPr>
          <w:rFonts w:ascii="Arial" w:hAnsi="Arial" w:cs="Arial"/>
          <w:sz w:val="22"/>
          <w:szCs w:val="22"/>
          <w:lang w:val="sr-Latn-CS"/>
        </w:rPr>
        <w:t>_____</w:t>
      </w:r>
    </w:p>
    <w:p w:rsidR="007A4A4B" w:rsidRPr="00B75DA0" w:rsidRDefault="007A4A4B" w:rsidP="007A4A4B">
      <w:pPr>
        <w:pStyle w:val="BodyText"/>
        <w:rPr>
          <w:rFonts w:ascii="Arial" w:hAnsi="Arial" w:cs="Arial"/>
          <w:b/>
          <w:sz w:val="22"/>
          <w:szCs w:val="22"/>
          <w:u w:val="single"/>
        </w:rPr>
      </w:pPr>
      <w:r w:rsidRPr="00B75DA0">
        <w:rPr>
          <w:rFonts w:ascii="Arial" w:hAnsi="Arial" w:cs="Arial"/>
          <w:sz w:val="22"/>
          <w:szCs w:val="22"/>
        </w:rPr>
        <w:tab/>
      </w:r>
      <w:r w:rsidRPr="00B75DA0">
        <w:rPr>
          <w:rFonts w:ascii="Arial" w:hAnsi="Arial" w:cs="Arial"/>
          <w:sz w:val="22"/>
          <w:szCs w:val="22"/>
        </w:rPr>
        <w:tab/>
      </w:r>
      <w:r w:rsidRPr="00B75DA0">
        <w:rPr>
          <w:rFonts w:ascii="Arial" w:hAnsi="Arial" w:cs="Arial"/>
          <w:sz w:val="22"/>
          <w:szCs w:val="22"/>
        </w:rPr>
        <w:tab/>
      </w:r>
      <w:r w:rsidRPr="00B75DA0">
        <w:rPr>
          <w:rFonts w:ascii="Arial" w:hAnsi="Arial" w:cs="Arial"/>
          <w:sz w:val="22"/>
          <w:szCs w:val="22"/>
        </w:rPr>
        <w:tab/>
      </w:r>
      <w:r w:rsidRPr="00B75DA0">
        <w:rPr>
          <w:rFonts w:ascii="Arial" w:hAnsi="Arial" w:cs="Arial"/>
          <w:sz w:val="22"/>
          <w:szCs w:val="22"/>
        </w:rPr>
        <w:tab/>
      </w:r>
      <w:r w:rsidRPr="00B75DA0">
        <w:rPr>
          <w:rFonts w:ascii="Arial" w:hAnsi="Arial" w:cs="Arial"/>
          <w:b/>
          <w:sz w:val="22"/>
          <w:szCs w:val="22"/>
        </w:rPr>
        <w:t xml:space="preserve">                                   </w:t>
      </w:r>
      <w:r w:rsidRPr="00B75DA0">
        <w:rPr>
          <w:rFonts w:ascii="Arial" w:hAnsi="Arial" w:cs="Arial"/>
          <w:sz w:val="22"/>
          <w:szCs w:val="22"/>
        </w:rPr>
        <w:t xml:space="preserve">    (потпис овлашћеног лица)</w:t>
      </w:r>
    </w:p>
    <w:p w:rsidR="007A4A4B" w:rsidRPr="00B75DA0" w:rsidRDefault="007A4A4B" w:rsidP="007A4A4B">
      <w:pPr>
        <w:pStyle w:val="BodyText"/>
        <w:rPr>
          <w:rFonts w:ascii="Arial" w:hAnsi="Arial" w:cs="Arial"/>
          <w:b/>
          <w:sz w:val="22"/>
          <w:szCs w:val="22"/>
          <w:u w:val="single"/>
        </w:rPr>
      </w:pPr>
    </w:p>
    <w:p w:rsidR="007A4A4B" w:rsidRPr="00B75DA0" w:rsidRDefault="007A4A4B" w:rsidP="007A4A4B">
      <w:pPr>
        <w:pStyle w:val="BodyText"/>
        <w:ind w:left="360"/>
        <w:rPr>
          <w:rFonts w:ascii="Arial" w:hAnsi="Arial" w:cs="Arial"/>
          <w:b/>
          <w:sz w:val="22"/>
          <w:szCs w:val="22"/>
          <w:u w:val="single"/>
          <w:lang w:val="ru-RU"/>
        </w:rPr>
      </w:pPr>
    </w:p>
    <w:p w:rsidR="007A4A4B" w:rsidRPr="00B75DA0" w:rsidRDefault="007A4A4B" w:rsidP="007A4A4B">
      <w:pPr>
        <w:ind w:left="1080" w:hanging="938"/>
        <w:jc w:val="both"/>
        <w:rPr>
          <w:rFonts w:ascii="Arial" w:hAnsi="Arial" w:cs="Arial"/>
          <w:b/>
          <w:i/>
          <w:sz w:val="22"/>
          <w:szCs w:val="22"/>
          <w:lang w:val="sr-Latn-CS"/>
        </w:rPr>
      </w:pPr>
      <w:r w:rsidRPr="00B75DA0">
        <w:rPr>
          <w:rFonts w:ascii="Arial" w:hAnsi="Arial" w:cs="Arial"/>
          <w:b/>
          <w:i/>
          <w:sz w:val="22"/>
          <w:szCs w:val="22"/>
          <w:lang w:val="sr-Cyrl-CS"/>
        </w:rPr>
        <w:t xml:space="preserve">Напомена: Изјаву копирати у потребном броју примеракa </w:t>
      </w:r>
      <w:r w:rsidRPr="00B75DA0">
        <w:rPr>
          <w:rFonts w:ascii="Arial" w:hAnsi="Arial" w:cs="Arial"/>
          <w:b/>
          <w:i/>
          <w:sz w:val="22"/>
          <w:szCs w:val="22"/>
        </w:rPr>
        <w:t>у случају подношења понуде са подизвођачем, односно заједничке понуде</w:t>
      </w:r>
      <w:r w:rsidRPr="00B75DA0">
        <w:rPr>
          <w:rFonts w:ascii="Arial" w:hAnsi="Arial" w:cs="Arial"/>
          <w:b/>
          <w:i/>
          <w:sz w:val="22"/>
          <w:szCs w:val="22"/>
          <w:lang w:val="sr-Cyrl-CS"/>
        </w:rPr>
        <w:t>.</w:t>
      </w:r>
    </w:p>
    <w:p w:rsidR="007A4A4B" w:rsidRPr="00B75DA0" w:rsidRDefault="007A4A4B" w:rsidP="007A4A4B">
      <w:pPr>
        <w:pStyle w:val="ListParagraph"/>
        <w:ind w:left="0"/>
        <w:jc w:val="both"/>
        <w:rPr>
          <w:rFonts w:ascii="Arial" w:hAnsi="Arial" w:cs="Arial"/>
          <w:bCs/>
          <w:i/>
          <w:iCs/>
          <w:color w:val="FF0000"/>
          <w:sz w:val="22"/>
          <w:szCs w:val="22"/>
        </w:rPr>
      </w:pPr>
    </w:p>
    <w:p w:rsidR="007A4A4B" w:rsidRPr="00B75DA0" w:rsidRDefault="007A4A4B" w:rsidP="007A4A4B">
      <w:pPr>
        <w:pStyle w:val="ListParagraph"/>
        <w:ind w:left="0"/>
        <w:jc w:val="both"/>
        <w:rPr>
          <w:rFonts w:ascii="Arial" w:hAnsi="Arial" w:cs="Arial"/>
          <w:bCs/>
          <w:i/>
          <w:iCs/>
          <w:color w:val="FF0000"/>
          <w:sz w:val="22"/>
          <w:szCs w:val="22"/>
        </w:rPr>
      </w:pPr>
    </w:p>
    <w:p w:rsidR="007A4A4B" w:rsidRPr="00B75DA0" w:rsidRDefault="007A4A4B" w:rsidP="007A4A4B">
      <w:pPr>
        <w:pStyle w:val="ListParagraph"/>
        <w:ind w:left="0"/>
        <w:jc w:val="both"/>
        <w:rPr>
          <w:rFonts w:ascii="Arial" w:hAnsi="Arial" w:cs="Arial"/>
          <w:bCs/>
          <w:i/>
          <w:iCs/>
          <w:color w:val="FF0000"/>
          <w:sz w:val="22"/>
          <w:szCs w:val="22"/>
        </w:rPr>
      </w:pPr>
    </w:p>
    <w:p w:rsidR="007A4A4B" w:rsidRPr="00B75DA0" w:rsidRDefault="007A4A4B" w:rsidP="007A4A4B">
      <w:pPr>
        <w:pStyle w:val="ListParagraph"/>
        <w:ind w:left="0"/>
        <w:jc w:val="both"/>
        <w:rPr>
          <w:rFonts w:ascii="Arial" w:hAnsi="Arial" w:cs="Arial"/>
          <w:bCs/>
          <w:i/>
          <w:iCs/>
          <w:color w:val="FF0000"/>
          <w:sz w:val="22"/>
          <w:szCs w:val="22"/>
        </w:rPr>
      </w:pPr>
    </w:p>
    <w:p w:rsidR="007A4A4B" w:rsidRPr="00B75DA0" w:rsidRDefault="007A4A4B" w:rsidP="007A4A4B">
      <w:pPr>
        <w:pStyle w:val="ListParagraph"/>
        <w:ind w:left="0"/>
        <w:jc w:val="both"/>
        <w:rPr>
          <w:rFonts w:ascii="Arial" w:hAnsi="Arial" w:cs="Arial"/>
          <w:bCs/>
          <w:i/>
          <w:iCs/>
          <w:color w:val="FF0000"/>
          <w:sz w:val="22"/>
          <w:szCs w:val="22"/>
        </w:rPr>
      </w:pPr>
    </w:p>
    <w:p w:rsidR="007A4A4B" w:rsidRPr="00B75DA0" w:rsidRDefault="007A4A4B" w:rsidP="007A4A4B">
      <w:pPr>
        <w:pStyle w:val="ListParagraph"/>
        <w:ind w:left="0"/>
        <w:jc w:val="both"/>
        <w:rPr>
          <w:rFonts w:ascii="Arial" w:hAnsi="Arial" w:cs="Arial"/>
          <w:bCs/>
          <w:i/>
          <w:iCs/>
          <w:color w:val="FF0000"/>
          <w:sz w:val="22"/>
          <w:szCs w:val="22"/>
        </w:rPr>
      </w:pPr>
    </w:p>
    <w:p w:rsidR="007A4A4B" w:rsidRPr="00B75DA0" w:rsidRDefault="007A4A4B" w:rsidP="007A4A4B">
      <w:pPr>
        <w:pStyle w:val="ListParagraph"/>
        <w:ind w:left="0"/>
        <w:jc w:val="both"/>
        <w:rPr>
          <w:rFonts w:ascii="Arial" w:hAnsi="Arial" w:cs="Arial"/>
          <w:bCs/>
          <w:i/>
          <w:iCs/>
          <w:color w:val="FF0000"/>
          <w:sz w:val="22"/>
          <w:szCs w:val="22"/>
        </w:rPr>
      </w:pPr>
    </w:p>
    <w:p w:rsidR="00B75DA0" w:rsidRPr="00B75DA0" w:rsidRDefault="00B75DA0" w:rsidP="007A4A4B">
      <w:pPr>
        <w:pStyle w:val="ListParagraph"/>
        <w:ind w:left="0"/>
        <w:jc w:val="both"/>
        <w:rPr>
          <w:rFonts w:ascii="Arial" w:hAnsi="Arial" w:cs="Arial"/>
          <w:bCs/>
          <w:i/>
          <w:iCs/>
          <w:color w:val="FF0000"/>
          <w:sz w:val="22"/>
          <w:szCs w:val="22"/>
        </w:rPr>
      </w:pPr>
    </w:p>
    <w:p w:rsidR="00B75DA0" w:rsidRPr="00B75DA0" w:rsidRDefault="00B75DA0" w:rsidP="007A4A4B">
      <w:pPr>
        <w:pStyle w:val="ListParagraph"/>
        <w:ind w:left="0"/>
        <w:jc w:val="both"/>
        <w:rPr>
          <w:rFonts w:ascii="Arial" w:hAnsi="Arial" w:cs="Arial"/>
          <w:bCs/>
          <w:i/>
          <w:iCs/>
          <w:color w:val="FF0000"/>
          <w:sz w:val="22"/>
          <w:szCs w:val="22"/>
        </w:rPr>
      </w:pPr>
    </w:p>
    <w:p w:rsidR="00B75DA0" w:rsidRPr="00B75DA0" w:rsidRDefault="00B75DA0" w:rsidP="007A4A4B">
      <w:pPr>
        <w:pStyle w:val="ListParagraph"/>
        <w:ind w:left="0"/>
        <w:jc w:val="both"/>
        <w:rPr>
          <w:rFonts w:ascii="Arial" w:hAnsi="Arial" w:cs="Arial"/>
          <w:bCs/>
          <w:i/>
          <w:iCs/>
          <w:color w:val="FF0000"/>
          <w:sz w:val="22"/>
          <w:szCs w:val="22"/>
        </w:rPr>
      </w:pPr>
    </w:p>
    <w:p w:rsidR="00B75DA0" w:rsidRPr="00B75DA0" w:rsidRDefault="00B75DA0" w:rsidP="007A4A4B">
      <w:pPr>
        <w:pStyle w:val="ListParagraph"/>
        <w:ind w:left="0"/>
        <w:jc w:val="both"/>
        <w:rPr>
          <w:rFonts w:ascii="Arial" w:hAnsi="Arial" w:cs="Arial"/>
          <w:bCs/>
          <w:i/>
          <w:iCs/>
          <w:color w:val="FF0000"/>
          <w:sz w:val="22"/>
          <w:szCs w:val="22"/>
        </w:rPr>
      </w:pPr>
    </w:p>
    <w:p w:rsidR="007A4A4B" w:rsidRPr="00B75DA0" w:rsidRDefault="007A4A4B" w:rsidP="007A4A4B">
      <w:pPr>
        <w:pStyle w:val="ListParagraph"/>
        <w:ind w:left="0"/>
        <w:jc w:val="both"/>
        <w:rPr>
          <w:rFonts w:ascii="Arial" w:hAnsi="Arial" w:cs="Arial"/>
          <w:bCs/>
          <w:i/>
          <w:iCs/>
          <w:color w:val="FF0000"/>
          <w:sz w:val="22"/>
          <w:szCs w:val="22"/>
        </w:rPr>
      </w:pPr>
    </w:p>
    <w:p w:rsidR="007A4A4B" w:rsidRPr="00B75DA0" w:rsidRDefault="007A4A4B" w:rsidP="007A4A4B">
      <w:pPr>
        <w:ind w:left="568" w:right="-34"/>
        <w:jc w:val="center"/>
        <w:rPr>
          <w:rFonts w:ascii="Arial" w:hAnsi="Arial" w:cs="Arial"/>
          <w:b/>
          <w:bCs/>
          <w:sz w:val="22"/>
          <w:szCs w:val="22"/>
          <w:u w:val="single"/>
          <w:lang w:val="ru-RU"/>
        </w:rPr>
      </w:pPr>
      <w:r w:rsidRPr="00B75DA0">
        <w:rPr>
          <w:rFonts w:ascii="Arial" w:hAnsi="Arial" w:cs="Arial"/>
          <w:b/>
          <w:bCs/>
          <w:sz w:val="22"/>
          <w:szCs w:val="22"/>
          <w:u w:val="single"/>
          <w:lang w:val="sr-Cyrl-CS"/>
        </w:rPr>
        <w:lastRenderedPageBreak/>
        <w:t xml:space="preserve">4.4 ОБРАЗАЦ </w:t>
      </w:r>
      <w:r w:rsidRPr="00B75DA0">
        <w:rPr>
          <w:rFonts w:ascii="Arial" w:hAnsi="Arial" w:cs="Arial"/>
          <w:b/>
          <w:bCs/>
          <w:sz w:val="22"/>
          <w:szCs w:val="22"/>
          <w:u w:val="single"/>
          <w:lang w:val="ru-RU"/>
        </w:rPr>
        <w:t xml:space="preserve">ИЗЈАВЕ </w:t>
      </w:r>
    </w:p>
    <w:p w:rsidR="007A4A4B" w:rsidRPr="00B75DA0" w:rsidRDefault="007A4A4B" w:rsidP="007A4A4B">
      <w:pPr>
        <w:pStyle w:val="BodyText"/>
        <w:jc w:val="center"/>
        <w:rPr>
          <w:rFonts w:ascii="Arial" w:hAnsi="Arial" w:cs="Arial"/>
          <w:b/>
          <w:bCs/>
          <w:sz w:val="22"/>
          <w:szCs w:val="22"/>
          <w:u w:val="single"/>
        </w:rPr>
      </w:pPr>
    </w:p>
    <w:p w:rsidR="007A4A4B" w:rsidRPr="00B75DA0" w:rsidRDefault="007A4A4B" w:rsidP="007A4A4B">
      <w:pPr>
        <w:pStyle w:val="BodyText"/>
        <w:jc w:val="center"/>
        <w:rPr>
          <w:rFonts w:ascii="Arial" w:hAnsi="Arial" w:cs="Arial"/>
          <w:b/>
          <w:bCs/>
          <w:sz w:val="22"/>
          <w:szCs w:val="22"/>
          <w:u w:val="single"/>
        </w:rPr>
      </w:pPr>
    </w:p>
    <w:p w:rsidR="007A4A4B" w:rsidRPr="00B75DA0" w:rsidRDefault="007A4A4B" w:rsidP="007A4A4B">
      <w:pPr>
        <w:pStyle w:val="BodyText"/>
        <w:jc w:val="center"/>
        <w:rPr>
          <w:rFonts w:ascii="Arial" w:hAnsi="Arial" w:cs="Arial"/>
          <w:b/>
          <w:bCs/>
          <w:sz w:val="22"/>
          <w:szCs w:val="22"/>
          <w:u w:val="single"/>
        </w:rPr>
      </w:pPr>
    </w:p>
    <w:p w:rsidR="007A4A4B" w:rsidRPr="00B75DA0" w:rsidRDefault="007A4A4B" w:rsidP="007A4A4B">
      <w:pPr>
        <w:pStyle w:val="BodyText"/>
        <w:jc w:val="center"/>
        <w:rPr>
          <w:rFonts w:ascii="Arial" w:hAnsi="Arial" w:cs="Arial"/>
          <w:b/>
          <w:bCs/>
          <w:sz w:val="22"/>
          <w:szCs w:val="22"/>
          <w:u w:val="single"/>
        </w:rPr>
      </w:pPr>
    </w:p>
    <w:p w:rsidR="007A4A4B" w:rsidRPr="00B75DA0" w:rsidRDefault="007A4A4B" w:rsidP="007A4A4B">
      <w:pPr>
        <w:pStyle w:val="BodyText"/>
        <w:jc w:val="center"/>
        <w:rPr>
          <w:rFonts w:ascii="Arial" w:hAnsi="Arial" w:cs="Arial"/>
          <w:b/>
          <w:bCs/>
          <w:color w:val="FF0000"/>
          <w:sz w:val="22"/>
          <w:szCs w:val="22"/>
          <w:u w:val="single"/>
        </w:rPr>
      </w:pPr>
    </w:p>
    <w:p w:rsidR="007A4A4B" w:rsidRPr="00B75DA0" w:rsidRDefault="007A4A4B" w:rsidP="007A4A4B">
      <w:pPr>
        <w:pStyle w:val="BodyText"/>
        <w:tabs>
          <w:tab w:val="left" w:pos="284"/>
        </w:tabs>
        <w:spacing w:line="360" w:lineRule="auto"/>
        <w:ind w:left="284"/>
        <w:rPr>
          <w:rFonts w:ascii="Arial" w:hAnsi="Arial" w:cs="Arial"/>
          <w:b/>
          <w:bCs/>
          <w:sz w:val="22"/>
          <w:szCs w:val="22"/>
          <w:u w:val="single"/>
        </w:rPr>
      </w:pPr>
      <w:r w:rsidRPr="00B75DA0">
        <w:rPr>
          <w:rFonts w:ascii="Arial" w:hAnsi="Arial" w:cs="Arial"/>
          <w:sz w:val="22"/>
          <w:szCs w:val="22"/>
          <w:lang w:val="ru-RU"/>
        </w:rPr>
        <w:tab/>
        <w:t xml:space="preserve">                        Изјављујем да </w:t>
      </w:r>
      <w:r w:rsidRPr="00B75DA0">
        <w:rPr>
          <w:rFonts w:ascii="Arial" w:hAnsi="Arial" w:cs="Arial"/>
          <w:sz w:val="22"/>
          <w:szCs w:val="22"/>
        </w:rPr>
        <w:t>је</w:t>
      </w:r>
      <w:r w:rsidRPr="00B75DA0">
        <w:rPr>
          <w:rFonts w:ascii="Arial" w:hAnsi="Arial" w:cs="Arial"/>
          <w:sz w:val="22"/>
          <w:szCs w:val="22"/>
          <w:lang w:val="ru-RU"/>
        </w:rPr>
        <w:t xml:space="preserve"> понуђач </w:t>
      </w:r>
      <w:r w:rsidRPr="00B75DA0">
        <w:rPr>
          <w:rFonts w:ascii="Arial" w:hAnsi="Arial" w:cs="Arial"/>
          <w:bCs/>
          <w:sz w:val="22"/>
          <w:szCs w:val="22"/>
        </w:rPr>
        <w:t>/ члан групе понуђача / подизвођач</w:t>
      </w:r>
    </w:p>
    <w:p w:rsidR="007A4A4B" w:rsidRPr="00B75DA0" w:rsidRDefault="007A4A4B" w:rsidP="007A4A4B">
      <w:pPr>
        <w:pStyle w:val="BodyText"/>
        <w:jc w:val="center"/>
        <w:rPr>
          <w:rFonts w:ascii="Arial" w:hAnsi="Arial" w:cs="Arial"/>
          <w:b/>
          <w:bCs/>
          <w:sz w:val="22"/>
          <w:szCs w:val="22"/>
          <w:u w:val="single"/>
        </w:rPr>
      </w:pPr>
    </w:p>
    <w:p w:rsidR="007A4A4B" w:rsidRPr="00B75DA0" w:rsidRDefault="007A4A4B" w:rsidP="007A4A4B">
      <w:pPr>
        <w:pStyle w:val="BodyText"/>
        <w:jc w:val="center"/>
        <w:rPr>
          <w:rFonts w:ascii="Arial" w:hAnsi="Arial" w:cs="Arial"/>
          <w:b/>
          <w:bCs/>
          <w:sz w:val="22"/>
          <w:szCs w:val="22"/>
          <w:u w:val="single"/>
        </w:rPr>
      </w:pPr>
    </w:p>
    <w:p w:rsidR="007A4A4B" w:rsidRPr="00B75DA0" w:rsidRDefault="007A4A4B" w:rsidP="007A4A4B">
      <w:pPr>
        <w:pStyle w:val="BodyText"/>
        <w:jc w:val="center"/>
        <w:rPr>
          <w:rFonts w:ascii="Arial" w:hAnsi="Arial" w:cs="Arial"/>
          <w:b/>
          <w:bCs/>
          <w:sz w:val="22"/>
          <w:szCs w:val="22"/>
          <w:u w:val="single"/>
        </w:rPr>
      </w:pPr>
    </w:p>
    <w:p w:rsidR="007A4A4B" w:rsidRPr="00B75DA0" w:rsidRDefault="007A4A4B" w:rsidP="007A4A4B">
      <w:pPr>
        <w:ind w:left="360" w:right="65"/>
        <w:jc w:val="center"/>
        <w:rPr>
          <w:rFonts w:ascii="Arial" w:hAnsi="Arial" w:cs="Arial"/>
          <w:bCs/>
          <w:sz w:val="22"/>
          <w:szCs w:val="22"/>
          <w:lang w:val="ru-RU"/>
        </w:rPr>
      </w:pPr>
      <w:r w:rsidRPr="00B75DA0">
        <w:rPr>
          <w:rFonts w:ascii="Arial" w:hAnsi="Arial" w:cs="Arial"/>
          <w:bCs/>
          <w:sz w:val="22"/>
          <w:szCs w:val="22"/>
          <w:lang w:val="ru-RU"/>
        </w:rPr>
        <w:t>___________________________________________________</w:t>
      </w:r>
    </w:p>
    <w:p w:rsidR="007A4A4B" w:rsidRPr="00B75DA0" w:rsidRDefault="007A4A4B" w:rsidP="007A4A4B">
      <w:pPr>
        <w:ind w:left="360" w:right="65"/>
        <w:jc w:val="center"/>
        <w:rPr>
          <w:rFonts w:ascii="Arial" w:hAnsi="Arial" w:cs="Arial"/>
          <w:bCs/>
          <w:sz w:val="22"/>
          <w:szCs w:val="22"/>
          <w:lang w:val="ru-RU"/>
        </w:rPr>
      </w:pPr>
      <w:r w:rsidRPr="00B75DA0">
        <w:rPr>
          <w:rFonts w:ascii="Arial" w:hAnsi="Arial" w:cs="Arial"/>
          <w:bCs/>
          <w:sz w:val="22"/>
          <w:szCs w:val="22"/>
          <w:lang w:val="ru-RU"/>
        </w:rPr>
        <w:t>(назив и седиште понуђача, односно члана групе понуђача, односно подизвођача)</w:t>
      </w:r>
    </w:p>
    <w:p w:rsidR="007A4A4B" w:rsidRPr="00B75DA0" w:rsidRDefault="007A4A4B" w:rsidP="007A4A4B">
      <w:pPr>
        <w:ind w:left="360" w:right="65"/>
        <w:jc w:val="both"/>
        <w:rPr>
          <w:rFonts w:ascii="Arial" w:hAnsi="Arial" w:cs="Arial"/>
          <w:bCs/>
          <w:sz w:val="22"/>
          <w:szCs w:val="22"/>
          <w:lang w:val="sr-Latn-CS"/>
        </w:rPr>
      </w:pPr>
    </w:p>
    <w:p w:rsidR="007A4A4B" w:rsidRPr="00B75DA0" w:rsidRDefault="007A4A4B" w:rsidP="007A4A4B">
      <w:pPr>
        <w:pStyle w:val="BodyText"/>
        <w:rPr>
          <w:rFonts w:ascii="Arial" w:hAnsi="Arial" w:cs="Arial"/>
          <w:b/>
          <w:bCs/>
          <w:sz w:val="22"/>
          <w:szCs w:val="22"/>
          <w:u w:val="single"/>
        </w:rPr>
      </w:pPr>
    </w:p>
    <w:p w:rsidR="007A4A4B" w:rsidRPr="00B75DA0" w:rsidRDefault="007A4A4B" w:rsidP="007A4A4B">
      <w:pPr>
        <w:spacing w:line="360" w:lineRule="auto"/>
        <w:ind w:firstLine="720"/>
        <w:jc w:val="both"/>
        <w:rPr>
          <w:rFonts w:ascii="Arial" w:hAnsi="Arial" w:cs="Arial"/>
          <w:sz w:val="22"/>
          <w:szCs w:val="22"/>
          <w:lang w:val="sr-Cyrl-CS"/>
        </w:rPr>
      </w:pPr>
      <w:r w:rsidRPr="00B75DA0">
        <w:rPr>
          <w:rFonts w:ascii="Arial" w:hAnsi="Arial" w:cs="Arial"/>
          <w:sz w:val="22"/>
          <w:szCs w:val="22"/>
          <w:lang w:val="sr-Cyrl-CS"/>
        </w:rPr>
        <w:t>ималац права интелектуалне својине.</w:t>
      </w:r>
    </w:p>
    <w:p w:rsidR="007A4A4B" w:rsidRPr="00B75DA0" w:rsidRDefault="007A4A4B" w:rsidP="007A4A4B">
      <w:pPr>
        <w:pStyle w:val="BodyText"/>
        <w:jc w:val="center"/>
        <w:rPr>
          <w:rFonts w:ascii="Arial" w:hAnsi="Arial" w:cs="Arial"/>
          <w:b/>
          <w:bCs/>
          <w:sz w:val="22"/>
          <w:szCs w:val="22"/>
          <w:u w:val="single"/>
        </w:rPr>
      </w:pPr>
    </w:p>
    <w:p w:rsidR="007A4A4B" w:rsidRPr="00B75DA0" w:rsidRDefault="007A4A4B" w:rsidP="007A4A4B">
      <w:pPr>
        <w:pStyle w:val="BodyText"/>
        <w:jc w:val="center"/>
        <w:rPr>
          <w:rFonts w:ascii="Arial" w:hAnsi="Arial" w:cs="Arial"/>
          <w:b/>
          <w:bCs/>
          <w:sz w:val="22"/>
          <w:szCs w:val="22"/>
          <w:u w:val="single"/>
        </w:rPr>
      </w:pPr>
    </w:p>
    <w:p w:rsidR="007A4A4B" w:rsidRPr="00B75DA0" w:rsidRDefault="007A4A4B" w:rsidP="007A4A4B">
      <w:pPr>
        <w:pStyle w:val="BodyText"/>
        <w:jc w:val="center"/>
        <w:rPr>
          <w:rFonts w:ascii="Arial" w:hAnsi="Arial" w:cs="Arial"/>
          <w:b/>
          <w:bCs/>
          <w:sz w:val="22"/>
          <w:szCs w:val="22"/>
          <w:u w:val="single"/>
        </w:rPr>
      </w:pPr>
    </w:p>
    <w:p w:rsidR="007A4A4B" w:rsidRPr="00B75DA0" w:rsidRDefault="007A4A4B" w:rsidP="007A4A4B">
      <w:pPr>
        <w:tabs>
          <w:tab w:val="left" w:pos="3930"/>
        </w:tabs>
        <w:ind w:right="65" w:firstLine="720"/>
        <w:jc w:val="center"/>
        <w:rPr>
          <w:rFonts w:ascii="Arial" w:hAnsi="Arial" w:cs="Arial"/>
          <w:b/>
          <w:sz w:val="22"/>
          <w:szCs w:val="22"/>
          <w:lang w:val="sr-Cyrl-CS"/>
        </w:rPr>
      </w:pPr>
      <w:r w:rsidRPr="00B75DA0">
        <w:rPr>
          <w:rFonts w:ascii="Arial" w:hAnsi="Arial" w:cs="Arial"/>
          <w:b/>
          <w:sz w:val="22"/>
          <w:szCs w:val="22"/>
          <w:lang w:val="sr-Cyrl-CS"/>
        </w:rPr>
        <w:t>М.П.</w:t>
      </w:r>
    </w:p>
    <w:p w:rsidR="007A4A4B" w:rsidRPr="00B75DA0" w:rsidRDefault="007A4A4B" w:rsidP="007A4A4B">
      <w:pPr>
        <w:tabs>
          <w:tab w:val="left" w:pos="3930"/>
        </w:tabs>
        <w:ind w:right="65" w:firstLine="720"/>
        <w:jc w:val="both"/>
        <w:rPr>
          <w:rFonts w:ascii="Arial" w:hAnsi="Arial" w:cs="Arial"/>
          <w:b/>
          <w:sz w:val="22"/>
          <w:szCs w:val="22"/>
          <w:lang w:val="sr-Cyrl-CS"/>
        </w:rPr>
      </w:pPr>
    </w:p>
    <w:p w:rsidR="007A4A4B" w:rsidRPr="00B75DA0" w:rsidRDefault="007A4A4B" w:rsidP="007A4A4B">
      <w:pPr>
        <w:tabs>
          <w:tab w:val="left" w:pos="3930"/>
        </w:tabs>
        <w:ind w:right="65" w:firstLine="720"/>
        <w:jc w:val="both"/>
        <w:rPr>
          <w:rFonts w:ascii="Arial" w:hAnsi="Arial" w:cs="Arial"/>
          <w:b/>
          <w:sz w:val="22"/>
          <w:szCs w:val="22"/>
          <w:lang w:val="sr-Cyrl-CS"/>
        </w:rPr>
      </w:pPr>
    </w:p>
    <w:p w:rsidR="007A4A4B" w:rsidRPr="00B75DA0" w:rsidRDefault="007A4A4B" w:rsidP="007A4A4B">
      <w:pPr>
        <w:ind w:right="65" w:firstLine="720"/>
        <w:jc w:val="both"/>
        <w:rPr>
          <w:rFonts w:ascii="Arial" w:hAnsi="Arial" w:cs="Arial"/>
          <w:sz w:val="22"/>
          <w:szCs w:val="22"/>
          <w:lang w:val="sr-Cyrl-CS"/>
        </w:rPr>
      </w:pPr>
    </w:p>
    <w:p w:rsidR="007A4A4B" w:rsidRPr="00B75DA0" w:rsidRDefault="007A4A4B" w:rsidP="007A4A4B">
      <w:pPr>
        <w:ind w:left="720" w:right="65"/>
        <w:jc w:val="right"/>
        <w:rPr>
          <w:rFonts w:ascii="Arial" w:hAnsi="Arial" w:cs="Arial"/>
          <w:sz w:val="22"/>
          <w:szCs w:val="22"/>
          <w:lang w:val="sr-Cyrl-CS"/>
        </w:rPr>
      </w:pPr>
      <w:r w:rsidRPr="00B75DA0">
        <w:rPr>
          <w:rFonts w:ascii="Arial" w:hAnsi="Arial" w:cs="Arial"/>
          <w:sz w:val="22"/>
          <w:szCs w:val="22"/>
          <w:lang w:val="sr-Cyrl-CS"/>
        </w:rPr>
        <w:t xml:space="preserve">  </w:t>
      </w:r>
      <w:r w:rsidRPr="00B75DA0">
        <w:rPr>
          <w:rFonts w:ascii="Arial" w:hAnsi="Arial" w:cs="Arial"/>
          <w:sz w:val="22"/>
          <w:szCs w:val="22"/>
          <w:lang w:val="sr-Cyrl-CS"/>
        </w:rPr>
        <w:tab/>
      </w:r>
      <w:r w:rsidRPr="00B75DA0">
        <w:rPr>
          <w:rFonts w:ascii="Arial" w:hAnsi="Arial" w:cs="Arial"/>
          <w:sz w:val="22"/>
          <w:szCs w:val="22"/>
          <w:lang w:val="sr-Cyrl-CS"/>
        </w:rPr>
        <w:tab/>
      </w:r>
      <w:r w:rsidRPr="00B75DA0">
        <w:rPr>
          <w:rFonts w:ascii="Arial" w:hAnsi="Arial" w:cs="Arial"/>
          <w:sz w:val="22"/>
          <w:szCs w:val="22"/>
          <w:lang w:val="sr-Cyrl-CS"/>
        </w:rPr>
        <w:tab/>
      </w:r>
      <w:r w:rsidRPr="00B75DA0">
        <w:rPr>
          <w:rFonts w:ascii="Arial" w:hAnsi="Arial" w:cs="Arial"/>
          <w:sz w:val="22"/>
          <w:szCs w:val="22"/>
          <w:lang w:val="sr-Cyrl-CS"/>
        </w:rPr>
        <w:tab/>
      </w:r>
      <w:r w:rsidRPr="00B75DA0">
        <w:rPr>
          <w:rFonts w:ascii="Arial" w:hAnsi="Arial" w:cs="Arial"/>
          <w:sz w:val="22"/>
          <w:szCs w:val="22"/>
          <w:lang w:val="sr-Cyrl-CS"/>
        </w:rPr>
        <w:tab/>
      </w:r>
      <w:r w:rsidRPr="00B75DA0">
        <w:rPr>
          <w:rFonts w:ascii="Arial" w:hAnsi="Arial" w:cs="Arial"/>
          <w:sz w:val="22"/>
          <w:szCs w:val="22"/>
          <w:lang w:val="sr-Cyrl-CS"/>
        </w:rPr>
        <w:tab/>
        <w:t xml:space="preserve">    </w:t>
      </w:r>
      <w:r w:rsidRPr="00B75DA0">
        <w:rPr>
          <w:rFonts w:ascii="Arial" w:hAnsi="Arial" w:cs="Arial"/>
          <w:sz w:val="22"/>
          <w:szCs w:val="22"/>
          <w:lang w:val="sr-Latn-CS"/>
        </w:rPr>
        <w:t xml:space="preserve">               </w:t>
      </w:r>
      <w:r w:rsidRPr="00B75DA0">
        <w:rPr>
          <w:rFonts w:ascii="Arial" w:hAnsi="Arial" w:cs="Arial"/>
          <w:sz w:val="22"/>
          <w:szCs w:val="22"/>
          <w:lang w:val="sr-Cyrl-CS"/>
        </w:rPr>
        <w:t xml:space="preserve">                                     </w:t>
      </w:r>
      <w:r w:rsidRPr="00B75DA0">
        <w:rPr>
          <w:rFonts w:ascii="Arial" w:hAnsi="Arial" w:cs="Arial"/>
          <w:sz w:val="22"/>
          <w:szCs w:val="22"/>
          <w:lang w:val="sr-Latn-CS"/>
        </w:rPr>
        <w:t>_____</w:t>
      </w:r>
      <w:r w:rsidRPr="00B75DA0">
        <w:rPr>
          <w:rFonts w:ascii="Arial" w:hAnsi="Arial" w:cs="Arial"/>
          <w:sz w:val="22"/>
          <w:szCs w:val="22"/>
          <w:lang w:val="sr-Cyrl-CS"/>
        </w:rPr>
        <w:t>__________________________</w:t>
      </w:r>
      <w:r w:rsidRPr="00B75DA0">
        <w:rPr>
          <w:rFonts w:ascii="Arial" w:hAnsi="Arial" w:cs="Arial"/>
          <w:sz w:val="22"/>
          <w:szCs w:val="22"/>
          <w:lang w:val="sr-Latn-CS"/>
        </w:rPr>
        <w:t>_____</w:t>
      </w:r>
    </w:p>
    <w:p w:rsidR="007A4A4B" w:rsidRPr="00B75DA0" w:rsidRDefault="007A4A4B" w:rsidP="007A4A4B">
      <w:pPr>
        <w:pStyle w:val="BodyText"/>
        <w:rPr>
          <w:rFonts w:ascii="Arial" w:hAnsi="Arial" w:cs="Arial"/>
          <w:b/>
          <w:sz w:val="22"/>
          <w:szCs w:val="22"/>
          <w:u w:val="single"/>
        </w:rPr>
      </w:pPr>
      <w:r w:rsidRPr="00B75DA0">
        <w:rPr>
          <w:rFonts w:ascii="Arial" w:hAnsi="Arial" w:cs="Arial"/>
          <w:sz w:val="22"/>
          <w:szCs w:val="22"/>
        </w:rPr>
        <w:tab/>
      </w:r>
      <w:r w:rsidRPr="00B75DA0">
        <w:rPr>
          <w:rFonts w:ascii="Arial" w:hAnsi="Arial" w:cs="Arial"/>
          <w:sz w:val="22"/>
          <w:szCs w:val="22"/>
        </w:rPr>
        <w:tab/>
      </w:r>
      <w:r w:rsidRPr="00B75DA0">
        <w:rPr>
          <w:rFonts w:ascii="Arial" w:hAnsi="Arial" w:cs="Arial"/>
          <w:sz w:val="22"/>
          <w:szCs w:val="22"/>
        </w:rPr>
        <w:tab/>
      </w:r>
      <w:r w:rsidRPr="00B75DA0">
        <w:rPr>
          <w:rFonts w:ascii="Arial" w:hAnsi="Arial" w:cs="Arial"/>
          <w:sz w:val="22"/>
          <w:szCs w:val="22"/>
        </w:rPr>
        <w:tab/>
      </w:r>
      <w:r w:rsidRPr="00B75DA0">
        <w:rPr>
          <w:rFonts w:ascii="Arial" w:hAnsi="Arial" w:cs="Arial"/>
          <w:sz w:val="22"/>
          <w:szCs w:val="22"/>
        </w:rPr>
        <w:tab/>
      </w:r>
      <w:r w:rsidRPr="00B75DA0">
        <w:rPr>
          <w:rFonts w:ascii="Arial" w:hAnsi="Arial" w:cs="Arial"/>
          <w:b/>
          <w:sz w:val="22"/>
          <w:szCs w:val="22"/>
        </w:rPr>
        <w:t xml:space="preserve">                                   </w:t>
      </w:r>
      <w:r w:rsidRPr="00B75DA0">
        <w:rPr>
          <w:rFonts w:ascii="Arial" w:hAnsi="Arial" w:cs="Arial"/>
          <w:sz w:val="22"/>
          <w:szCs w:val="22"/>
        </w:rPr>
        <w:t xml:space="preserve">    (потпис овлашћеног лица)</w:t>
      </w:r>
    </w:p>
    <w:p w:rsidR="007A4A4B" w:rsidRPr="00B75DA0" w:rsidRDefault="007A4A4B" w:rsidP="007A4A4B">
      <w:pPr>
        <w:pStyle w:val="BodyText"/>
        <w:rPr>
          <w:rFonts w:ascii="Arial" w:hAnsi="Arial" w:cs="Arial"/>
          <w:b/>
          <w:sz w:val="22"/>
          <w:szCs w:val="22"/>
          <w:u w:val="single"/>
        </w:rPr>
      </w:pPr>
    </w:p>
    <w:p w:rsidR="007A4A4B" w:rsidRPr="00B75DA0" w:rsidRDefault="007A4A4B" w:rsidP="007A4A4B">
      <w:pPr>
        <w:pStyle w:val="BodyText"/>
        <w:ind w:left="360"/>
        <w:rPr>
          <w:rFonts w:ascii="Arial" w:hAnsi="Arial" w:cs="Arial"/>
          <w:b/>
          <w:sz w:val="22"/>
          <w:szCs w:val="22"/>
          <w:u w:val="single"/>
          <w:lang w:val="ru-RU"/>
        </w:rPr>
      </w:pPr>
    </w:p>
    <w:p w:rsidR="007A4A4B" w:rsidRPr="00B75DA0" w:rsidRDefault="007A4A4B" w:rsidP="007A4A4B">
      <w:pPr>
        <w:ind w:firstLine="851"/>
        <w:jc w:val="both"/>
        <w:rPr>
          <w:rFonts w:ascii="Arial" w:hAnsi="Arial" w:cs="Arial"/>
          <w:b/>
          <w:i/>
          <w:sz w:val="22"/>
          <w:szCs w:val="22"/>
          <w:lang w:val="sr-Cyrl-CS"/>
        </w:rPr>
      </w:pPr>
      <w:r w:rsidRPr="00B75DA0">
        <w:rPr>
          <w:rFonts w:ascii="Arial" w:hAnsi="Arial" w:cs="Arial"/>
          <w:b/>
          <w:i/>
          <w:sz w:val="22"/>
          <w:szCs w:val="22"/>
          <w:lang w:val="sr-Cyrl-CS"/>
        </w:rPr>
        <w:t>Напомена: Понуђач није у обавези да достави ову Изјаву уколико предмет набавке  није у вези са правом интелектуалне својине.</w:t>
      </w:r>
    </w:p>
    <w:p w:rsidR="007A4A4B" w:rsidRPr="00B75DA0" w:rsidRDefault="007A4A4B" w:rsidP="007A4A4B">
      <w:pPr>
        <w:ind w:firstLine="720"/>
        <w:jc w:val="both"/>
        <w:rPr>
          <w:rFonts w:ascii="Arial" w:hAnsi="Arial" w:cs="Arial"/>
          <w:b/>
          <w:i/>
          <w:sz w:val="22"/>
          <w:szCs w:val="22"/>
          <w:lang w:val="sr-Latn-CS"/>
        </w:rPr>
      </w:pPr>
      <w:r w:rsidRPr="00B75DA0">
        <w:rPr>
          <w:rFonts w:ascii="Arial" w:hAnsi="Arial" w:cs="Arial"/>
          <w:b/>
          <w:i/>
          <w:sz w:val="22"/>
          <w:szCs w:val="22"/>
          <w:lang w:val="sr-Cyrl-CS"/>
        </w:rPr>
        <w:t>Уколико понуђач доставља Изјаву - исту копирати у потребном броју примерака у случају подношења понуде са подизвођачем, односно заједничке понуде.</w:t>
      </w:r>
    </w:p>
    <w:p w:rsidR="007A4A4B" w:rsidRPr="00B75DA0" w:rsidRDefault="007A4A4B" w:rsidP="007A4A4B">
      <w:pPr>
        <w:pStyle w:val="ListParagraph"/>
        <w:ind w:left="0"/>
        <w:jc w:val="both"/>
        <w:rPr>
          <w:rFonts w:ascii="Arial" w:hAnsi="Arial" w:cs="Arial"/>
          <w:bCs/>
          <w:i/>
          <w:iCs/>
          <w:color w:val="FF0000"/>
          <w:sz w:val="22"/>
          <w:szCs w:val="22"/>
        </w:rPr>
      </w:pPr>
    </w:p>
    <w:p w:rsidR="007A4A4B" w:rsidRPr="00B75DA0" w:rsidRDefault="007A4A4B" w:rsidP="007A4A4B">
      <w:pPr>
        <w:pStyle w:val="ListParagraph"/>
        <w:ind w:left="0"/>
        <w:jc w:val="both"/>
        <w:rPr>
          <w:rFonts w:ascii="Arial" w:hAnsi="Arial" w:cs="Arial"/>
          <w:bCs/>
          <w:i/>
          <w:iCs/>
          <w:color w:val="FF0000"/>
          <w:sz w:val="22"/>
          <w:szCs w:val="22"/>
        </w:rPr>
      </w:pPr>
    </w:p>
    <w:p w:rsidR="007A4A4B" w:rsidRPr="00B75DA0" w:rsidRDefault="007A4A4B" w:rsidP="007A4A4B">
      <w:pPr>
        <w:pStyle w:val="ListParagraph"/>
        <w:ind w:left="0"/>
        <w:jc w:val="both"/>
        <w:rPr>
          <w:rFonts w:ascii="Arial" w:hAnsi="Arial" w:cs="Arial"/>
          <w:bCs/>
          <w:i/>
          <w:iCs/>
          <w:color w:val="FF0000"/>
          <w:sz w:val="22"/>
          <w:szCs w:val="22"/>
        </w:rPr>
      </w:pPr>
    </w:p>
    <w:p w:rsidR="007A4A4B" w:rsidRPr="00B75DA0" w:rsidRDefault="007A4A4B" w:rsidP="007A4A4B">
      <w:pPr>
        <w:pStyle w:val="ListParagraph"/>
        <w:ind w:left="0"/>
        <w:jc w:val="both"/>
        <w:rPr>
          <w:rFonts w:ascii="Arial" w:hAnsi="Arial" w:cs="Arial"/>
          <w:bCs/>
          <w:i/>
          <w:iCs/>
          <w:color w:val="FF0000"/>
          <w:sz w:val="22"/>
          <w:szCs w:val="22"/>
        </w:rPr>
      </w:pPr>
    </w:p>
    <w:p w:rsidR="007A4A4B" w:rsidRPr="00B75DA0" w:rsidRDefault="007A4A4B" w:rsidP="007A4A4B">
      <w:pPr>
        <w:pStyle w:val="ListParagraph"/>
        <w:ind w:left="0"/>
        <w:jc w:val="both"/>
        <w:rPr>
          <w:rFonts w:ascii="Arial" w:hAnsi="Arial" w:cs="Arial"/>
          <w:bCs/>
          <w:i/>
          <w:iCs/>
          <w:color w:val="FF0000"/>
          <w:sz w:val="22"/>
          <w:szCs w:val="22"/>
        </w:rPr>
      </w:pPr>
    </w:p>
    <w:p w:rsidR="007A4A4B" w:rsidRPr="00B75DA0" w:rsidRDefault="007A4A4B" w:rsidP="007A4A4B">
      <w:pPr>
        <w:pStyle w:val="ListParagraph"/>
        <w:ind w:left="0"/>
        <w:jc w:val="both"/>
        <w:rPr>
          <w:rFonts w:ascii="Arial" w:hAnsi="Arial" w:cs="Arial"/>
          <w:bCs/>
          <w:i/>
          <w:iCs/>
          <w:color w:val="FF0000"/>
          <w:sz w:val="22"/>
          <w:szCs w:val="22"/>
        </w:rPr>
      </w:pPr>
    </w:p>
    <w:p w:rsidR="007A4A4B" w:rsidRPr="00B75DA0" w:rsidRDefault="007A4A4B" w:rsidP="007A4A4B">
      <w:pPr>
        <w:pStyle w:val="ListParagraph"/>
        <w:ind w:left="0"/>
        <w:jc w:val="both"/>
        <w:rPr>
          <w:rFonts w:ascii="Arial" w:hAnsi="Arial" w:cs="Arial"/>
          <w:bCs/>
          <w:i/>
          <w:iCs/>
          <w:color w:val="FF0000"/>
          <w:sz w:val="22"/>
          <w:szCs w:val="22"/>
        </w:rPr>
      </w:pPr>
    </w:p>
    <w:p w:rsidR="00B75DA0" w:rsidRPr="00B75DA0" w:rsidRDefault="00B75DA0" w:rsidP="007A4A4B">
      <w:pPr>
        <w:pStyle w:val="ListParagraph"/>
        <w:ind w:left="0"/>
        <w:jc w:val="both"/>
        <w:rPr>
          <w:rFonts w:ascii="Arial" w:hAnsi="Arial" w:cs="Arial"/>
          <w:bCs/>
          <w:i/>
          <w:iCs/>
          <w:color w:val="FF0000"/>
          <w:sz w:val="22"/>
          <w:szCs w:val="22"/>
        </w:rPr>
      </w:pPr>
    </w:p>
    <w:p w:rsidR="00B75DA0" w:rsidRPr="00B75DA0" w:rsidRDefault="00B75DA0" w:rsidP="007A4A4B">
      <w:pPr>
        <w:pStyle w:val="ListParagraph"/>
        <w:ind w:left="0"/>
        <w:jc w:val="both"/>
        <w:rPr>
          <w:rFonts w:ascii="Arial" w:hAnsi="Arial" w:cs="Arial"/>
          <w:bCs/>
          <w:i/>
          <w:iCs/>
          <w:color w:val="FF0000"/>
          <w:sz w:val="22"/>
          <w:szCs w:val="22"/>
        </w:rPr>
      </w:pPr>
    </w:p>
    <w:p w:rsidR="00B75DA0" w:rsidRPr="00B75DA0" w:rsidRDefault="00B75DA0" w:rsidP="007A4A4B">
      <w:pPr>
        <w:pStyle w:val="ListParagraph"/>
        <w:ind w:left="0"/>
        <w:jc w:val="both"/>
        <w:rPr>
          <w:rFonts w:ascii="Arial" w:hAnsi="Arial" w:cs="Arial"/>
          <w:bCs/>
          <w:i/>
          <w:iCs/>
          <w:color w:val="FF0000"/>
          <w:sz w:val="22"/>
          <w:szCs w:val="22"/>
        </w:rPr>
      </w:pPr>
    </w:p>
    <w:p w:rsidR="00B75DA0" w:rsidRPr="00B75DA0" w:rsidRDefault="00B75DA0" w:rsidP="007A4A4B">
      <w:pPr>
        <w:pStyle w:val="ListParagraph"/>
        <w:ind w:left="0"/>
        <w:jc w:val="both"/>
        <w:rPr>
          <w:rFonts w:ascii="Arial" w:hAnsi="Arial" w:cs="Arial"/>
          <w:bCs/>
          <w:i/>
          <w:iCs/>
          <w:color w:val="FF0000"/>
          <w:sz w:val="22"/>
          <w:szCs w:val="22"/>
        </w:rPr>
      </w:pPr>
    </w:p>
    <w:p w:rsidR="00175107" w:rsidRPr="00B75DA0" w:rsidRDefault="00175107" w:rsidP="007A4A4B">
      <w:pPr>
        <w:pStyle w:val="ListParagraph"/>
        <w:ind w:left="0"/>
        <w:jc w:val="both"/>
        <w:rPr>
          <w:rFonts w:ascii="Arial" w:hAnsi="Arial" w:cs="Arial"/>
          <w:bCs/>
          <w:i/>
          <w:iCs/>
          <w:color w:val="FF0000"/>
          <w:sz w:val="22"/>
          <w:szCs w:val="22"/>
        </w:rPr>
      </w:pPr>
    </w:p>
    <w:p w:rsidR="007A4A4B" w:rsidRPr="00B75DA0" w:rsidRDefault="007A4A4B" w:rsidP="007A4A4B">
      <w:pPr>
        <w:jc w:val="center"/>
        <w:rPr>
          <w:rFonts w:ascii="Arial" w:hAnsi="Arial" w:cs="Arial"/>
          <w:b/>
          <w:bCs/>
          <w:sz w:val="22"/>
          <w:szCs w:val="22"/>
          <w:u w:val="single"/>
          <w:lang w:val="sl-SI"/>
        </w:rPr>
      </w:pPr>
      <w:r w:rsidRPr="00B75DA0">
        <w:rPr>
          <w:rFonts w:ascii="Arial" w:hAnsi="Arial" w:cs="Arial"/>
          <w:b/>
          <w:bCs/>
          <w:sz w:val="22"/>
          <w:szCs w:val="22"/>
          <w:u w:val="single"/>
          <w:lang w:val="sr-Cyrl-CS"/>
        </w:rPr>
        <w:lastRenderedPageBreak/>
        <w:t>5.</w:t>
      </w:r>
      <w:r w:rsidRPr="00B75DA0">
        <w:rPr>
          <w:rFonts w:ascii="Arial" w:hAnsi="Arial" w:cs="Arial"/>
          <w:b/>
          <w:bCs/>
          <w:sz w:val="22"/>
          <w:szCs w:val="22"/>
          <w:u w:val="single"/>
          <w:lang w:val="ru-RU"/>
        </w:rPr>
        <w:t xml:space="preserve"> УПУТСТВО ПОНУЂАЧИМА КАКО ДА САЧИНЕ ПОНУДУ</w:t>
      </w:r>
    </w:p>
    <w:p w:rsidR="007A4A4B" w:rsidRPr="00B75DA0" w:rsidRDefault="007A4A4B" w:rsidP="007A4A4B">
      <w:pPr>
        <w:pStyle w:val="BodyText2"/>
        <w:spacing w:line="100" w:lineRule="atLeast"/>
        <w:jc w:val="both"/>
        <w:rPr>
          <w:rFonts w:ascii="Arial" w:hAnsi="Arial" w:cs="Arial"/>
          <w:b/>
          <w:bCs/>
          <w:i/>
          <w:color w:val="auto"/>
          <w:sz w:val="22"/>
          <w:szCs w:val="22"/>
          <w:lang w:val="ru-RU"/>
        </w:rPr>
      </w:pPr>
    </w:p>
    <w:p w:rsidR="007A4A4B" w:rsidRPr="00B75DA0" w:rsidRDefault="007A4A4B" w:rsidP="007A4A4B">
      <w:pPr>
        <w:tabs>
          <w:tab w:val="left" w:pos="600"/>
          <w:tab w:val="left" w:pos="1418"/>
        </w:tabs>
        <w:ind w:right="-34"/>
        <w:jc w:val="both"/>
        <w:rPr>
          <w:rFonts w:ascii="Arial" w:hAnsi="Arial" w:cs="Arial"/>
          <w:sz w:val="22"/>
          <w:szCs w:val="22"/>
          <w:lang w:val="sr-Latn-CS"/>
        </w:rPr>
      </w:pPr>
      <w:r w:rsidRPr="00B75DA0">
        <w:rPr>
          <w:rFonts w:ascii="Arial" w:hAnsi="Arial" w:cs="Arial"/>
          <w:sz w:val="22"/>
          <w:szCs w:val="22"/>
          <w:lang w:val="sr-Cyrl-CS"/>
        </w:rPr>
        <w:t>Сагласно члану 61. став 4. тачка 1. Закона, према упутству Наручиоца, понуђач  треба да сачини понуду.</w:t>
      </w:r>
    </w:p>
    <w:p w:rsidR="007A4A4B" w:rsidRPr="00B75DA0" w:rsidRDefault="007A4A4B" w:rsidP="007A4A4B">
      <w:pPr>
        <w:jc w:val="both"/>
        <w:rPr>
          <w:rFonts w:ascii="Arial" w:hAnsi="Arial" w:cs="Arial"/>
          <w:b/>
          <w:bCs/>
          <w:i/>
          <w:iCs/>
          <w:sz w:val="22"/>
          <w:szCs w:val="22"/>
        </w:rPr>
      </w:pPr>
    </w:p>
    <w:p w:rsidR="007A4A4B" w:rsidRPr="00B75DA0" w:rsidRDefault="007A4A4B" w:rsidP="007A4A4B">
      <w:pPr>
        <w:jc w:val="both"/>
        <w:rPr>
          <w:rFonts w:ascii="Arial" w:hAnsi="Arial" w:cs="Arial"/>
          <w:b/>
          <w:bCs/>
          <w:i/>
          <w:iCs/>
          <w:sz w:val="22"/>
          <w:szCs w:val="22"/>
        </w:rPr>
      </w:pPr>
    </w:p>
    <w:p w:rsidR="007A4A4B" w:rsidRPr="00B75DA0" w:rsidRDefault="007A4A4B" w:rsidP="007A4A4B">
      <w:pPr>
        <w:jc w:val="both"/>
        <w:rPr>
          <w:rFonts w:ascii="Arial" w:hAnsi="Arial" w:cs="Arial"/>
          <w:b/>
          <w:bCs/>
          <w:i/>
          <w:iCs/>
          <w:sz w:val="22"/>
          <w:szCs w:val="22"/>
        </w:rPr>
      </w:pPr>
      <w:r w:rsidRPr="00B75DA0">
        <w:rPr>
          <w:rFonts w:ascii="Arial" w:hAnsi="Arial" w:cs="Arial"/>
          <w:b/>
          <w:bCs/>
          <w:i/>
          <w:iCs/>
          <w:sz w:val="22"/>
          <w:szCs w:val="22"/>
        </w:rPr>
        <w:t>1. ПОДАЦИ О ЈЕЗИКУ НА КОЈЕМ ПОНУДА МОРА ДА БУДЕ САСТАВЉЕНА</w:t>
      </w:r>
    </w:p>
    <w:p w:rsidR="007A4A4B" w:rsidRPr="00B75DA0" w:rsidRDefault="007A4A4B" w:rsidP="007A4A4B">
      <w:pPr>
        <w:autoSpaceDE w:val="0"/>
        <w:autoSpaceDN w:val="0"/>
        <w:adjustRightInd w:val="0"/>
        <w:jc w:val="both"/>
        <w:rPr>
          <w:rFonts w:ascii="Arial" w:hAnsi="Arial" w:cs="Arial"/>
          <w:b/>
          <w:sz w:val="22"/>
          <w:szCs w:val="22"/>
          <w:lang w:val="sr-Cyrl-CS"/>
        </w:rPr>
      </w:pPr>
      <w:r w:rsidRPr="00B75DA0">
        <w:rPr>
          <w:rFonts w:ascii="Arial" w:hAnsi="Arial" w:cs="Arial"/>
          <w:sz w:val="22"/>
          <w:szCs w:val="22"/>
        </w:rPr>
        <w:t xml:space="preserve">Понуђач подноси понуду на српском језику. </w:t>
      </w:r>
      <w:r w:rsidRPr="00B75DA0">
        <w:rPr>
          <w:rFonts w:ascii="Arial" w:hAnsi="Arial" w:cs="Arial"/>
          <w:b/>
          <w:sz w:val="22"/>
          <w:szCs w:val="22"/>
          <w:lang w:val="sr-Cyrl-CS"/>
        </w:rPr>
        <w:t>Уколико понуда садржи документ на страном језику, обавезно уз документ доставити и превод</w:t>
      </w:r>
      <w:r w:rsidRPr="00B75DA0">
        <w:rPr>
          <w:rFonts w:ascii="Arial" w:hAnsi="Arial" w:cs="Arial"/>
          <w:b/>
          <w:sz w:val="22"/>
          <w:szCs w:val="22"/>
          <w:lang w:val="sr-Latn-CS"/>
        </w:rPr>
        <w:t xml:space="preserve"> </w:t>
      </w:r>
      <w:r w:rsidRPr="00B75DA0">
        <w:rPr>
          <w:rFonts w:ascii="Arial" w:hAnsi="Arial" w:cs="Arial"/>
          <w:b/>
          <w:sz w:val="22"/>
          <w:szCs w:val="22"/>
          <w:lang w:val="sr-Cyrl-CS"/>
        </w:rPr>
        <w:t xml:space="preserve">на </w:t>
      </w:r>
      <w:r w:rsidRPr="00B75DA0">
        <w:rPr>
          <w:rFonts w:ascii="Arial" w:hAnsi="Arial" w:cs="Arial"/>
          <w:b/>
          <w:sz w:val="22"/>
          <w:szCs w:val="22"/>
          <w:lang w:val="sr-Latn-CS"/>
        </w:rPr>
        <w:t>српски језик</w:t>
      </w:r>
      <w:r w:rsidRPr="00B75DA0">
        <w:rPr>
          <w:rFonts w:ascii="Arial" w:hAnsi="Arial" w:cs="Arial"/>
          <w:b/>
          <w:sz w:val="22"/>
          <w:szCs w:val="22"/>
          <w:lang w:val="sr-Cyrl-CS"/>
        </w:rPr>
        <w:t>.</w:t>
      </w:r>
    </w:p>
    <w:p w:rsidR="007A4A4B" w:rsidRPr="00B75DA0" w:rsidRDefault="007A4A4B" w:rsidP="007A4A4B">
      <w:pPr>
        <w:jc w:val="both"/>
        <w:rPr>
          <w:rFonts w:ascii="Arial" w:hAnsi="Arial" w:cs="Arial"/>
          <w:b/>
          <w:bCs/>
          <w:i/>
          <w:iCs/>
          <w:sz w:val="22"/>
          <w:szCs w:val="22"/>
        </w:rPr>
      </w:pPr>
    </w:p>
    <w:p w:rsidR="007A4A4B" w:rsidRPr="00B75DA0" w:rsidRDefault="007A4A4B" w:rsidP="007A4A4B">
      <w:pPr>
        <w:jc w:val="both"/>
        <w:rPr>
          <w:rFonts w:ascii="Arial" w:eastAsia="TimesNewRomanPSMT" w:hAnsi="Arial" w:cs="Arial"/>
          <w:bCs/>
          <w:sz w:val="22"/>
          <w:szCs w:val="22"/>
        </w:rPr>
      </w:pPr>
      <w:r w:rsidRPr="00B75DA0">
        <w:rPr>
          <w:rFonts w:ascii="Arial" w:hAnsi="Arial" w:cs="Arial"/>
          <w:b/>
          <w:bCs/>
          <w:i/>
          <w:iCs/>
          <w:sz w:val="22"/>
          <w:szCs w:val="22"/>
        </w:rPr>
        <w:t>2. НАЧИН НА КОЈИ ПОНУДА МОРА ДА БУДЕ САЧИЊЕНА</w:t>
      </w:r>
    </w:p>
    <w:p w:rsidR="007A4A4B" w:rsidRPr="00B75DA0" w:rsidRDefault="007A4A4B" w:rsidP="007A4A4B">
      <w:pPr>
        <w:jc w:val="both"/>
        <w:rPr>
          <w:rFonts w:ascii="Arial" w:eastAsia="TimesNewRomanPSMT" w:hAnsi="Arial" w:cs="Arial"/>
          <w:bCs/>
          <w:sz w:val="22"/>
          <w:szCs w:val="22"/>
        </w:rPr>
      </w:pPr>
      <w:r w:rsidRPr="00B75DA0">
        <w:rPr>
          <w:rFonts w:ascii="Arial" w:eastAsia="TimesNewRomanPSMT" w:hAnsi="Arial" w:cs="Arial"/>
          <w:bCs/>
          <w:sz w:val="22"/>
          <w:szCs w:val="22"/>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7A4A4B" w:rsidRPr="00B75DA0" w:rsidRDefault="007A4A4B" w:rsidP="007A4A4B">
      <w:pPr>
        <w:jc w:val="both"/>
        <w:rPr>
          <w:rFonts w:ascii="Arial" w:eastAsia="TimesNewRomanPSMT" w:hAnsi="Arial" w:cs="Arial"/>
          <w:bCs/>
          <w:sz w:val="22"/>
          <w:szCs w:val="22"/>
        </w:rPr>
      </w:pPr>
      <w:r w:rsidRPr="00B75DA0">
        <w:rPr>
          <w:rFonts w:ascii="Arial" w:eastAsia="TimesNewRomanPSMT" w:hAnsi="Arial" w:cs="Arial"/>
          <w:bCs/>
          <w:sz w:val="22"/>
          <w:szCs w:val="22"/>
        </w:rPr>
        <w:t>На полеђини коверте или на кутији навести назив</w:t>
      </w:r>
      <w:r w:rsidRPr="00B75DA0">
        <w:rPr>
          <w:rFonts w:ascii="Arial" w:eastAsia="TimesNewRomanPSMT" w:hAnsi="Arial" w:cs="Arial"/>
          <w:bCs/>
          <w:sz w:val="22"/>
          <w:szCs w:val="22"/>
          <w:lang w:val="sr-Cyrl-CS"/>
        </w:rPr>
        <w:t xml:space="preserve"> и адресу</w:t>
      </w:r>
      <w:r w:rsidRPr="00B75DA0">
        <w:rPr>
          <w:rFonts w:ascii="Arial" w:eastAsia="TimesNewRomanPSMT" w:hAnsi="Arial" w:cs="Arial"/>
          <w:bCs/>
          <w:sz w:val="22"/>
          <w:szCs w:val="22"/>
        </w:rPr>
        <w:t xml:space="preserve"> понуђача. </w:t>
      </w:r>
    </w:p>
    <w:p w:rsidR="007A4A4B" w:rsidRPr="00B75DA0" w:rsidRDefault="007A4A4B" w:rsidP="007A4A4B">
      <w:pPr>
        <w:jc w:val="both"/>
        <w:rPr>
          <w:rFonts w:ascii="Arial" w:eastAsia="TimesNewRomanPSMT" w:hAnsi="Arial" w:cs="Arial"/>
          <w:bCs/>
          <w:sz w:val="22"/>
          <w:szCs w:val="22"/>
        </w:rPr>
      </w:pPr>
      <w:r w:rsidRPr="00B75DA0">
        <w:rPr>
          <w:rFonts w:ascii="Arial" w:eastAsia="TimesNewRomanPSMT" w:hAnsi="Arial" w:cs="Arial"/>
          <w:bCs/>
          <w:sz w:val="22"/>
          <w:szCs w:val="22"/>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A4A4B" w:rsidRPr="00B75DA0" w:rsidRDefault="007A4A4B" w:rsidP="007A4A4B">
      <w:pPr>
        <w:autoSpaceDE w:val="0"/>
        <w:autoSpaceDN w:val="0"/>
        <w:adjustRightInd w:val="0"/>
        <w:spacing w:line="240" w:lineRule="auto"/>
        <w:jc w:val="both"/>
        <w:rPr>
          <w:rFonts w:ascii="Arial" w:hAnsi="Arial" w:cs="Arial"/>
          <w:color w:val="auto"/>
          <w:sz w:val="22"/>
          <w:szCs w:val="22"/>
        </w:rPr>
      </w:pPr>
      <w:r w:rsidRPr="00B75DA0">
        <w:rPr>
          <w:rFonts w:ascii="Arial" w:eastAsia="TimesNewRomanPSMT" w:hAnsi="Arial" w:cs="Arial"/>
          <w:bCs/>
          <w:sz w:val="22"/>
          <w:szCs w:val="22"/>
        </w:rPr>
        <w:t>Понуду доставити на адресу: Градски завод за јавно здравље, Београд, Булевар деспота Стефана 54а</w:t>
      </w:r>
      <w:r w:rsidRPr="00B75DA0">
        <w:rPr>
          <w:rFonts w:ascii="Arial" w:hAnsi="Arial" w:cs="Arial"/>
          <w:i/>
          <w:iCs/>
          <w:sz w:val="22"/>
          <w:szCs w:val="22"/>
        </w:rPr>
        <w:t xml:space="preserve">, </w:t>
      </w:r>
      <w:r w:rsidRPr="00B75DA0">
        <w:rPr>
          <w:rFonts w:ascii="Arial" w:eastAsia="TimesNewRomanPSMT" w:hAnsi="Arial" w:cs="Arial"/>
          <w:bCs/>
          <w:sz w:val="22"/>
          <w:szCs w:val="22"/>
        </w:rPr>
        <w:t xml:space="preserve">са назнаком: </w:t>
      </w:r>
      <w:r w:rsidRPr="00B75DA0">
        <w:rPr>
          <w:rFonts w:ascii="Arial" w:eastAsia="TimesNewRomanPS-BoldMT" w:hAnsi="Arial" w:cs="Arial"/>
          <w:b/>
          <w:bCs/>
          <w:sz w:val="22"/>
          <w:szCs w:val="22"/>
        </w:rPr>
        <w:t>,,Понуда за јавну набавку</w:t>
      </w:r>
      <w:r w:rsidR="00EA57D9" w:rsidRPr="00B75DA0">
        <w:rPr>
          <w:rFonts w:ascii="Arial" w:eastAsia="TimesNewRomanPS-BoldMT" w:hAnsi="Arial" w:cs="Arial"/>
          <w:b/>
          <w:bCs/>
          <w:sz w:val="22"/>
          <w:szCs w:val="22"/>
        </w:rPr>
        <w:t>- добра-</w:t>
      </w:r>
      <w:r w:rsidRPr="00B75DA0">
        <w:rPr>
          <w:rFonts w:ascii="Arial" w:hAnsi="Arial" w:cs="Arial"/>
          <w:sz w:val="22"/>
          <w:szCs w:val="22"/>
        </w:rPr>
        <w:t xml:space="preserve"> </w:t>
      </w:r>
      <w:r w:rsidR="00175107" w:rsidRPr="00B75DA0">
        <w:rPr>
          <w:rFonts w:ascii="Arial" w:hAnsi="Arial" w:cs="Arial"/>
          <w:b/>
          <w:sz w:val="22"/>
          <w:szCs w:val="22"/>
        </w:rPr>
        <w:t>набавка</w:t>
      </w:r>
      <w:r w:rsidR="00175107" w:rsidRPr="00B75DA0">
        <w:rPr>
          <w:rFonts w:ascii="Arial" w:hAnsi="Arial" w:cs="Arial"/>
          <w:sz w:val="22"/>
          <w:szCs w:val="22"/>
        </w:rPr>
        <w:t xml:space="preserve"> </w:t>
      </w:r>
      <w:r w:rsidR="00240FCF" w:rsidRPr="00B75DA0">
        <w:rPr>
          <w:rFonts w:ascii="Arial" w:hAnsi="Arial" w:cs="Arial"/>
          <w:b/>
          <w:bCs/>
          <w:sz w:val="22"/>
          <w:szCs w:val="22"/>
        </w:rPr>
        <w:t>радне и заштитне опреме за рад</w:t>
      </w:r>
      <w:r w:rsidR="00EA57D9" w:rsidRPr="00B75DA0">
        <w:rPr>
          <w:rFonts w:ascii="Arial" w:hAnsi="Arial" w:cs="Arial"/>
          <w:b/>
          <w:bCs/>
          <w:sz w:val="22"/>
          <w:szCs w:val="22"/>
        </w:rPr>
        <w:t xml:space="preserve">, ЈН БР. </w:t>
      </w:r>
      <w:r w:rsidR="00EA57D9" w:rsidRPr="00B75DA0">
        <w:rPr>
          <w:rFonts w:ascii="Arial" w:hAnsi="Arial" w:cs="Arial"/>
          <w:b/>
          <w:sz w:val="22"/>
          <w:szCs w:val="22"/>
        </w:rPr>
        <w:t>ВНР 0</w:t>
      </w:r>
      <w:r w:rsidR="00240FCF" w:rsidRPr="00B75DA0">
        <w:rPr>
          <w:rFonts w:ascii="Arial" w:hAnsi="Arial" w:cs="Arial"/>
          <w:b/>
          <w:sz w:val="22"/>
          <w:szCs w:val="22"/>
        </w:rPr>
        <w:t>8</w:t>
      </w:r>
      <w:r w:rsidR="00EA57D9" w:rsidRPr="00B75DA0">
        <w:rPr>
          <w:rFonts w:ascii="Arial" w:hAnsi="Arial" w:cs="Arial"/>
          <w:b/>
          <w:sz w:val="22"/>
          <w:szCs w:val="22"/>
        </w:rPr>
        <w:t>-I-</w:t>
      </w:r>
      <w:r w:rsidR="00240FCF" w:rsidRPr="00B75DA0">
        <w:rPr>
          <w:rFonts w:ascii="Arial" w:hAnsi="Arial" w:cs="Arial"/>
          <w:b/>
          <w:sz w:val="22"/>
          <w:szCs w:val="22"/>
        </w:rPr>
        <w:t>68</w:t>
      </w:r>
      <w:r w:rsidR="00EA57D9" w:rsidRPr="00B75DA0">
        <w:rPr>
          <w:rFonts w:ascii="Arial" w:hAnsi="Arial" w:cs="Arial"/>
          <w:b/>
          <w:sz w:val="22"/>
          <w:szCs w:val="22"/>
        </w:rPr>
        <w:t>/15</w:t>
      </w:r>
      <w:r w:rsidRPr="00B75DA0">
        <w:rPr>
          <w:rFonts w:ascii="Arial" w:eastAsia="TimesNewRomanPSMT" w:hAnsi="Arial" w:cs="Arial"/>
          <w:b/>
          <w:bCs/>
          <w:sz w:val="22"/>
          <w:szCs w:val="22"/>
        </w:rPr>
        <w:t xml:space="preserve">- </w:t>
      </w:r>
      <w:r w:rsidRPr="00B75DA0">
        <w:rPr>
          <w:rFonts w:ascii="Arial" w:eastAsia="TimesNewRomanPS-BoldMT" w:hAnsi="Arial" w:cs="Arial"/>
          <w:b/>
          <w:bCs/>
          <w:sz w:val="22"/>
          <w:szCs w:val="22"/>
        </w:rPr>
        <w:t>НЕ ОТВАРАТИ”.</w:t>
      </w:r>
      <w:r w:rsidRPr="00B75DA0">
        <w:rPr>
          <w:rFonts w:ascii="Arial" w:hAnsi="Arial" w:cs="Arial"/>
          <w:color w:val="FF0000"/>
          <w:sz w:val="22"/>
          <w:szCs w:val="22"/>
        </w:rPr>
        <w:t xml:space="preserve"> </w:t>
      </w:r>
      <w:r w:rsidRPr="00B75DA0">
        <w:rPr>
          <w:rFonts w:ascii="Arial" w:hAnsi="Arial" w:cs="Arial"/>
          <w:color w:val="auto"/>
          <w:sz w:val="22"/>
          <w:szCs w:val="22"/>
        </w:rPr>
        <w:t xml:space="preserve">Понуда се сматра благовременом уколико је примљена од стране Наручиоца до </w:t>
      </w:r>
      <w:r w:rsidR="00746793">
        <w:rPr>
          <w:rFonts w:ascii="Arial" w:hAnsi="Arial" w:cs="Arial"/>
          <w:color w:val="auto"/>
          <w:sz w:val="22"/>
          <w:szCs w:val="22"/>
        </w:rPr>
        <w:t>16.06.2015</w:t>
      </w:r>
      <w:r w:rsidRPr="00B75DA0">
        <w:rPr>
          <w:rFonts w:ascii="Arial" w:hAnsi="Arial" w:cs="Arial"/>
          <w:color w:val="auto"/>
          <w:sz w:val="22"/>
          <w:szCs w:val="22"/>
        </w:rPr>
        <w:t>. године</w:t>
      </w:r>
      <w:r w:rsidRPr="00B75DA0">
        <w:rPr>
          <w:rFonts w:ascii="Arial" w:hAnsi="Arial" w:cs="Arial"/>
          <w:i/>
          <w:iCs/>
          <w:color w:val="auto"/>
          <w:sz w:val="22"/>
          <w:szCs w:val="22"/>
        </w:rPr>
        <w:t xml:space="preserve"> </w:t>
      </w:r>
      <w:r w:rsidRPr="00B75DA0">
        <w:rPr>
          <w:rFonts w:ascii="Arial" w:hAnsi="Arial" w:cs="Arial"/>
          <w:color w:val="auto"/>
          <w:sz w:val="22"/>
          <w:szCs w:val="22"/>
        </w:rPr>
        <w:t>до 10 сати.</w:t>
      </w:r>
      <w:r w:rsidRPr="00B75DA0">
        <w:rPr>
          <w:rFonts w:ascii="Arial" w:hAnsi="Arial" w:cs="Arial"/>
          <w:sz w:val="22"/>
          <w:szCs w:val="22"/>
          <w:lang w:val="ru-RU"/>
        </w:rPr>
        <w:t xml:space="preserve"> Благовременим се сматрају понуде које су, примљене од стране Наручиоца у року одређеном у позиву за подношење понуда.</w:t>
      </w:r>
    </w:p>
    <w:p w:rsidR="007A4A4B" w:rsidRPr="00B75DA0" w:rsidRDefault="007A4A4B" w:rsidP="007A4A4B">
      <w:pPr>
        <w:autoSpaceDE w:val="0"/>
        <w:autoSpaceDN w:val="0"/>
        <w:adjustRightInd w:val="0"/>
        <w:spacing w:line="240" w:lineRule="auto"/>
        <w:jc w:val="both"/>
        <w:rPr>
          <w:rFonts w:ascii="Arial" w:hAnsi="Arial" w:cs="Arial"/>
          <w:color w:val="auto"/>
          <w:sz w:val="22"/>
          <w:szCs w:val="22"/>
        </w:rPr>
      </w:pPr>
      <w:r w:rsidRPr="00B75DA0">
        <w:rPr>
          <w:rFonts w:ascii="Arial" w:hAnsi="Arial" w:cs="Arial"/>
          <w:color w:val="auto"/>
          <w:sz w:val="22"/>
          <w:szCs w:val="22"/>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B75DA0">
        <w:rPr>
          <w:rFonts w:ascii="Arial" w:hAnsi="Arial" w:cs="Arial"/>
          <w:color w:val="auto"/>
          <w:sz w:val="22"/>
          <w:szCs w:val="22"/>
          <w:lang w:val="sr-Cyrl-CS"/>
        </w:rPr>
        <w:t>н</w:t>
      </w:r>
      <w:r w:rsidRPr="00B75DA0">
        <w:rPr>
          <w:rFonts w:ascii="Arial" w:hAnsi="Arial" w:cs="Arial"/>
          <w:color w:val="auto"/>
          <w:sz w:val="22"/>
          <w:szCs w:val="22"/>
        </w:rPr>
        <w:t>аруч</w:t>
      </w:r>
      <w:r w:rsidRPr="00B75DA0">
        <w:rPr>
          <w:rFonts w:ascii="Arial" w:hAnsi="Arial" w:cs="Arial"/>
          <w:color w:val="auto"/>
          <w:sz w:val="22"/>
          <w:szCs w:val="22"/>
          <w:lang w:val="sr-Cyrl-CS"/>
        </w:rPr>
        <w:t>и</w:t>
      </w:r>
      <w:r w:rsidRPr="00B75DA0">
        <w:rPr>
          <w:rFonts w:ascii="Arial" w:hAnsi="Arial" w:cs="Arial"/>
          <w:color w:val="auto"/>
          <w:sz w:val="22"/>
          <w:szCs w:val="22"/>
        </w:rPr>
        <w:t xml:space="preserve">лац ће понуђачу предати потврду пријема понуде. У потврди о пријему наручилац ће навести датум и сат пријема понуде. </w:t>
      </w:r>
    </w:p>
    <w:p w:rsidR="007A4A4B" w:rsidRPr="00B75DA0" w:rsidRDefault="007A4A4B" w:rsidP="007A4A4B">
      <w:pPr>
        <w:autoSpaceDE w:val="0"/>
        <w:autoSpaceDN w:val="0"/>
        <w:adjustRightInd w:val="0"/>
        <w:spacing w:line="240" w:lineRule="auto"/>
        <w:jc w:val="both"/>
        <w:rPr>
          <w:rFonts w:ascii="Arial" w:hAnsi="Arial" w:cs="Arial"/>
          <w:color w:val="auto"/>
          <w:sz w:val="22"/>
          <w:szCs w:val="22"/>
        </w:rPr>
      </w:pPr>
      <w:r w:rsidRPr="00B75DA0">
        <w:rPr>
          <w:rFonts w:ascii="Arial" w:hAnsi="Arial" w:cs="Arial"/>
          <w:color w:val="auto"/>
          <w:sz w:val="22"/>
          <w:szCs w:val="22"/>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7A4A4B" w:rsidRPr="00B75DA0" w:rsidRDefault="007A4A4B" w:rsidP="007A4A4B">
      <w:pPr>
        <w:autoSpaceDE w:val="0"/>
        <w:autoSpaceDN w:val="0"/>
        <w:adjustRightInd w:val="0"/>
        <w:spacing w:line="240" w:lineRule="auto"/>
        <w:jc w:val="both"/>
        <w:rPr>
          <w:rFonts w:ascii="Arial" w:hAnsi="Arial" w:cs="Arial"/>
          <w:color w:val="auto"/>
          <w:sz w:val="22"/>
          <w:szCs w:val="22"/>
        </w:rPr>
      </w:pPr>
    </w:p>
    <w:p w:rsidR="007A4A4B" w:rsidRPr="00B75DA0" w:rsidRDefault="007A4A4B" w:rsidP="007A4A4B">
      <w:pPr>
        <w:autoSpaceDE w:val="0"/>
        <w:autoSpaceDN w:val="0"/>
        <w:adjustRightInd w:val="0"/>
        <w:spacing w:line="240" w:lineRule="auto"/>
        <w:jc w:val="both"/>
        <w:rPr>
          <w:rFonts w:ascii="Arial" w:hAnsi="Arial" w:cs="Arial"/>
          <w:color w:val="auto"/>
          <w:sz w:val="22"/>
          <w:szCs w:val="22"/>
        </w:rPr>
      </w:pPr>
      <w:r w:rsidRPr="00B75DA0">
        <w:rPr>
          <w:rFonts w:ascii="Arial" w:hAnsi="Arial" w:cs="Arial"/>
          <w:b/>
          <w:bCs/>
          <w:sz w:val="22"/>
          <w:szCs w:val="22"/>
          <w:lang w:val="sr-Cyrl-CS"/>
        </w:rPr>
        <w:t xml:space="preserve">Рокови у поступку  </w:t>
      </w:r>
      <w:r w:rsidRPr="00B75DA0">
        <w:rPr>
          <w:rFonts w:ascii="Arial" w:hAnsi="Arial" w:cs="Arial"/>
          <w:bCs/>
          <w:sz w:val="22"/>
          <w:szCs w:val="22"/>
          <w:lang w:val="sr-Cyrl-CS"/>
        </w:rPr>
        <w:t>јавне  набавке  биће  рачунати  према  датуму објављивања позива у на порталу јавних набавки.</w:t>
      </w:r>
      <w:r w:rsidRPr="00B75DA0">
        <w:rPr>
          <w:rFonts w:ascii="Arial" w:hAnsi="Arial" w:cs="Arial"/>
          <w:sz w:val="22"/>
          <w:szCs w:val="22"/>
          <w:lang w:val="ru-RU"/>
        </w:rPr>
        <w:t xml:space="preserve"> Рачунање рока се врши тако што се, као</w:t>
      </w:r>
      <w:r w:rsidRPr="00B75DA0">
        <w:rPr>
          <w:rFonts w:ascii="Arial" w:hAnsi="Arial" w:cs="Arial"/>
          <w:bCs/>
          <w:sz w:val="22"/>
          <w:szCs w:val="22"/>
          <w:lang w:val="sr-Cyrl-CS"/>
        </w:rPr>
        <w:t xml:space="preserve"> први дан рока, узима први наредни дан од дана објављивања позива на Порталу јавних набавки.</w:t>
      </w:r>
      <w:r w:rsidRPr="00B75DA0">
        <w:rPr>
          <w:rFonts w:ascii="Arial" w:hAnsi="Arial" w:cs="Arial"/>
          <w:sz w:val="22"/>
          <w:szCs w:val="22"/>
          <w:lang w:val="ru-RU"/>
        </w:rPr>
        <w:t xml:space="preserve"> Уколико је последњи дан рока нерадни дан (субота, недеља и државни празник),</w:t>
      </w:r>
      <w:r w:rsidRPr="00B75DA0">
        <w:rPr>
          <w:rFonts w:ascii="Arial" w:hAnsi="Arial" w:cs="Arial"/>
          <w:color w:val="FF6600"/>
          <w:sz w:val="22"/>
          <w:szCs w:val="22"/>
          <w:lang w:val="ru-RU"/>
        </w:rPr>
        <w:t xml:space="preserve"> </w:t>
      </w:r>
      <w:r w:rsidRPr="00B75DA0">
        <w:rPr>
          <w:rFonts w:ascii="Arial" w:hAnsi="Arial" w:cs="Arial"/>
          <w:sz w:val="22"/>
          <w:szCs w:val="22"/>
          <w:lang w:val="ru-RU"/>
        </w:rPr>
        <w:t>рок истиче првог наредног радног дана.</w:t>
      </w:r>
    </w:p>
    <w:p w:rsidR="007A4A4B" w:rsidRPr="00B75DA0" w:rsidRDefault="007A4A4B" w:rsidP="007A4A4B">
      <w:pPr>
        <w:jc w:val="both"/>
        <w:rPr>
          <w:rFonts w:ascii="Arial" w:hAnsi="Arial" w:cs="Arial"/>
          <w:b/>
          <w:sz w:val="22"/>
          <w:szCs w:val="22"/>
        </w:rPr>
      </w:pPr>
      <w:r w:rsidRPr="00B75DA0">
        <w:rPr>
          <w:rFonts w:ascii="Arial" w:hAnsi="Arial" w:cs="Arial"/>
          <w:b/>
          <w:sz w:val="22"/>
          <w:szCs w:val="22"/>
        </w:rPr>
        <w:t xml:space="preserve">  </w:t>
      </w:r>
    </w:p>
    <w:p w:rsidR="007A4A4B" w:rsidRPr="00B75DA0" w:rsidRDefault="007A4A4B" w:rsidP="007A4A4B">
      <w:pPr>
        <w:jc w:val="both"/>
        <w:rPr>
          <w:rFonts w:ascii="Arial" w:hAnsi="Arial" w:cs="Arial"/>
          <w:b/>
          <w:sz w:val="22"/>
          <w:szCs w:val="22"/>
        </w:rPr>
      </w:pPr>
    </w:p>
    <w:p w:rsidR="007A4A4B" w:rsidRPr="00B75DA0" w:rsidRDefault="007A4A4B" w:rsidP="007A4A4B">
      <w:pPr>
        <w:numPr>
          <w:ilvl w:val="1"/>
          <w:numId w:val="7"/>
        </w:numPr>
        <w:tabs>
          <w:tab w:val="num" w:pos="600"/>
        </w:tabs>
        <w:suppressAutoHyphens w:val="0"/>
        <w:spacing w:line="240" w:lineRule="auto"/>
        <w:ind w:right="-34"/>
        <w:jc w:val="both"/>
        <w:rPr>
          <w:rFonts w:ascii="Arial" w:hAnsi="Arial" w:cs="Arial"/>
          <w:sz w:val="22"/>
          <w:szCs w:val="22"/>
          <w:lang w:val="ru-RU"/>
        </w:rPr>
      </w:pPr>
      <w:r w:rsidRPr="00B75DA0">
        <w:rPr>
          <w:rFonts w:ascii="Arial" w:hAnsi="Arial" w:cs="Arial"/>
          <w:b/>
          <w:bCs/>
          <w:sz w:val="22"/>
          <w:szCs w:val="22"/>
          <w:lang w:val="sr-Cyrl-CS"/>
        </w:rPr>
        <w:t>Понуде ће бити отворене јавно,</w:t>
      </w:r>
      <w:r w:rsidRPr="00B75DA0">
        <w:rPr>
          <w:rFonts w:ascii="Arial" w:hAnsi="Arial" w:cs="Arial"/>
          <w:b/>
          <w:bCs/>
          <w:sz w:val="22"/>
          <w:szCs w:val="22"/>
          <w:lang w:val="sr-Latn-CS"/>
        </w:rPr>
        <w:t xml:space="preserve"> </w:t>
      </w:r>
      <w:r w:rsidRPr="00B75DA0">
        <w:rPr>
          <w:rFonts w:ascii="Arial" w:hAnsi="Arial" w:cs="Arial"/>
          <w:b/>
          <w:bCs/>
          <w:sz w:val="22"/>
          <w:szCs w:val="22"/>
        </w:rPr>
        <w:t xml:space="preserve">последњег дана рока за подношење понуда, односно </w:t>
      </w:r>
      <w:r w:rsidR="00746793">
        <w:rPr>
          <w:rFonts w:ascii="Arial" w:hAnsi="Arial" w:cs="Arial"/>
          <w:b/>
          <w:sz w:val="22"/>
          <w:szCs w:val="22"/>
        </w:rPr>
        <w:t>16.06.2015.</w:t>
      </w:r>
      <w:r w:rsidRPr="00B75DA0">
        <w:rPr>
          <w:rFonts w:ascii="Arial" w:hAnsi="Arial" w:cs="Arial"/>
          <w:b/>
          <w:bCs/>
          <w:sz w:val="22"/>
          <w:szCs w:val="22"/>
        </w:rPr>
        <w:t xml:space="preserve"> </w:t>
      </w:r>
      <w:r w:rsidRPr="00B75DA0">
        <w:rPr>
          <w:rFonts w:ascii="Arial" w:hAnsi="Arial" w:cs="Arial"/>
          <w:b/>
          <w:bCs/>
          <w:sz w:val="22"/>
          <w:szCs w:val="22"/>
          <w:lang w:val="sr-Cyrl-CS"/>
        </w:rPr>
        <w:t xml:space="preserve">у </w:t>
      </w:r>
      <w:r w:rsidRPr="00B75DA0">
        <w:rPr>
          <w:rFonts w:ascii="Arial" w:hAnsi="Arial" w:cs="Arial"/>
          <w:b/>
          <w:bCs/>
          <w:sz w:val="22"/>
          <w:szCs w:val="22"/>
        </w:rPr>
        <w:t>11</w:t>
      </w:r>
      <w:r w:rsidRPr="00B75DA0">
        <w:rPr>
          <w:rFonts w:ascii="Arial" w:hAnsi="Arial" w:cs="Arial"/>
          <w:b/>
          <w:bCs/>
          <w:sz w:val="22"/>
          <w:szCs w:val="22"/>
          <w:lang w:val="sr-Cyrl-CS"/>
        </w:rPr>
        <w:t xml:space="preserve"> </w:t>
      </w:r>
      <w:r w:rsidRPr="00B75DA0">
        <w:rPr>
          <w:rFonts w:ascii="Arial" w:hAnsi="Arial" w:cs="Arial"/>
          <w:b/>
          <w:sz w:val="22"/>
          <w:szCs w:val="22"/>
          <w:lang w:val="sr-Cyrl-CS"/>
        </w:rPr>
        <w:t xml:space="preserve">часова, </w:t>
      </w:r>
      <w:r w:rsidRPr="00B75DA0">
        <w:rPr>
          <w:rFonts w:ascii="Arial" w:hAnsi="Arial" w:cs="Arial"/>
          <w:sz w:val="22"/>
          <w:szCs w:val="22"/>
          <w:lang w:val="ru-RU"/>
        </w:rPr>
        <w:t>на адреси Наручиоца</w:t>
      </w:r>
      <w:r w:rsidRPr="00B75DA0">
        <w:rPr>
          <w:rFonts w:ascii="Arial" w:hAnsi="Arial" w:cs="Arial"/>
          <w:sz w:val="22"/>
          <w:szCs w:val="22"/>
        </w:rPr>
        <w:t>, сала на  7. (седмом)</w:t>
      </w:r>
      <w:r w:rsidRPr="00B75DA0">
        <w:rPr>
          <w:rFonts w:ascii="Arial" w:hAnsi="Arial" w:cs="Arial"/>
          <w:sz w:val="22"/>
          <w:szCs w:val="22"/>
          <w:lang w:val="sr-Cyrl-CS"/>
        </w:rPr>
        <w:t xml:space="preserve"> спрату</w:t>
      </w:r>
      <w:r w:rsidRPr="00B75DA0">
        <w:rPr>
          <w:rFonts w:ascii="Arial" w:hAnsi="Arial" w:cs="Arial"/>
          <w:sz w:val="22"/>
          <w:szCs w:val="22"/>
          <w:lang w:val="ru-RU"/>
        </w:rPr>
        <w:t>. Представници понуђача, који ће присустовати јавном отвар</w:t>
      </w:r>
      <w:r w:rsidRPr="00B75DA0">
        <w:rPr>
          <w:rFonts w:ascii="Arial" w:hAnsi="Arial" w:cs="Arial"/>
          <w:sz w:val="22"/>
          <w:szCs w:val="22"/>
        </w:rPr>
        <w:t>a</w:t>
      </w:r>
      <w:r w:rsidRPr="00B75DA0">
        <w:rPr>
          <w:rFonts w:ascii="Arial" w:hAnsi="Arial" w:cs="Arial"/>
          <w:sz w:val="22"/>
          <w:szCs w:val="22"/>
          <w:lang w:val="ru-RU"/>
        </w:rPr>
        <w:t>њу понуда, морају да  приложе писано овлашћење за учешће у поступку отварања понуда</w:t>
      </w:r>
      <w:r w:rsidRPr="00B75DA0">
        <w:rPr>
          <w:rFonts w:ascii="Arial" w:hAnsi="Arial" w:cs="Arial"/>
          <w:sz w:val="22"/>
          <w:szCs w:val="22"/>
          <w:lang w:val="sr-Latn-CS"/>
        </w:rPr>
        <w:t xml:space="preserve"> </w:t>
      </w:r>
      <w:r w:rsidRPr="00B75DA0">
        <w:rPr>
          <w:rFonts w:ascii="Arial" w:hAnsi="Arial" w:cs="Arial"/>
          <w:sz w:val="22"/>
          <w:szCs w:val="22"/>
          <w:lang w:val="sr-Cyrl-CS"/>
        </w:rPr>
        <w:t>са јасном назнаком да се овлашћење односи на предметну набавку</w:t>
      </w:r>
      <w:r w:rsidRPr="00B75DA0">
        <w:rPr>
          <w:rFonts w:ascii="Arial" w:hAnsi="Arial" w:cs="Arial"/>
          <w:sz w:val="22"/>
          <w:szCs w:val="22"/>
          <w:lang w:val="ru-RU"/>
        </w:rPr>
        <w:t>.</w:t>
      </w:r>
    </w:p>
    <w:p w:rsidR="007A4A4B" w:rsidRPr="00B75DA0" w:rsidRDefault="007A4A4B" w:rsidP="007A4A4B">
      <w:pPr>
        <w:tabs>
          <w:tab w:val="left" w:pos="1276"/>
        </w:tabs>
        <w:ind w:right="-34"/>
        <w:jc w:val="both"/>
        <w:rPr>
          <w:rFonts w:ascii="Arial" w:hAnsi="Arial" w:cs="Arial"/>
          <w:sz w:val="22"/>
          <w:szCs w:val="22"/>
          <w:lang w:val="ru-RU"/>
        </w:rPr>
      </w:pPr>
      <w:r w:rsidRPr="00B75DA0">
        <w:rPr>
          <w:rFonts w:ascii="Arial" w:hAnsi="Arial" w:cs="Arial"/>
          <w:b/>
          <w:bCs/>
          <w:sz w:val="22"/>
          <w:szCs w:val="22"/>
          <w:lang w:val="sr-Latn-CS"/>
        </w:rPr>
        <w:t xml:space="preserve"> </w:t>
      </w:r>
      <w:r w:rsidRPr="00B75DA0">
        <w:rPr>
          <w:rFonts w:ascii="Arial" w:hAnsi="Arial" w:cs="Arial"/>
          <w:b/>
          <w:bCs/>
          <w:sz w:val="22"/>
          <w:szCs w:val="22"/>
          <w:lang w:val="ru-RU"/>
        </w:rPr>
        <w:t>У поступку отварања понуда, активно могу учествовати само овлашћени предс</w:t>
      </w:r>
      <w:r w:rsidRPr="00B75DA0">
        <w:rPr>
          <w:rFonts w:ascii="Arial" w:hAnsi="Arial" w:cs="Arial"/>
          <w:b/>
          <w:bCs/>
          <w:sz w:val="22"/>
          <w:szCs w:val="22"/>
          <w:lang w:val="sr-Cyrl-CS"/>
        </w:rPr>
        <w:t>т</w:t>
      </w:r>
      <w:r w:rsidRPr="00B75DA0">
        <w:rPr>
          <w:rFonts w:ascii="Arial" w:hAnsi="Arial" w:cs="Arial"/>
          <w:b/>
          <w:bCs/>
          <w:sz w:val="22"/>
          <w:szCs w:val="22"/>
          <w:lang w:val="ru-RU"/>
        </w:rPr>
        <w:t xml:space="preserve">авници понуђача. </w:t>
      </w:r>
    </w:p>
    <w:p w:rsidR="007A4A4B" w:rsidRPr="00B75DA0" w:rsidRDefault="007A4A4B" w:rsidP="007A4A4B">
      <w:pPr>
        <w:jc w:val="both"/>
        <w:rPr>
          <w:rFonts w:ascii="Arial" w:eastAsia="TimesNewRomanPSMT" w:hAnsi="Arial" w:cs="Arial"/>
          <w:bCs/>
          <w:sz w:val="22"/>
          <w:szCs w:val="22"/>
        </w:rPr>
      </w:pPr>
    </w:p>
    <w:p w:rsidR="007A4A4B" w:rsidRPr="00B75DA0" w:rsidRDefault="007A4A4B" w:rsidP="007A4A4B">
      <w:pPr>
        <w:autoSpaceDE w:val="0"/>
        <w:jc w:val="both"/>
        <w:rPr>
          <w:rFonts w:ascii="Arial" w:hAnsi="Arial" w:cs="Arial"/>
          <w:b/>
          <w:sz w:val="22"/>
          <w:szCs w:val="22"/>
          <w:lang w:val="sr-Cyrl-CS"/>
        </w:rPr>
      </w:pPr>
      <w:r w:rsidRPr="00B75DA0">
        <w:rPr>
          <w:rFonts w:ascii="Arial" w:hAnsi="Arial" w:cs="Arial"/>
          <w:sz w:val="22"/>
          <w:szCs w:val="22"/>
          <w:lang w:val="sr-Latn-CS" w:eastAsia="sr-Latn-CS"/>
        </w:rPr>
        <w:t xml:space="preserve">Понуда мора бити у писаном облику, на </w:t>
      </w:r>
      <w:r w:rsidRPr="00B75DA0">
        <w:rPr>
          <w:rFonts w:ascii="Arial" w:hAnsi="Arial" w:cs="Arial"/>
          <w:sz w:val="22"/>
          <w:szCs w:val="22"/>
          <w:lang w:val="sr-Cyrl-CS" w:eastAsia="sr-Latn-CS"/>
        </w:rPr>
        <w:t xml:space="preserve">преузетим </w:t>
      </w:r>
      <w:r w:rsidRPr="00B75DA0">
        <w:rPr>
          <w:rFonts w:ascii="Arial" w:hAnsi="Arial" w:cs="Arial"/>
          <w:sz w:val="22"/>
          <w:szCs w:val="22"/>
          <w:lang w:val="sr-Latn-CS" w:eastAsia="sr-Latn-CS"/>
        </w:rPr>
        <w:t>обрасцима из конкурсне документације, јасна и недвосмислена.</w:t>
      </w:r>
      <w:r w:rsidRPr="00B75DA0">
        <w:rPr>
          <w:rFonts w:ascii="Arial" w:hAnsi="Arial" w:cs="Arial"/>
          <w:bCs/>
          <w:sz w:val="22"/>
          <w:szCs w:val="22"/>
          <w:lang w:val="sr-Cyrl-CS"/>
        </w:rPr>
        <w:t xml:space="preserve"> Понуђач гарантује, да је понуда коју подноси, дата на основу конкурсне документације коју је преузео са Портала јавних набавки, односно интернет странице Наручиоца са оним садржајем који је на наведеним интернет страницама објављен, непромењеног садржаја. </w:t>
      </w:r>
      <w:r w:rsidRPr="00B75DA0">
        <w:rPr>
          <w:rFonts w:ascii="Arial" w:hAnsi="Arial" w:cs="Arial"/>
          <w:b/>
          <w:sz w:val="22"/>
          <w:szCs w:val="22"/>
          <w:lang w:val="ru-RU"/>
        </w:rPr>
        <w:t xml:space="preserve">У случају да понуђач </w:t>
      </w:r>
      <w:r w:rsidRPr="00B75DA0">
        <w:rPr>
          <w:rFonts w:ascii="Arial" w:hAnsi="Arial" w:cs="Arial"/>
          <w:b/>
          <w:sz w:val="22"/>
          <w:szCs w:val="22"/>
          <w:lang w:val="ru-RU"/>
        </w:rPr>
        <w:lastRenderedPageBreak/>
        <w:t>приликом попуњавања понуде треба да исправи неки свој погрешно уписан податак, потребно је да исправку парафира и овери печатом.</w:t>
      </w:r>
    </w:p>
    <w:p w:rsidR="007A4A4B" w:rsidRPr="00B75DA0" w:rsidRDefault="007A4A4B" w:rsidP="007A4A4B">
      <w:pPr>
        <w:jc w:val="both"/>
        <w:rPr>
          <w:rFonts w:ascii="Arial" w:eastAsia="TimesNewRomanPSMT" w:hAnsi="Arial" w:cs="Arial"/>
          <w:bCs/>
          <w:sz w:val="22"/>
          <w:szCs w:val="22"/>
        </w:rPr>
      </w:pPr>
    </w:p>
    <w:p w:rsidR="007A4A4B" w:rsidRPr="00B75DA0" w:rsidRDefault="007A4A4B" w:rsidP="007A4A4B">
      <w:pPr>
        <w:jc w:val="both"/>
        <w:rPr>
          <w:rFonts w:ascii="Arial" w:eastAsia="TimesNewRomanPSMT" w:hAnsi="Arial" w:cs="Arial"/>
          <w:b/>
          <w:bCs/>
          <w:sz w:val="22"/>
          <w:szCs w:val="22"/>
        </w:rPr>
      </w:pPr>
      <w:r w:rsidRPr="00B75DA0">
        <w:rPr>
          <w:rFonts w:ascii="Arial" w:eastAsia="TimesNewRomanPSMT" w:hAnsi="Arial" w:cs="Arial"/>
          <w:b/>
          <w:bCs/>
          <w:sz w:val="22"/>
          <w:szCs w:val="22"/>
        </w:rPr>
        <w:t>Понуда мора да садржи:</w:t>
      </w:r>
    </w:p>
    <w:p w:rsidR="007A4A4B" w:rsidRPr="00C34890" w:rsidRDefault="007A4A4B" w:rsidP="00C34890">
      <w:pPr>
        <w:pStyle w:val="ListParagraph"/>
        <w:numPr>
          <w:ilvl w:val="3"/>
          <w:numId w:val="3"/>
        </w:numPr>
        <w:ind w:left="709" w:hanging="425"/>
        <w:jc w:val="both"/>
        <w:rPr>
          <w:rFonts w:ascii="Arial" w:hAnsi="Arial" w:cs="Arial"/>
          <w:sz w:val="22"/>
          <w:szCs w:val="22"/>
        </w:rPr>
      </w:pPr>
      <w:r w:rsidRPr="00B75DA0">
        <w:rPr>
          <w:rFonts w:ascii="Arial" w:eastAsia="TimesNewRomanPSMT" w:hAnsi="Arial" w:cs="Arial"/>
          <w:bCs/>
          <w:sz w:val="22"/>
          <w:szCs w:val="22"/>
        </w:rPr>
        <w:t xml:space="preserve">потписан и оверен </w:t>
      </w:r>
      <w:r w:rsidR="00C34890">
        <w:rPr>
          <w:rFonts w:ascii="Arial" w:eastAsia="TimesNewRomanPSMT" w:hAnsi="Arial" w:cs="Arial"/>
          <w:sz w:val="22"/>
          <w:szCs w:val="22"/>
        </w:rPr>
        <w:t>о</w:t>
      </w:r>
      <w:r w:rsidR="00C34890" w:rsidRPr="00C34890">
        <w:rPr>
          <w:rFonts w:ascii="Arial" w:eastAsia="TimesNewRomanPSMT" w:hAnsi="Arial" w:cs="Arial"/>
          <w:sz w:val="22"/>
          <w:szCs w:val="22"/>
        </w:rPr>
        <w:t xml:space="preserve">бразац 3 - </w:t>
      </w:r>
      <w:r w:rsidR="00C34890" w:rsidRPr="00C34890">
        <w:rPr>
          <w:rFonts w:ascii="Arial" w:hAnsi="Arial" w:cs="Arial"/>
          <w:sz w:val="22"/>
          <w:szCs w:val="22"/>
          <w:lang w:val="sr-Cyrl-CS"/>
        </w:rPr>
        <w:t>врста, техничке карактеристике(спецификације), квалитет, количина и опис добра, начин спровођења контроле и обезбеђење гаранције квалитета, рок испоруке, место испоруке</w:t>
      </w:r>
    </w:p>
    <w:p w:rsidR="00EA57D9" w:rsidRPr="00B75DA0" w:rsidRDefault="007A4A4B" w:rsidP="007A4A4B">
      <w:pPr>
        <w:pStyle w:val="ListParagraph"/>
        <w:numPr>
          <w:ilvl w:val="0"/>
          <w:numId w:val="3"/>
        </w:numPr>
        <w:jc w:val="both"/>
        <w:rPr>
          <w:rFonts w:ascii="Arial" w:hAnsi="Arial" w:cs="Arial"/>
          <w:b/>
          <w:bCs/>
          <w:i/>
          <w:iCs/>
          <w:sz w:val="22"/>
          <w:szCs w:val="22"/>
        </w:rPr>
      </w:pPr>
      <w:r w:rsidRPr="00B75DA0">
        <w:rPr>
          <w:rFonts w:ascii="Arial" w:eastAsia="TimesNewRomanPSMT" w:hAnsi="Arial" w:cs="Arial"/>
          <w:bCs/>
          <w:sz w:val="22"/>
          <w:szCs w:val="22"/>
        </w:rPr>
        <w:t xml:space="preserve">доказе о испуњавању услова из чл. 75, односно 76 Закона </w:t>
      </w:r>
      <w:r w:rsidR="00240FCF" w:rsidRPr="00B75DA0">
        <w:rPr>
          <w:rFonts w:ascii="Arial" w:hAnsi="Arial" w:cs="Arial"/>
          <w:sz w:val="22"/>
          <w:szCs w:val="22"/>
        </w:rPr>
        <w:t>за партију за коју се подноси понуда</w:t>
      </w:r>
    </w:p>
    <w:p w:rsidR="007A4A4B" w:rsidRPr="00B75DA0" w:rsidRDefault="007A4A4B" w:rsidP="007A4A4B">
      <w:pPr>
        <w:pStyle w:val="ListParagraph"/>
        <w:numPr>
          <w:ilvl w:val="0"/>
          <w:numId w:val="3"/>
        </w:numPr>
        <w:jc w:val="both"/>
        <w:rPr>
          <w:rFonts w:ascii="Arial" w:hAnsi="Arial" w:cs="Arial"/>
          <w:b/>
          <w:bCs/>
          <w:i/>
          <w:iCs/>
          <w:sz w:val="22"/>
          <w:szCs w:val="22"/>
        </w:rPr>
      </w:pPr>
      <w:r w:rsidRPr="00B75DA0">
        <w:rPr>
          <w:rFonts w:ascii="Arial" w:eastAsia="TimesNewRomanPSMT" w:hAnsi="Arial" w:cs="Arial"/>
          <w:bCs/>
          <w:sz w:val="22"/>
          <w:szCs w:val="22"/>
        </w:rPr>
        <w:t>попуњен и потписан образац 6- Образац понуде</w:t>
      </w:r>
      <w:r w:rsidR="00240FCF" w:rsidRPr="00B75DA0">
        <w:rPr>
          <w:rFonts w:ascii="Arial" w:hAnsi="Arial" w:cs="Arial"/>
          <w:sz w:val="22"/>
          <w:szCs w:val="22"/>
        </w:rPr>
        <w:t xml:space="preserve"> за партију за коју се подноси понуда</w:t>
      </w:r>
    </w:p>
    <w:p w:rsidR="007A4A4B" w:rsidRPr="00B75DA0" w:rsidRDefault="007A4A4B" w:rsidP="007A4A4B">
      <w:pPr>
        <w:pStyle w:val="ListParagraph"/>
        <w:numPr>
          <w:ilvl w:val="0"/>
          <w:numId w:val="3"/>
        </w:numPr>
        <w:jc w:val="both"/>
        <w:rPr>
          <w:rFonts w:ascii="Arial" w:hAnsi="Arial" w:cs="Arial"/>
          <w:b/>
          <w:bCs/>
          <w:i/>
          <w:iCs/>
          <w:sz w:val="22"/>
          <w:szCs w:val="22"/>
        </w:rPr>
      </w:pPr>
      <w:r w:rsidRPr="00B75DA0">
        <w:rPr>
          <w:rFonts w:ascii="Arial" w:eastAsia="TimesNewRomanPSMT" w:hAnsi="Arial" w:cs="Arial"/>
          <w:bCs/>
          <w:sz w:val="22"/>
          <w:szCs w:val="22"/>
        </w:rPr>
        <w:t>попуњен образац 7- модел уговора</w:t>
      </w:r>
      <w:r w:rsidR="00240FCF" w:rsidRPr="00B75DA0">
        <w:rPr>
          <w:rFonts w:ascii="Arial" w:hAnsi="Arial" w:cs="Arial"/>
          <w:sz w:val="22"/>
          <w:szCs w:val="22"/>
        </w:rPr>
        <w:t xml:space="preserve"> за партију за коју се подноси понуда</w:t>
      </w:r>
    </w:p>
    <w:p w:rsidR="00EA57D9" w:rsidRPr="00B75DA0" w:rsidRDefault="007A4A4B" w:rsidP="007A4A4B">
      <w:pPr>
        <w:pStyle w:val="ListParagraph"/>
        <w:numPr>
          <w:ilvl w:val="0"/>
          <w:numId w:val="3"/>
        </w:numPr>
        <w:jc w:val="both"/>
        <w:rPr>
          <w:rFonts w:ascii="Arial" w:hAnsi="Arial" w:cs="Arial"/>
          <w:b/>
          <w:bCs/>
          <w:i/>
          <w:iCs/>
          <w:sz w:val="22"/>
          <w:szCs w:val="22"/>
        </w:rPr>
      </w:pPr>
      <w:r w:rsidRPr="00B75DA0">
        <w:rPr>
          <w:rFonts w:ascii="Arial" w:eastAsia="TimesNewRomanPSMT" w:hAnsi="Arial" w:cs="Arial"/>
          <w:bCs/>
          <w:sz w:val="22"/>
          <w:szCs w:val="22"/>
        </w:rPr>
        <w:t xml:space="preserve">Образац 8- образац структуре понуђене цене </w:t>
      </w:r>
      <w:r w:rsidR="00240FCF" w:rsidRPr="00B75DA0">
        <w:rPr>
          <w:rFonts w:ascii="Arial" w:hAnsi="Arial" w:cs="Arial"/>
          <w:sz w:val="22"/>
          <w:szCs w:val="22"/>
        </w:rPr>
        <w:t>за партију за коју се подноси понуда</w:t>
      </w:r>
    </w:p>
    <w:p w:rsidR="007A4A4B" w:rsidRPr="00B75DA0" w:rsidRDefault="007A4A4B" w:rsidP="007A4A4B">
      <w:pPr>
        <w:pStyle w:val="ListParagraph"/>
        <w:numPr>
          <w:ilvl w:val="0"/>
          <w:numId w:val="3"/>
        </w:numPr>
        <w:jc w:val="both"/>
        <w:rPr>
          <w:rFonts w:ascii="Arial" w:hAnsi="Arial" w:cs="Arial"/>
          <w:b/>
          <w:bCs/>
          <w:i/>
          <w:iCs/>
          <w:sz w:val="22"/>
          <w:szCs w:val="22"/>
        </w:rPr>
      </w:pPr>
      <w:r w:rsidRPr="00B75DA0">
        <w:rPr>
          <w:rFonts w:ascii="Arial" w:eastAsia="TimesNewRomanPSMT" w:hAnsi="Arial" w:cs="Arial"/>
          <w:bCs/>
          <w:sz w:val="22"/>
          <w:szCs w:val="22"/>
        </w:rPr>
        <w:t>попуњен и потписан образац 9 - Образац трошкова припреме понуде</w:t>
      </w:r>
      <w:r w:rsidRPr="00B75DA0">
        <w:rPr>
          <w:rFonts w:ascii="Arial" w:hAnsi="Arial" w:cs="Arial"/>
          <w:bCs/>
          <w:i/>
          <w:color w:val="auto"/>
          <w:sz w:val="22"/>
          <w:szCs w:val="22"/>
        </w:rPr>
        <w:t xml:space="preserve"> (достављање, односно попуњавање овог обрасца није обавезно, уколико понуђач није имао трошкове приликом сачињавања своје понуде)</w:t>
      </w:r>
    </w:p>
    <w:p w:rsidR="007A4A4B" w:rsidRPr="00B75DA0" w:rsidRDefault="007A4A4B" w:rsidP="007A4A4B">
      <w:pPr>
        <w:pStyle w:val="ListParagraph"/>
        <w:numPr>
          <w:ilvl w:val="0"/>
          <w:numId w:val="3"/>
        </w:numPr>
        <w:jc w:val="both"/>
        <w:rPr>
          <w:rFonts w:ascii="Arial" w:hAnsi="Arial" w:cs="Arial"/>
          <w:b/>
          <w:bCs/>
          <w:i/>
          <w:iCs/>
          <w:sz w:val="22"/>
          <w:szCs w:val="22"/>
        </w:rPr>
      </w:pPr>
      <w:r w:rsidRPr="00B75DA0">
        <w:rPr>
          <w:rFonts w:ascii="Arial" w:eastAsia="TimesNewRomanPSMT" w:hAnsi="Arial" w:cs="Arial"/>
          <w:bCs/>
          <w:sz w:val="22"/>
          <w:szCs w:val="22"/>
        </w:rPr>
        <w:t>попуњен и потписан образац 10- Образац изјаве о независној понуди</w:t>
      </w:r>
    </w:p>
    <w:p w:rsidR="007A4A4B" w:rsidRPr="00B75DA0" w:rsidRDefault="007A4A4B" w:rsidP="007A4A4B">
      <w:pPr>
        <w:numPr>
          <w:ilvl w:val="0"/>
          <w:numId w:val="3"/>
        </w:numPr>
        <w:tabs>
          <w:tab w:val="left" w:pos="0"/>
          <w:tab w:val="left" w:pos="480"/>
        </w:tabs>
        <w:ind w:right="-76"/>
        <w:jc w:val="both"/>
        <w:rPr>
          <w:rFonts w:ascii="Arial" w:hAnsi="Arial" w:cs="Arial"/>
          <w:bCs/>
          <w:sz w:val="22"/>
          <w:szCs w:val="22"/>
          <w:lang w:val="sr-Latn-CS"/>
        </w:rPr>
      </w:pPr>
      <w:r w:rsidRPr="00B75DA0">
        <w:rPr>
          <w:rFonts w:ascii="Arial" w:hAnsi="Arial" w:cs="Arial"/>
          <w:b/>
          <w:sz w:val="22"/>
          <w:szCs w:val="22"/>
          <w:lang w:val="ru-RU"/>
        </w:rPr>
        <w:t xml:space="preserve">   средство</w:t>
      </w:r>
      <w:r w:rsidRPr="00B75DA0">
        <w:rPr>
          <w:rFonts w:ascii="Arial" w:hAnsi="Arial" w:cs="Arial"/>
          <w:b/>
          <w:sz w:val="22"/>
          <w:szCs w:val="22"/>
          <w:lang w:val="sr-Latn-CS"/>
        </w:rPr>
        <w:t xml:space="preserve"> </w:t>
      </w:r>
      <w:r w:rsidRPr="00B75DA0">
        <w:rPr>
          <w:rFonts w:ascii="Arial" w:hAnsi="Arial" w:cs="Arial"/>
          <w:b/>
          <w:sz w:val="22"/>
          <w:szCs w:val="22"/>
          <w:lang w:val="ru-RU"/>
        </w:rPr>
        <w:t>финансијског</w:t>
      </w:r>
      <w:r w:rsidRPr="00B75DA0">
        <w:rPr>
          <w:rFonts w:ascii="Arial" w:hAnsi="Arial" w:cs="Arial"/>
          <w:b/>
          <w:sz w:val="22"/>
          <w:szCs w:val="22"/>
          <w:lang w:val="sr-Latn-CS"/>
        </w:rPr>
        <w:t xml:space="preserve"> </w:t>
      </w:r>
      <w:r w:rsidRPr="00B75DA0">
        <w:rPr>
          <w:rFonts w:ascii="Arial" w:hAnsi="Arial" w:cs="Arial"/>
          <w:b/>
          <w:sz w:val="22"/>
          <w:szCs w:val="22"/>
          <w:lang w:val="ru-RU"/>
        </w:rPr>
        <w:t>обезбеђења</w:t>
      </w:r>
      <w:r w:rsidRPr="00B75DA0">
        <w:rPr>
          <w:rFonts w:ascii="Arial" w:hAnsi="Arial" w:cs="Arial"/>
          <w:b/>
          <w:sz w:val="22"/>
          <w:szCs w:val="22"/>
          <w:lang w:val="sr-Latn-CS"/>
        </w:rPr>
        <w:t xml:space="preserve"> </w:t>
      </w:r>
      <w:r w:rsidRPr="00B75DA0">
        <w:rPr>
          <w:rFonts w:ascii="Arial" w:hAnsi="Arial" w:cs="Arial"/>
          <w:b/>
          <w:sz w:val="22"/>
          <w:szCs w:val="22"/>
          <w:lang w:val="ru-RU"/>
        </w:rPr>
        <w:t>за</w:t>
      </w:r>
      <w:r w:rsidRPr="00B75DA0">
        <w:rPr>
          <w:rFonts w:ascii="Arial" w:hAnsi="Arial" w:cs="Arial"/>
          <w:b/>
          <w:sz w:val="22"/>
          <w:szCs w:val="22"/>
          <w:lang w:val="sr-Latn-CS"/>
        </w:rPr>
        <w:t xml:space="preserve"> </w:t>
      </w:r>
      <w:r w:rsidRPr="00B75DA0">
        <w:rPr>
          <w:rFonts w:ascii="Arial" w:hAnsi="Arial" w:cs="Arial"/>
          <w:b/>
          <w:sz w:val="22"/>
          <w:szCs w:val="22"/>
          <w:lang w:val="ru-RU"/>
        </w:rPr>
        <w:t>озбиљност</w:t>
      </w:r>
      <w:r w:rsidRPr="00B75DA0">
        <w:rPr>
          <w:rFonts w:ascii="Arial" w:hAnsi="Arial" w:cs="Arial"/>
          <w:b/>
          <w:sz w:val="22"/>
          <w:szCs w:val="22"/>
          <w:lang w:val="sr-Latn-CS"/>
        </w:rPr>
        <w:t xml:space="preserve"> </w:t>
      </w:r>
      <w:r w:rsidRPr="00B75DA0">
        <w:rPr>
          <w:rFonts w:ascii="Arial" w:hAnsi="Arial" w:cs="Arial"/>
          <w:b/>
          <w:sz w:val="22"/>
          <w:szCs w:val="22"/>
          <w:lang w:val="ru-RU"/>
        </w:rPr>
        <w:t>понуде</w:t>
      </w:r>
      <w:r w:rsidRPr="00B75DA0">
        <w:rPr>
          <w:rFonts w:ascii="Arial" w:hAnsi="Arial" w:cs="Arial"/>
          <w:b/>
          <w:sz w:val="22"/>
          <w:szCs w:val="22"/>
          <w:lang w:val="sr-Latn-CS"/>
        </w:rPr>
        <w:t xml:space="preserve">: </w:t>
      </w:r>
      <w:r w:rsidRPr="00B75DA0">
        <w:rPr>
          <w:rFonts w:ascii="Arial" w:hAnsi="Arial" w:cs="Arial"/>
          <w:b/>
          <w:sz w:val="22"/>
          <w:szCs w:val="22"/>
          <w:lang w:val="ru-RU"/>
        </w:rPr>
        <w:t>бланко</w:t>
      </w:r>
      <w:r w:rsidRPr="00B75DA0">
        <w:rPr>
          <w:rFonts w:ascii="Arial" w:hAnsi="Arial" w:cs="Arial"/>
          <w:b/>
          <w:sz w:val="22"/>
          <w:szCs w:val="22"/>
          <w:lang w:val="sr-Latn-CS"/>
        </w:rPr>
        <w:t xml:space="preserve"> </w:t>
      </w:r>
      <w:r w:rsidRPr="00B75DA0">
        <w:rPr>
          <w:rFonts w:ascii="Arial" w:hAnsi="Arial" w:cs="Arial"/>
          <w:b/>
          <w:sz w:val="22"/>
          <w:szCs w:val="22"/>
          <w:lang w:val="ru-RU"/>
        </w:rPr>
        <w:t>сопствена</w:t>
      </w:r>
      <w:r w:rsidRPr="00B75DA0">
        <w:rPr>
          <w:rFonts w:ascii="Arial" w:hAnsi="Arial" w:cs="Arial"/>
          <w:b/>
          <w:sz w:val="22"/>
          <w:szCs w:val="22"/>
          <w:lang w:val="sr-Latn-CS"/>
        </w:rPr>
        <w:t xml:space="preserve"> </w:t>
      </w:r>
      <w:r w:rsidRPr="00B75DA0">
        <w:rPr>
          <w:rFonts w:ascii="Arial" w:hAnsi="Arial" w:cs="Arial"/>
          <w:b/>
          <w:sz w:val="22"/>
          <w:szCs w:val="22"/>
          <w:lang w:val="ru-RU"/>
        </w:rPr>
        <w:t>м</w:t>
      </w:r>
      <w:r w:rsidRPr="00B75DA0">
        <w:rPr>
          <w:rFonts w:ascii="Arial" w:hAnsi="Arial" w:cs="Arial"/>
          <w:b/>
          <w:bCs/>
          <w:sz w:val="22"/>
          <w:szCs w:val="22"/>
          <w:lang w:val="ru-RU"/>
        </w:rPr>
        <w:t>еница</w:t>
      </w:r>
      <w:r w:rsidRPr="00B75DA0">
        <w:rPr>
          <w:rFonts w:ascii="Arial" w:hAnsi="Arial" w:cs="Arial"/>
          <w:b/>
          <w:bCs/>
          <w:sz w:val="22"/>
          <w:szCs w:val="22"/>
          <w:lang w:val="sr-Latn-CS"/>
        </w:rPr>
        <w:t xml:space="preserve">, </w:t>
      </w:r>
      <w:r w:rsidRPr="00B75DA0">
        <w:rPr>
          <w:rFonts w:ascii="Arial" w:hAnsi="Arial" w:cs="Arial"/>
          <w:b/>
          <w:sz w:val="22"/>
          <w:szCs w:val="22"/>
          <w:lang w:val="sr-Cyrl-CS"/>
        </w:rPr>
        <w:t>која мора бити евидентирана у Регистру меница и овлашћења Народне банке Србије</w:t>
      </w:r>
      <w:r w:rsidRPr="00B75DA0">
        <w:rPr>
          <w:rFonts w:ascii="Arial" w:hAnsi="Arial" w:cs="Arial"/>
          <w:b/>
          <w:bCs/>
          <w:sz w:val="22"/>
          <w:szCs w:val="22"/>
          <w:lang w:val="sr-Latn-CS"/>
        </w:rPr>
        <w:t xml:space="preserve"> (</w:t>
      </w:r>
      <w:r w:rsidRPr="00B75DA0">
        <w:rPr>
          <w:rFonts w:ascii="Arial" w:hAnsi="Arial" w:cs="Arial"/>
          <w:b/>
          <w:bCs/>
          <w:sz w:val="22"/>
          <w:szCs w:val="22"/>
          <w:lang w:val="ru-RU"/>
        </w:rPr>
        <w:t>оверена</w:t>
      </w:r>
      <w:r w:rsidRPr="00B75DA0">
        <w:rPr>
          <w:rFonts w:ascii="Arial" w:hAnsi="Arial" w:cs="Arial"/>
          <w:b/>
          <w:bCs/>
          <w:sz w:val="22"/>
          <w:szCs w:val="22"/>
          <w:lang w:val="sr-Latn-CS"/>
        </w:rPr>
        <w:t xml:space="preserve"> </w:t>
      </w:r>
      <w:r w:rsidRPr="00B75DA0">
        <w:rPr>
          <w:rFonts w:ascii="Arial" w:hAnsi="Arial" w:cs="Arial"/>
          <w:b/>
          <w:bCs/>
          <w:sz w:val="22"/>
          <w:szCs w:val="22"/>
          <w:lang w:val="ru-RU"/>
        </w:rPr>
        <w:t>печатом</w:t>
      </w:r>
      <w:r w:rsidRPr="00B75DA0">
        <w:rPr>
          <w:rFonts w:ascii="Arial" w:hAnsi="Arial" w:cs="Arial"/>
          <w:b/>
          <w:bCs/>
          <w:sz w:val="22"/>
          <w:szCs w:val="22"/>
          <w:lang w:val="sr-Latn-CS"/>
        </w:rPr>
        <w:t xml:space="preserve"> </w:t>
      </w:r>
      <w:r w:rsidRPr="00B75DA0">
        <w:rPr>
          <w:rFonts w:ascii="Arial" w:hAnsi="Arial" w:cs="Arial"/>
          <w:b/>
          <w:bCs/>
          <w:sz w:val="22"/>
          <w:szCs w:val="22"/>
          <w:lang w:val="ru-RU"/>
        </w:rPr>
        <w:t>и</w:t>
      </w:r>
      <w:r w:rsidRPr="00B75DA0">
        <w:rPr>
          <w:rFonts w:ascii="Arial" w:hAnsi="Arial" w:cs="Arial"/>
          <w:b/>
          <w:bCs/>
          <w:sz w:val="22"/>
          <w:szCs w:val="22"/>
          <w:lang w:val="sr-Latn-CS"/>
        </w:rPr>
        <w:t xml:space="preserve"> </w:t>
      </w:r>
      <w:r w:rsidRPr="00B75DA0">
        <w:rPr>
          <w:rFonts w:ascii="Arial" w:hAnsi="Arial" w:cs="Arial"/>
          <w:b/>
          <w:bCs/>
          <w:sz w:val="22"/>
          <w:szCs w:val="22"/>
          <w:lang w:val="ru-RU"/>
        </w:rPr>
        <w:t>потписана</w:t>
      </w:r>
      <w:r w:rsidRPr="00B75DA0">
        <w:rPr>
          <w:rFonts w:ascii="Arial" w:hAnsi="Arial" w:cs="Arial"/>
          <w:b/>
          <w:bCs/>
          <w:sz w:val="22"/>
          <w:szCs w:val="22"/>
          <w:lang w:val="sr-Latn-CS"/>
        </w:rPr>
        <w:t xml:space="preserve"> </w:t>
      </w:r>
      <w:r w:rsidRPr="00B75DA0">
        <w:rPr>
          <w:rFonts w:ascii="Arial" w:hAnsi="Arial" w:cs="Arial"/>
          <w:b/>
          <w:bCs/>
          <w:sz w:val="22"/>
          <w:szCs w:val="22"/>
        </w:rPr>
        <w:t xml:space="preserve">оригиналним потписом </w:t>
      </w:r>
      <w:r w:rsidRPr="00B75DA0">
        <w:rPr>
          <w:rFonts w:ascii="Arial" w:hAnsi="Arial" w:cs="Arial"/>
          <w:b/>
          <w:bCs/>
          <w:sz w:val="22"/>
          <w:szCs w:val="22"/>
          <w:lang w:val="ru-RU"/>
        </w:rPr>
        <w:t>од</w:t>
      </w:r>
      <w:r w:rsidRPr="00B75DA0">
        <w:rPr>
          <w:rFonts w:ascii="Arial" w:hAnsi="Arial" w:cs="Arial"/>
          <w:b/>
          <w:bCs/>
          <w:sz w:val="22"/>
          <w:szCs w:val="22"/>
          <w:lang w:val="sr-Latn-CS"/>
        </w:rPr>
        <w:t xml:space="preserve"> </w:t>
      </w:r>
      <w:r w:rsidRPr="00B75DA0">
        <w:rPr>
          <w:rFonts w:ascii="Arial" w:hAnsi="Arial" w:cs="Arial"/>
          <w:b/>
          <w:bCs/>
          <w:sz w:val="22"/>
          <w:szCs w:val="22"/>
          <w:lang w:val="ru-RU"/>
        </w:rPr>
        <w:t>стране</w:t>
      </w:r>
      <w:r w:rsidRPr="00B75DA0">
        <w:rPr>
          <w:rFonts w:ascii="Arial" w:hAnsi="Arial" w:cs="Arial"/>
          <w:b/>
          <w:bCs/>
          <w:sz w:val="22"/>
          <w:szCs w:val="22"/>
          <w:lang w:val="sr-Latn-CS"/>
        </w:rPr>
        <w:t xml:space="preserve"> </w:t>
      </w:r>
      <w:r w:rsidRPr="00B75DA0">
        <w:rPr>
          <w:rFonts w:ascii="Arial" w:hAnsi="Arial" w:cs="Arial"/>
          <w:b/>
          <w:bCs/>
          <w:sz w:val="22"/>
          <w:szCs w:val="22"/>
          <w:lang w:val="ru-RU"/>
        </w:rPr>
        <w:t>овлашћеног</w:t>
      </w:r>
      <w:r w:rsidRPr="00B75DA0">
        <w:rPr>
          <w:rFonts w:ascii="Arial" w:hAnsi="Arial" w:cs="Arial"/>
          <w:b/>
          <w:bCs/>
          <w:sz w:val="22"/>
          <w:szCs w:val="22"/>
          <w:lang w:val="sr-Latn-CS"/>
        </w:rPr>
        <w:t xml:space="preserve"> </w:t>
      </w:r>
      <w:r w:rsidRPr="00B75DA0">
        <w:rPr>
          <w:rFonts w:ascii="Arial" w:hAnsi="Arial" w:cs="Arial"/>
          <w:b/>
          <w:bCs/>
          <w:sz w:val="22"/>
          <w:szCs w:val="22"/>
          <w:lang w:val="ru-RU"/>
        </w:rPr>
        <w:t>лица</w:t>
      </w:r>
      <w:r w:rsidRPr="00B75DA0">
        <w:rPr>
          <w:rFonts w:ascii="Arial" w:hAnsi="Arial" w:cs="Arial"/>
          <w:b/>
          <w:bCs/>
          <w:sz w:val="22"/>
          <w:szCs w:val="22"/>
          <w:lang w:val="sr-Latn-CS"/>
        </w:rPr>
        <w:t xml:space="preserve">), </w:t>
      </w:r>
      <w:r w:rsidRPr="00B75DA0">
        <w:rPr>
          <w:rFonts w:ascii="Arial" w:hAnsi="Arial" w:cs="Arial"/>
          <w:b/>
          <w:bCs/>
          <w:sz w:val="22"/>
          <w:szCs w:val="22"/>
          <w:lang w:val="ru-RU"/>
        </w:rPr>
        <w:t>менично</w:t>
      </w:r>
      <w:r w:rsidRPr="00B75DA0">
        <w:rPr>
          <w:rFonts w:ascii="Arial" w:hAnsi="Arial" w:cs="Arial"/>
          <w:b/>
          <w:bCs/>
          <w:sz w:val="22"/>
          <w:szCs w:val="22"/>
          <w:lang w:val="sr-Latn-CS"/>
        </w:rPr>
        <w:t xml:space="preserve"> </w:t>
      </w:r>
      <w:r w:rsidRPr="00B75DA0">
        <w:rPr>
          <w:rFonts w:ascii="Arial" w:hAnsi="Arial" w:cs="Arial"/>
          <w:b/>
          <w:bCs/>
          <w:sz w:val="22"/>
          <w:szCs w:val="22"/>
          <w:lang w:val="ru-RU"/>
        </w:rPr>
        <w:t>овлашћење</w:t>
      </w:r>
      <w:r w:rsidRPr="00B75DA0">
        <w:rPr>
          <w:rFonts w:ascii="Arial" w:hAnsi="Arial" w:cs="Arial"/>
          <w:b/>
          <w:bCs/>
          <w:sz w:val="22"/>
          <w:szCs w:val="22"/>
          <w:lang w:val="sr-Latn-CS"/>
        </w:rPr>
        <w:t xml:space="preserve"> - </w:t>
      </w:r>
      <w:r w:rsidRPr="00B75DA0">
        <w:rPr>
          <w:rFonts w:ascii="Arial" w:hAnsi="Arial" w:cs="Arial"/>
          <w:b/>
          <w:bCs/>
          <w:sz w:val="22"/>
          <w:szCs w:val="22"/>
          <w:lang w:val="ru-RU"/>
        </w:rPr>
        <w:t>писмо</w:t>
      </w:r>
      <w:r w:rsidRPr="00B75DA0">
        <w:rPr>
          <w:rFonts w:ascii="Arial" w:hAnsi="Arial" w:cs="Arial"/>
          <w:b/>
          <w:bCs/>
          <w:sz w:val="22"/>
          <w:szCs w:val="22"/>
          <w:lang w:val="sr-Latn-CS"/>
        </w:rPr>
        <w:t xml:space="preserve"> </w:t>
      </w:r>
      <w:r w:rsidRPr="00B75DA0">
        <w:rPr>
          <w:rFonts w:ascii="Arial" w:hAnsi="Arial" w:cs="Arial"/>
          <w:b/>
          <w:sz w:val="22"/>
          <w:szCs w:val="22"/>
          <w:lang w:val="sr-Cyrl-CS"/>
        </w:rPr>
        <w:t>из Конкурсне документације, на име озбиљности понуде</w:t>
      </w:r>
      <w:r w:rsidRPr="00B75DA0">
        <w:rPr>
          <w:rFonts w:ascii="Arial" w:hAnsi="Arial" w:cs="Arial"/>
          <w:b/>
          <w:bCs/>
          <w:sz w:val="22"/>
          <w:szCs w:val="22"/>
          <w:lang w:val="sr-Latn-CS"/>
        </w:rPr>
        <w:t xml:space="preserve"> (</w:t>
      </w:r>
      <w:r w:rsidRPr="00B75DA0">
        <w:rPr>
          <w:rFonts w:ascii="Arial" w:hAnsi="Arial" w:cs="Arial"/>
          <w:b/>
          <w:bCs/>
          <w:sz w:val="22"/>
          <w:szCs w:val="22"/>
          <w:lang w:val="ru-RU"/>
        </w:rPr>
        <w:t>попуњено</w:t>
      </w:r>
      <w:r w:rsidRPr="00B75DA0">
        <w:rPr>
          <w:rFonts w:ascii="Arial" w:hAnsi="Arial" w:cs="Arial"/>
          <w:b/>
          <w:bCs/>
          <w:sz w:val="22"/>
          <w:szCs w:val="22"/>
          <w:lang w:val="sr-Latn-CS"/>
        </w:rPr>
        <w:t xml:space="preserve">, </w:t>
      </w:r>
      <w:r w:rsidRPr="00B75DA0">
        <w:rPr>
          <w:rFonts w:ascii="Arial" w:hAnsi="Arial" w:cs="Arial"/>
          <w:b/>
          <w:bCs/>
          <w:sz w:val="22"/>
          <w:szCs w:val="22"/>
          <w:lang w:val="ru-RU"/>
        </w:rPr>
        <w:t>оверено</w:t>
      </w:r>
      <w:r w:rsidRPr="00B75DA0">
        <w:rPr>
          <w:rFonts w:ascii="Arial" w:hAnsi="Arial" w:cs="Arial"/>
          <w:b/>
          <w:bCs/>
          <w:sz w:val="22"/>
          <w:szCs w:val="22"/>
          <w:lang w:val="sr-Latn-CS"/>
        </w:rPr>
        <w:t xml:space="preserve"> </w:t>
      </w:r>
      <w:r w:rsidRPr="00B75DA0">
        <w:rPr>
          <w:rFonts w:ascii="Arial" w:hAnsi="Arial" w:cs="Arial"/>
          <w:b/>
          <w:bCs/>
          <w:sz w:val="22"/>
          <w:szCs w:val="22"/>
          <w:lang w:val="ru-RU"/>
        </w:rPr>
        <w:t>печатом</w:t>
      </w:r>
      <w:r w:rsidRPr="00B75DA0">
        <w:rPr>
          <w:rFonts w:ascii="Arial" w:hAnsi="Arial" w:cs="Arial"/>
          <w:b/>
          <w:bCs/>
          <w:sz w:val="22"/>
          <w:szCs w:val="22"/>
          <w:lang w:val="sr-Latn-CS"/>
        </w:rPr>
        <w:t xml:space="preserve"> </w:t>
      </w:r>
      <w:r w:rsidRPr="00B75DA0">
        <w:rPr>
          <w:rFonts w:ascii="Arial" w:hAnsi="Arial" w:cs="Arial"/>
          <w:b/>
          <w:bCs/>
          <w:sz w:val="22"/>
          <w:szCs w:val="22"/>
          <w:lang w:val="ru-RU"/>
        </w:rPr>
        <w:t>и</w:t>
      </w:r>
      <w:r w:rsidRPr="00B75DA0">
        <w:rPr>
          <w:rFonts w:ascii="Arial" w:hAnsi="Arial" w:cs="Arial"/>
          <w:b/>
          <w:bCs/>
          <w:sz w:val="22"/>
          <w:szCs w:val="22"/>
          <w:lang w:val="sr-Latn-CS"/>
        </w:rPr>
        <w:t xml:space="preserve"> </w:t>
      </w:r>
      <w:r w:rsidRPr="00B75DA0">
        <w:rPr>
          <w:rFonts w:ascii="Arial" w:hAnsi="Arial" w:cs="Arial"/>
          <w:b/>
          <w:bCs/>
          <w:sz w:val="22"/>
          <w:szCs w:val="22"/>
          <w:lang w:val="ru-RU"/>
        </w:rPr>
        <w:t>потписано</w:t>
      </w:r>
      <w:r w:rsidRPr="00B75DA0">
        <w:rPr>
          <w:rFonts w:ascii="Arial" w:hAnsi="Arial" w:cs="Arial"/>
          <w:b/>
          <w:bCs/>
          <w:sz w:val="22"/>
          <w:szCs w:val="22"/>
          <w:lang w:val="sr-Latn-CS"/>
        </w:rPr>
        <w:t xml:space="preserve"> </w:t>
      </w:r>
      <w:r w:rsidRPr="00B75DA0">
        <w:rPr>
          <w:rFonts w:ascii="Arial" w:hAnsi="Arial" w:cs="Arial"/>
          <w:b/>
          <w:bCs/>
          <w:sz w:val="22"/>
          <w:szCs w:val="22"/>
          <w:lang w:val="ru-RU"/>
        </w:rPr>
        <w:t>од</w:t>
      </w:r>
      <w:r w:rsidRPr="00B75DA0">
        <w:rPr>
          <w:rFonts w:ascii="Arial" w:hAnsi="Arial" w:cs="Arial"/>
          <w:b/>
          <w:bCs/>
          <w:sz w:val="22"/>
          <w:szCs w:val="22"/>
          <w:lang w:val="sr-Latn-CS"/>
        </w:rPr>
        <w:t xml:space="preserve"> </w:t>
      </w:r>
      <w:r w:rsidRPr="00B75DA0">
        <w:rPr>
          <w:rFonts w:ascii="Arial" w:hAnsi="Arial" w:cs="Arial"/>
          <w:b/>
          <w:bCs/>
          <w:sz w:val="22"/>
          <w:szCs w:val="22"/>
          <w:lang w:val="ru-RU"/>
        </w:rPr>
        <w:t>стране</w:t>
      </w:r>
      <w:r w:rsidRPr="00B75DA0">
        <w:rPr>
          <w:rFonts w:ascii="Arial" w:hAnsi="Arial" w:cs="Arial"/>
          <w:b/>
          <w:bCs/>
          <w:sz w:val="22"/>
          <w:szCs w:val="22"/>
          <w:lang w:val="sr-Latn-CS"/>
        </w:rPr>
        <w:t xml:space="preserve"> </w:t>
      </w:r>
      <w:r w:rsidRPr="00B75DA0">
        <w:rPr>
          <w:rFonts w:ascii="Arial" w:hAnsi="Arial" w:cs="Arial"/>
          <w:b/>
          <w:bCs/>
          <w:sz w:val="22"/>
          <w:szCs w:val="22"/>
          <w:lang w:val="ru-RU"/>
        </w:rPr>
        <w:t>овлашћеног</w:t>
      </w:r>
      <w:r w:rsidRPr="00B75DA0">
        <w:rPr>
          <w:rFonts w:ascii="Arial" w:hAnsi="Arial" w:cs="Arial"/>
          <w:b/>
          <w:bCs/>
          <w:sz w:val="22"/>
          <w:szCs w:val="22"/>
          <w:lang w:val="sr-Latn-CS"/>
        </w:rPr>
        <w:t xml:space="preserve"> </w:t>
      </w:r>
      <w:r w:rsidRPr="00B75DA0">
        <w:rPr>
          <w:rFonts w:ascii="Arial" w:hAnsi="Arial" w:cs="Arial"/>
          <w:b/>
          <w:bCs/>
          <w:sz w:val="22"/>
          <w:szCs w:val="22"/>
          <w:lang w:val="ru-RU"/>
        </w:rPr>
        <w:t>лица</w:t>
      </w:r>
      <w:r w:rsidRPr="00B75DA0">
        <w:rPr>
          <w:rFonts w:ascii="Arial" w:hAnsi="Arial" w:cs="Arial"/>
          <w:b/>
          <w:bCs/>
          <w:sz w:val="22"/>
          <w:szCs w:val="22"/>
          <w:lang w:val="sr-Latn-CS"/>
        </w:rPr>
        <w:t>)</w:t>
      </w:r>
      <w:r w:rsidRPr="00B75DA0">
        <w:rPr>
          <w:rFonts w:ascii="Arial" w:hAnsi="Arial" w:cs="Arial"/>
          <w:b/>
          <w:bCs/>
          <w:sz w:val="22"/>
          <w:szCs w:val="22"/>
        </w:rPr>
        <w:t xml:space="preserve"> </w:t>
      </w:r>
      <w:r w:rsidRPr="00B75DA0">
        <w:rPr>
          <w:rFonts w:ascii="Arial" w:hAnsi="Arial" w:cs="Arial"/>
          <w:b/>
          <w:sz w:val="22"/>
          <w:szCs w:val="22"/>
          <w:lang w:val="sr-Cyrl-CS"/>
        </w:rPr>
        <w:t>са назначеним износом од 10% од укупне вредности понуде без обрачунатог ПДВ-а,</w:t>
      </w:r>
      <w:r w:rsidRPr="00B75DA0">
        <w:rPr>
          <w:rFonts w:ascii="Arial" w:hAnsi="Arial" w:cs="Arial"/>
          <w:sz w:val="22"/>
          <w:szCs w:val="22"/>
          <w:lang w:val="sr-Cyrl-CS"/>
        </w:rPr>
        <w:t xml:space="preserve"> </w:t>
      </w:r>
      <w:r w:rsidRPr="00B75DA0">
        <w:rPr>
          <w:rFonts w:ascii="Arial" w:hAnsi="Arial" w:cs="Arial"/>
          <w:b/>
          <w:bCs/>
          <w:sz w:val="22"/>
          <w:szCs w:val="22"/>
          <w:lang w:val="sr-Latn-CS"/>
        </w:rPr>
        <w:t xml:space="preserve"> </w:t>
      </w:r>
      <w:r w:rsidRPr="00B75DA0">
        <w:rPr>
          <w:rFonts w:ascii="Arial" w:hAnsi="Arial" w:cs="Arial"/>
          <w:b/>
          <w:bCs/>
          <w:sz w:val="22"/>
          <w:szCs w:val="22"/>
        </w:rPr>
        <w:t xml:space="preserve">потврда о регистрацији менице (листинг са сајта НБС), </w:t>
      </w:r>
      <w:r w:rsidRPr="00B75DA0">
        <w:rPr>
          <w:rFonts w:ascii="Arial" w:hAnsi="Arial" w:cs="Arial"/>
          <w:b/>
          <w:bCs/>
          <w:sz w:val="22"/>
          <w:szCs w:val="22"/>
          <w:lang w:val="ru-RU"/>
        </w:rPr>
        <w:t>копија</w:t>
      </w:r>
      <w:r w:rsidRPr="00B75DA0">
        <w:rPr>
          <w:rFonts w:ascii="Arial" w:hAnsi="Arial" w:cs="Arial"/>
          <w:b/>
          <w:bCs/>
          <w:sz w:val="22"/>
          <w:szCs w:val="22"/>
          <w:lang w:val="sr-Latn-CS"/>
        </w:rPr>
        <w:t xml:space="preserve"> </w:t>
      </w:r>
      <w:r w:rsidRPr="00B75DA0">
        <w:rPr>
          <w:rFonts w:ascii="Arial" w:hAnsi="Arial" w:cs="Arial"/>
          <w:b/>
          <w:bCs/>
          <w:sz w:val="22"/>
          <w:szCs w:val="22"/>
          <w:lang w:val="ru-RU"/>
        </w:rPr>
        <w:t>картона</w:t>
      </w:r>
      <w:r w:rsidRPr="00B75DA0">
        <w:rPr>
          <w:rFonts w:ascii="Arial" w:hAnsi="Arial" w:cs="Arial"/>
          <w:b/>
          <w:bCs/>
          <w:sz w:val="22"/>
          <w:szCs w:val="22"/>
          <w:lang w:val="sr-Latn-CS"/>
        </w:rPr>
        <w:t xml:space="preserve"> </w:t>
      </w:r>
      <w:r w:rsidRPr="00B75DA0">
        <w:rPr>
          <w:rFonts w:ascii="Arial" w:hAnsi="Arial" w:cs="Arial"/>
          <w:b/>
          <w:bCs/>
          <w:sz w:val="22"/>
          <w:szCs w:val="22"/>
          <w:lang w:val="ru-RU"/>
        </w:rPr>
        <w:t>депонованих</w:t>
      </w:r>
      <w:r w:rsidRPr="00B75DA0">
        <w:rPr>
          <w:rFonts w:ascii="Arial" w:hAnsi="Arial" w:cs="Arial"/>
          <w:b/>
          <w:bCs/>
          <w:sz w:val="22"/>
          <w:szCs w:val="22"/>
          <w:lang w:val="sr-Latn-CS"/>
        </w:rPr>
        <w:t xml:space="preserve"> </w:t>
      </w:r>
      <w:r w:rsidRPr="00B75DA0">
        <w:rPr>
          <w:rFonts w:ascii="Arial" w:hAnsi="Arial" w:cs="Arial"/>
          <w:b/>
          <w:bCs/>
          <w:sz w:val="22"/>
          <w:szCs w:val="22"/>
          <w:lang w:val="ru-RU"/>
        </w:rPr>
        <w:t>потписа</w:t>
      </w:r>
      <w:r w:rsidRPr="00B75DA0">
        <w:rPr>
          <w:rFonts w:ascii="Arial" w:hAnsi="Arial" w:cs="Arial"/>
          <w:b/>
          <w:bCs/>
          <w:sz w:val="22"/>
          <w:szCs w:val="22"/>
          <w:lang w:val="sr-Latn-CS"/>
        </w:rPr>
        <w:t xml:space="preserve"> (</w:t>
      </w:r>
      <w:r w:rsidRPr="00B75DA0">
        <w:rPr>
          <w:rFonts w:ascii="Arial" w:hAnsi="Arial" w:cs="Arial"/>
          <w:b/>
          <w:bCs/>
          <w:sz w:val="22"/>
          <w:szCs w:val="22"/>
          <w:lang w:val="ru-RU"/>
        </w:rPr>
        <w:t>издат</w:t>
      </w:r>
      <w:r w:rsidRPr="00B75DA0">
        <w:rPr>
          <w:rFonts w:ascii="Arial" w:hAnsi="Arial" w:cs="Arial"/>
          <w:b/>
          <w:bCs/>
          <w:sz w:val="22"/>
          <w:szCs w:val="22"/>
          <w:lang w:val="sr-Latn-CS"/>
        </w:rPr>
        <w:t xml:space="preserve"> </w:t>
      </w:r>
      <w:r w:rsidRPr="00B75DA0">
        <w:rPr>
          <w:rFonts w:ascii="Arial" w:hAnsi="Arial" w:cs="Arial"/>
          <w:b/>
          <w:bCs/>
          <w:sz w:val="22"/>
          <w:szCs w:val="22"/>
          <w:lang w:val="ru-RU"/>
        </w:rPr>
        <w:t>од</w:t>
      </w:r>
      <w:r w:rsidRPr="00B75DA0">
        <w:rPr>
          <w:rFonts w:ascii="Arial" w:hAnsi="Arial" w:cs="Arial"/>
          <w:b/>
          <w:bCs/>
          <w:sz w:val="22"/>
          <w:szCs w:val="22"/>
          <w:lang w:val="sr-Latn-CS"/>
        </w:rPr>
        <w:t xml:space="preserve"> </w:t>
      </w:r>
      <w:r w:rsidRPr="00B75DA0">
        <w:rPr>
          <w:rFonts w:ascii="Arial" w:hAnsi="Arial" w:cs="Arial"/>
          <w:b/>
          <w:bCs/>
          <w:sz w:val="22"/>
          <w:szCs w:val="22"/>
          <w:lang w:val="ru-RU"/>
        </w:rPr>
        <w:t>пословне</w:t>
      </w:r>
      <w:r w:rsidRPr="00B75DA0">
        <w:rPr>
          <w:rFonts w:ascii="Arial" w:hAnsi="Arial" w:cs="Arial"/>
          <w:b/>
          <w:bCs/>
          <w:sz w:val="22"/>
          <w:szCs w:val="22"/>
          <w:lang w:val="sr-Latn-CS"/>
        </w:rPr>
        <w:t xml:space="preserve"> </w:t>
      </w:r>
      <w:r w:rsidRPr="00B75DA0">
        <w:rPr>
          <w:rFonts w:ascii="Arial" w:hAnsi="Arial" w:cs="Arial"/>
          <w:b/>
          <w:bCs/>
          <w:sz w:val="22"/>
          <w:szCs w:val="22"/>
          <w:lang w:val="ru-RU"/>
        </w:rPr>
        <w:t>банке</w:t>
      </w:r>
      <w:r w:rsidRPr="00B75DA0">
        <w:rPr>
          <w:rFonts w:ascii="Arial" w:hAnsi="Arial" w:cs="Arial"/>
          <w:b/>
          <w:bCs/>
          <w:sz w:val="22"/>
          <w:szCs w:val="22"/>
          <w:lang w:val="sr-Latn-CS"/>
        </w:rPr>
        <w:t xml:space="preserve"> </w:t>
      </w:r>
      <w:r w:rsidRPr="00B75DA0">
        <w:rPr>
          <w:rFonts w:ascii="Arial" w:hAnsi="Arial" w:cs="Arial"/>
          <w:b/>
          <w:bCs/>
          <w:sz w:val="22"/>
          <w:szCs w:val="22"/>
          <w:lang w:val="ru-RU"/>
        </w:rPr>
        <w:t>коју</w:t>
      </w:r>
      <w:r w:rsidRPr="00B75DA0">
        <w:rPr>
          <w:rFonts w:ascii="Arial" w:hAnsi="Arial" w:cs="Arial"/>
          <w:b/>
          <w:bCs/>
          <w:sz w:val="22"/>
          <w:szCs w:val="22"/>
          <w:lang w:val="sr-Latn-CS"/>
        </w:rPr>
        <w:t xml:space="preserve"> </w:t>
      </w:r>
      <w:r w:rsidRPr="00B75DA0">
        <w:rPr>
          <w:rFonts w:ascii="Arial" w:hAnsi="Arial" w:cs="Arial"/>
          <w:b/>
          <w:bCs/>
          <w:sz w:val="22"/>
          <w:szCs w:val="22"/>
          <w:lang w:val="ru-RU"/>
        </w:rPr>
        <w:t>понуђач</w:t>
      </w:r>
      <w:r w:rsidRPr="00B75DA0">
        <w:rPr>
          <w:rFonts w:ascii="Arial" w:hAnsi="Arial" w:cs="Arial"/>
          <w:b/>
          <w:bCs/>
          <w:sz w:val="22"/>
          <w:szCs w:val="22"/>
          <w:lang w:val="sr-Latn-CS"/>
        </w:rPr>
        <w:t xml:space="preserve"> </w:t>
      </w:r>
      <w:r w:rsidRPr="00B75DA0">
        <w:rPr>
          <w:rFonts w:ascii="Arial" w:hAnsi="Arial" w:cs="Arial"/>
          <w:b/>
          <w:bCs/>
          <w:sz w:val="22"/>
          <w:szCs w:val="22"/>
          <w:lang w:val="ru-RU"/>
        </w:rPr>
        <w:t>наводи</w:t>
      </w:r>
      <w:r w:rsidRPr="00B75DA0">
        <w:rPr>
          <w:rFonts w:ascii="Arial" w:hAnsi="Arial" w:cs="Arial"/>
          <w:b/>
          <w:bCs/>
          <w:sz w:val="22"/>
          <w:szCs w:val="22"/>
          <w:lang w:val="sr-Latn-CS"/>
        </w:rPr>
        <w:t xml:space="preserve"> </w:t>
      </w:r>
      <w:r w:rsidRPr="00B75DA0">
        <w:rPr>
          <w:rFonts w:ascii="Arial" w:hAnsi="Arial" w:cs="Arial"/>
          <w:b/>
          <w:bCs/>
          <w:sz w:val="22"/>
          <w:szCs w:val="22"/>
          <w:lang w:val="ru-RU"/>
        </w:rPr>
        <w:t>у</w:t>
      </w:r>
      <w:r w:rsidRPr="00B75DA0">
        <w:rPr>
          <w:rFonts w:ascii="Arial" w:hAnsi="Arial" w:cs="Arial"/>
          <w:b/>
          <w:bCs/>
          <w:sz w:val="22"/>
          <w:szCs w:val="22"/>
          <w:lang w:val="sr-Latn-CS"/>
        </w:rPr>
        <w:t xml:space="preserve"> </w:t>
      </w:r>
      <w:r w:rsidRPr="00B75DA0">
        <w:rPr>
          <w:rFonts w:ascii="Arial" w:hAnsi="Arial" w:cs="Arial"/>
          <w:b/>
          <w:bCs/>
          <w:sz w:val="22"/>
          <w:szCs w:val="22"/>
          <w:lang w:val="ru-RU"/>
        </w:rPr>
        <w:t>меничном</w:t>
      </w:r>
      <w:r w:rsidRPr="00B75DA0">
        <w:rPr>
          <w:rFonts w:ascii="Arial" w:hAnsi="Arial" w:cs="Arial"/>
          <w:b/>
          <w:bCs/>
          <w:sz w:val="22"/>
          <w:szCs w:val="22"/>
          <w:lang w:val="sr-Latn-CS"/>
        </w:rPr>
        <w:t xml:space="preserve"> </w:t>
      </w:r>
      <w:r w:rsidRPr="00B75DA0">
        <w:rPr>
          <w:rFonts w:ascii="Arial" w:hAnsi="Arial" w:cs="Arial"/>
          <w:b/>
          <w:bCs/>
          <w:sz w:val="22"/>
          <w:szCs w:val="22"/>
          <w:lang w:val="ru-RU"/>
        </w:rPr>
        <w:t>овлашћењу</w:t>
      </w:r>
      <w:r w:rsidRPr="00B75DA0">
        <w:rPr>
          <w:rFonts w:ascii="Arial" w:hAnsi="Arial" w:cs="Arial"/>
          <w:b/>
          <w:bCs/>
          <w:sz w:val="22"/>
          <w:szCs w:val="22"/>
          <w:lang w:val="sr-Latn-CS"/>
        </w:rPr>
        <w:t xml:space="preserve"> – </w:t>
      </w:r>
      <w:r w:rsidRPr="00B75DA0">
        <w:rPr>
          <w:rFonts w:ascii="Arial" w:hAnsi="Arial" w:cs="Arial"/>
          <w:b/>
          <w:bCs/>
          <w:sz w:val="22"/>
          <w:szCs w:val="22"/>
          <w:lang w:val="ru-RU"/>
        </w:rPr>
        <w:t>писму</w:t>
      </w:r>
      <w:r w:rsidRPr="00B75DA0">
        <w:rPr>
          <w:rFonts w:ascii="Arial" w:hAnsi="Arial" w:cs="Arial"/>
          <w:b/>
          <w:bCs/>
          <w:sz w:val="22"/>
          <w:szCs w:val="22"/>
          <w:lang w:val="sr-Latn-CS"/>
        </w:rPr>
        <w:t>)</w:t>
      </w:r>
      <w:r w:rsidRPr="00B75DA0">
        <w:rPr>
          <w:rFonts w:ascii="Arial" w:hAnsi="Arial" w:cs="Arial"/>
          <w:b/>
          <w:bCs/>
          <w:sz w:val="22"/>
          <w:szCs w:val="22"/>
        </w:rPr>
        <w:t>.</w:t>
      </w:r>
    </w:p>
    <w:p w:rsidR="007A4A4B" w:rsidRPr="00B75DA0" w:rsidRDefault="007A4A4B" w:rsidP="007A4A4B">
      <w:pPr>
        <w:tabs>
          <w:tab w:val="left" w:pos="0"/>
          <w:tab w:val="left" w:pos="480"/>
        </w:tabs>
        <w:ind w:left="709" w:right="-76"/>
        <w:jc w:val="both"/>
        <w:rPr>
          <w:rFonts w:ascii="Arial" w:hAnsi="Arial" w:cs="Arial"/>
          <w:bCs/>
          <w:sz w:val="22"/>
          <w:szCs w:val="22"/>
          <w:lang w:val="sr-Latn-CS"/>
        </w:rPr>
      </w:pPr>
      <w:r w:rsidRPr="00B75DA0">
        <w:rPr>
          <w:rFonts w:ascii="Arial" w:hAnsi="Arial" w:cs="Arial"/>
          <w:sz w:val="22"/>
          <w:szCs w:val="22"/>
          <w:lang w:val="sr-Cyrl-CS"/>
        </w:rPr>
        <w:t>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w:t>
      </w:r>
      <w:r w:rsidRPr="00B75DA0">
        <w:rPr>
          <w:rFonts w:ascii="Arial" w:hAnsi="Arial" w:cs="Arial"/>
          <w:b/>
          <w:bCs/>
          <w:sz w:val="22"/>
          <w:szCs w:val="22"/>
          <w:lang w:val="sr-Cyrl-CS"/>
        </w:rPr>
        <w:t xml:space="preserve"> </w:t>
      </w:r>
      <w:r w:rsidRPr="00B75DA0">
        <w:rPr>
          <w:rFonts w:ascii="Arial" w:hAnsi="Arial" w:cs="Arial"/>
          <w:bCs/>
          <w:sz w:val="22"/>
          <w:szCs w:val="22"/>
          <w:lang w:val="sr-Cyrl-CS"/>
        </w:rPr>
        <w:t xml:space="preserve">Рок важења средства финансијског обезбеђења </w:t>
      </w:r>
      <w:r w:rsidRPr="00B75DA0">
        <w:rPr>
          <w:rFonts w:ascii="Arial" w:hAnsi="Arial" w:cs="Arial"/>
          <w:bCs/>
          <w:sz w:val="22"/>
          <w:szCs w:val="22"/>
          <w:lang w:val="sr-Latn-CS"/>
        </w:rPr>
        <w:t xml:space="preserve">је </w:t>
      </w:r>
      <w:r w:rsidRPr="00B75DA0">
        <w:rPr>
          <w:rFonts w:ascii="Arial" w:hAnsi="Arial" w:cs="Arial"/>
          <w:bCs/>
          <w:sz w:val="22"/>
          <w:szCs w:val="22"/>
        </w:rPr>
        <w:t>6</w:t>
      </w:r>
      <w:r w:rsidRPr="00B75DA0">
        <w:rPr>
          <w:rFonts w:ascii="Arial" w:hAnsi="Arial" w:cs="Arial"/>
          <w:bCs/>
          <w:sz w:val="22"/>
          <w:szCs w:val="22"/>
          <w:lang w:val="sr-Latn-CS"/>
        </w:rPr>
        <w:t>0 (</w:t>
      </w:r>
      <w:r w:rsidRPr="00B75DA0">
        <w:rPr>
          <w:rFonts w:ascii="Arial" w:hAnsi="Arial" w:cs="Arial"/>
          <w:bCs/>
          <w:sz w:val="22"/>
          <w:szCs w:val="22"/>
        </w:rPr>
        <w:t>шездесет</w:t>
      </w:r>
      <w:r w:rsidRPr="00B75DA0">
        <w:rPr>
          <w:rFonts w:ascii="Arial" w:hAnsi="Arial" w:cs="Arial"/>
          <w:bCs/>
          <w:sz w:val="22"/>
          <w:szCs w:val="22"/>
          <w:lang w:val="sr-Latn-CS"/>
        </w:rPr>
        <w:t>) дана</w:t>
      </w:r>
      <w:r w:rsidRPr="00B75DA0">
        <w:rPr>
          <w:rFonts w:ascii="Arial" w:hAnsi="Arial" w:cs="Arial"/>
          <w:bCs/>
          <w:sz w:val="22"/>
          <w:szCs w:val="22"/>
          <w:lang w:val="sr-Cyrl-CS"/>
        </w:rPr>
        <w:t xml:space="preserve"> од дана јавног отварања понуда.</w:t>
      </w:r>
      <w:r w:rsidRPr="00B75DA0">
        <w:rPr>
          <w:rFonts w:ascii="Arial" w:hAnsi="Arial" w:cs="Arial"/>
          <w:sz w:val="22"/>
          <w:szCs w:val="22"/>
          <w:lang w:val="ru-RU"/>
        </w:rPr>
        <w:t xml:space="preserve"> Наручилац задржава право да уновчи </w:t>
      </w:r>
      <w:r w:rsidRPr="00B75DA0">
        <w:rPr>
          <w:rFonts w:ascii="Arial" w:hAnsi="Arial" w:cs="Arial"/>
          <w:bCs/>
          <w:sz w:val="22"/>
          <w:szCs w:val="22"/>
          <w:lang w:val="ru-RU"/>
        </w:rPr>
        <w:t>достављено средство финансијског обезбеђења за озбиљност понуде</w:t>
      </w:r>
      <w:r w:rsidRPr="00B75DA0">
        <w:rPr>
          <w:rFonts w:ascii="Arial" w:hAnsi="Arial" w:cs="Arial"/>
          <w:sz w:val="22"/>
          <w:szCs w:val="22"/>
          <w:lang w:val="ru-RU"/>
        </w:rPr>
        <w:t xml:space="preserve">, у случају да понуђач након јавног отварања понуда одустане од своје понуде, </w:t>
      </w:r>
      <w:r w:rsidRPr="00B75DA0">
        <w:rPr>
          <w:rFonts w:ascii="Arial" w:hAnsi="Arial" w:cs="Arial"/>
          <w:sz w:val="22"/>
          <w:szCs w:val="22"/>
          <w:lang w:val="sr-Cyrl-CS"/>
        </w:rPr>
        <w:t>не испуни све своје обавезе у поступку</w:t>
      </w:r>
      <w:r w:rsidRPr="00B75DA0">
        <w:rPr>
          <w:rFonts w:ascii="Arial" w:hAnsi="Arial" w:cs="Arial"/>
          <w:sz w:val="22"/>
          <w:szCs w:val="22"/>
          <w:lang w:val="sr-Latn-CS"/>
        </w:rPr>
        <w:t xml:space="preserve"> </w:t>
      </w:r>
      <w:r w:rsidRPr="00B75DA0">
        <w:rPr>
          <w:rFonts w:ascii="Arial" w:hAnsi="Arial" w:cs="Arial"/>
          <w:sz w:val="22"/>
          <w:szCs w:val="22"/>
          <w:lang w:val="sr-Cyrl-CS"/>
        </w:rPr>
        <w:t xml:space="preserve">набавке, </w:t>
      </w:r>
      <w:r w:rsidRPr="00B75DA0">
        <w:rPr>
          <w:rFonts w:ascii="Arial" w:hAnsi="Arial" w:cs="Arial"/>
          <w:sz w:val="22"/>
          <w:szCs w:val="22"/>
          <w:lang w:val="ru-RU"/>
        </w:rPr>
        <w:t>одбије да закључи Уговор о предметној јавној набавци</w:t>
      </w:r>
      <w:r w:rsidRPr="00B75DA0">
        <w:rPr>
          <w:rFonts w:ascii="Arial" w:hAnsi="Arial" w:cs="Arial"/>
          <w:sz w:val="22"/>
          <w:szCs w:val="22"/>
          <w:lang w:val="sr-Cyrl-CS"/>
        </w:rPr>
        <w:t xml:space="preserve"> под условима датим у понуди</w:t>
      </w:r>
      <w:r w:rsidRPr="00B75DA0">
        <w:rPr>
          <w:rFonts w:ascii="Arial" w:hAnsi="Arial" w:cs="Arial"/>
          <w:sz w:val="22"/>
          <w:szCs w:val="22"/>
          <w:lang w:val="sr-Latn-CS"/>
        </w:rPr>
        <w:t xml:space="preserve">, </w:t>
      </w:r>
      <w:r w:rsidRPr="00B75DA0">
        <w:rPr>
          <w:rFonts w:ascii="Arial" w:hAnsi="Arial" w:cs="Arial"/>
          <w:bCs/>
          <w:sz w:val="22"/>
          <w:szCs w:val="22"/>
          <w:lang w:val="sr-Cyrl-CS"/>
        </w:rPr>
        <w:t xml:space="preserve">не поднесе </w:t>
      </w:r>
      <w:r w:rsidRPr="00B75DA0">
        <w:rPr>
          <w:rFonts w:ascii="Arial" w:hAnsi="Arial" w:cs="Arial"/>
          <w:sz w:val="22"/>
          <w:szCs w:val="22"/>
          <w:lang w:val="sr-Cyrl-CS"/>
        </w:rPr>
        <w:t xml:space="preserve">сопствену меницу </w:t>
      </w:r>
      <w:r w:rsidRPr="00B75DA0">
        <w:rPr>
          <w:rFonts w:ascii="Arial" w:hAnsi="Arial" w:cs="Arial"/>
          <w:bCs/>
          <w:sz w:val="22"/>
          <w:szCs w:val="22"/>
          <w:lang w:val="sr-Cyrl-CS"/>
        </w:rPr>
        <w:t>за добро извршење посла у складу са захтевима из конкурсне документације.</w:t>
      </w:r>
    </w:p>
    <w:p w:rsidR="007A4A4B" w:rsidRPr="00B75DA0" w:rsidRDefault="007A4A4B" w:rsidP="007A4A4B">
      <w:pPr>
        <w:tabs>
          <w:tab w:val="left" w:pos="0"/>
          <w:tab w:val="left" w:pos="993"/>
        </w:tabs>
        <w:ind w:left="709" w:right="-76"/>
        <w:jc w:val="both"/>
        <w:rPr>
          <w:rFonts w:ascii="Arial" w:hAnsi="Arial" w:cs="Arial"/>
          <w:sz w:val="22"/>
          <w:szCs w:val="22"/>
        </w:rPr>
      </w:pPr>
      <w:r w:rsidRPr="00B75DA0">
        <w:rPr>
          <w:rFonts w:ascii="Arial" w:hAnsi="Arial" w:cs="Arial"/>
          <w:sz w:val="22"/>
          <w:szCs w:val="22"/>
          <w:lang w:val="ru-RU"/>
        </w:rPr>
        <w:t xml:space="preserve">Понуђачима који не буду били изабрани, </w:t>
      </w:r>
      <w:r w:rsidRPr="00B75DA0">
        <w:rPr>
          <w:rFonts w:ascii="Arial" w:hAnsi="Arial" w:cs="Arial"/>
          <w:bCs/>
          <w:sz w:val="22"/>
          <w:szCs w:val="22"/>
          <w:lang w:val="ru-RU"/>
        </w:rPr>
        <w:t xml:space="preserve">средство финансијског обезбеђења </w:t>
      </w:r>
      <w:r w:rsidRPr="00B75DA0">
        <w:rPr>
          <w:rFonts w:ascii="Arial" w:hAnsi="Arial" w:cs="Arial"/>
          <w:sz w:val="22"/>
          <w:szCs w:val="22"/>
          <w:lang w:val="ru-RU"/>
        </w:rPr>
        <w:t>биће враћено одмах по закључењу уговора са изабраним понуђачем, на захтев понуђача</w:t>
      </w:r>
      <w:r w:rsidRPr="00B75DA0">
        <w:rPr>
          <w:rFonts w:ascii="Arial" w:hAnsi="Arial" w:cs="Arial"/>
          <w:sz w:val="22"/>
          <w:szCs w:val="22"/>
          <w:lang w:val="sr-Latn-CS"/>
        </w:rPr>
        <w:t>.</w:t>
      </w:r>
    </w:p>
    <w:p w:rsidR="00240FCF" w:rsidRPr="00B75DA0" w:rsidRDefault="00240FCF" w:rsidP="001226B9">
      <w:pPr>
        <w:pStyle w:val="ListParagraph"/>
        <w:numPr>
          <w:ilvl w:val="0"/>
          <w:numId w:val="20"/>
        </w:numPr>
        <w:tabs>
          <w:tab w:val="left" w:pos="0"/>
        </w:tabs>
        <w:ind w:right="-76"/>
        <w:jc w:val="both"/>
        <w:rPr>
          <w:rFonts w:ascii="Arial" w:hAnsi="Arial" w:cs="Arial"/>
          <w:sz w:val="22"/>
          <w:szCs w:val="22"/>
        </w:rPr>
      </w:pPr>
      <w:r w:rsidRPr="00B75DA0">
        <w:rPr>
          <w:rFonts w:ascii="Arial" w:hAnsi="Arial" w:cs="Arial"/>
          <w:sz w:val="22"/>
          <w:szCs w:val="22"/>
        </w:rPr>
        <w:t>Узорци за ставк</w:t>
      </w:r>
      <w:r w:rsidR="00175107" w:rsidRPr="00B75DA0">
        <w:rPr>
          <w:rFonts w:ascii="Arial" w:hAnsi="Arial" w:cs="Arial"/>
          <w:sz w:val="22"/>
          <w:szCs w:val="22"/>
        </w:rPr>
        <w:t>е 1-6</w:t>
      </w:r>
      <w:r w:rsidRPr="00B75DA0">
        <w:rPr>
          <w:rFonts w:ascii="Arial" w:hAnsi="Arial" w:cs="Arial"/>
          <w:sz w:val="22"/>
          <w:szCs w:val="22"/>
        </w:rPr>
        <w:t xml:space="preserve"> за партију</w:t>
      </w:r>
      <w:r w:rsidR="00175107" w:rsidRPr="00B75DA0">
        <w:rPr>
          <w:rFonts w:ascii="Arial" w:hAnsi="Arial" w:cs="Arial"/>
          <w:sz w:val="22"/>
          <w:szCs w:val="22"/>
        </w:rPr>
        <w:t xml:space="preserve"> 1</w:t>
      </w:r>
      <w:r w:rsidRPr="00B75DA0">
        <w:rPr>
          <w:rFonts w:ascii="Arial" w:hAnsi="Arial" w:cs="Arial"/>
          <w:sz w:val="22"/>
          <w:szCs w:val="22"/>
        </w:rPr>
        <w:t>.</w:t>
      </w:r>
    </w:p>
    <w:p w:rsidR="007A4A4B" w:rsidRPr="00B75DA0" w:rsidRDefault="007A4A4B" w:rsidP="007A4A4B">
      <w:pPr>
        <w:pStyle w:val="ListParagraph"/>
        <w:jc w:val="both"/>
        <w:rPr>
          <w:rFonts w:ascii="Arial" w:hAnsi="Arial" w:cs="Arial"/>
          <w:b/>
          <w:bCs/>
          <w:i/>
          <w:iCs/>
          <w:sz w:val="22"/>
          <w:szCs w:val="22"/>
        </w:rPr>
      </w:pPr>
    </w:p>
    <w:p w:rsidR="007A4A4B" w:rsidRPr="00B75DA0" w:rsidRDefault="007A4A4B" w:rsidP="007A4A4B">
      <w:pPr>
        <w:jc w:val="both"/>
        <w:rPr>
          <w:rFonts w:ascii="Arial" w:hAnsi="Arial" w:cs="Arial"/>
          <w:bCs/>
          <w:iCs/>
          <w:sz w:val="22"/>
          <w:szCs w:val="22"/>
        </w:rPr>
      </w:pPr>
      <w:r w:rsidRPr="00B75DA0">
        <w:rPr>
          <w:rFonts w:ascii="Arial" w:hAnsi="Arial" w:cs="Arial"/>
          <w:b/>
          <w:i/>
          <w:iCs/>
          <w:sz w:val="22"/>
          <w:szCs w:val="22"/>
        </w:rPr>
        <w:t>3.</w:t>
      </w:r>
      <w:r w:rsidRPr="00B75DA0">
        <w:rPr>
          <w:rFonts w:ascii="Arial" w:hAnsi="Arial" w:cs="Arial"/>
          <w:b/>
          <w:bCs/>
          <w:i/>
          <w:iCs/>
          <w:sz w:val="22"/>
          <w:szCs w:val="22"/>
        </w:rPr>
        <w:t xml:space="preserve">  ПОНУДА СА ВАРИЈАНТАМА</w:t>
      </w:r>
    </w:p>
    <w:p w:rsidR="007A4A4B" w:rsidRPr="00B75DA0" w:rsidRDefault="007A4A4B" w:rsidP="007A4A4B">
      <w:pPr>
        <w:jc w:val="both"/>
        <w:rPr>
          <w:rFonts w:ascii="Arial" w:hAnsi="Arial" w:cs="Arial"/>
          <w:bCs/>
          <w:iCs/>
          <w:sz w:val="22"/>
          <w:szCs w:val="22"/>
        </w:rPr>
      </w:pPr>
      <w:r w:rsidRPr="00B75DA0">
        <w:rPr>
          <w:rFonts w:ascii="Arial" w:hAnsi="Arial" w:cs="Arial"/>
          <w:bCs/>
          <w:iCs/>
          <w:sz w:val="22"/>
          <w:szCs w:val="22"/>
        </w:rPr>
        <w:t>Подношење понуде са варијантама није дозвољено.</w:t>
      </w:r>
    </w:p>
    <w:p w:rsidR="007A4A4B" w:rsidRPr="00B75DA0" w:rsidRDefault="007A4A4B" w:rsidP="007A4A4B">
      <w:pPr>
        <w:jc w:val="both"/>
        <w:rPr>
          <w:rFonts w:ascii="Arial" w:hAnsi="Arial" w:cs="Arial"/>
          <w:b/>
          <w:bCs/>
          <w:i/>
          <w:iCs/>
          <w:sz w:val="22"/>
          <w:szCs w:val="22"/>
        </w:rPr>
      </w:pPr>
    </w:p>
    <w:p w:rsidR="007A4A4B" w:rsidRPr="00B75DA0" w:rsidRDefault="007A4A4B" w:rsidP="007A4A4B">
      <w:pPr>
        <w:jc w:val="both"/>
        <w:rPr>
          <w:rFonts w:ascii="Arial" w:hAnsi="Arial" w:cs="Arial"/>
          <w:sz w:val="22"/>
          <w:szCs w:val="22"/>
        </w:rPr>
      </w:pPr>
      <w:r w:rsidRPr="00B75DA0">
        <w:rPr>
          <w:rFonts w:ascii="Arial" w:hAnsi="Arial" w:cs="Arial"/>
          <w:b/>
          <w:bCs/>
          <w:i/>
          <w:iCs/>
          <w:sz w:val="22"/>
          <w:szCs w:val="22"/>
        </w:rPr>
        <w:t xml:space="preserve">4. </w:t>
      </w:r>
      <w:r w:rsidRPr="00B75DA0">
        <w:rPr>
          <w:rFonts w:ascii="Arial" w:hAnsi="Arial" w:cs="Arial"/>
          <w:b/>
          <w:i/>
          <w:iCs/>
          <w:sz w:val="22"/>
          <w:szCs w:val="22"/>
        </w:rPr>
        <w:t>НАЧИН ИЗМЕНЕ, ДОПУНЕ И ОПОЗИВА ПОНУДЕ</w:t>
      </w:r>
    </w:p>
    <w:p w:rsidR="007A4A4B" w:rsidRPr="00B75DA0" w:rsidRDefault="007A4A4B" w:rsidP="007A4A4B">
      <w:pPr>
        <w:jc w:val="both"/>
        <w:rPr>
          <w:rFonts w:ascii="Arial" w:hAnsi="Arial" w:cs="Arial"/>
          <w:sz w:val="22"/>
          <w:szCs w:val="22"/>
        </w:rPr>
      </w:pPr>
      <w:r w:rsidRPr="00B75DA0">
        <w:rPr>
          <w:rFonts w:ascii="Arial" w:hAnsi="Arial" w:cs="Arial"/>
          <w:sz w:val="22"/>
          <w:szCs w:val="22"/>
        </w:rPr>
        <w:t>У року за подношење понуде понуђач може да измени, допуни или опозове своју понуду на начин који је одређен за подношење понуде.</w:t>
      </w:r>
    </w:p>
    <w:p w:rsidR="007A4A4B" w:rsidRPr="00B75DA0" w:rsidRDefault="007A4A4B" w:rsidP="007A4A4B">
      <w:pPr>
        <w:jc w:val="both"/>
        <w:rPr>
          <w:rFonts w:ascii="Arial" w:eastAsia="TimesNewRomanPSMT" w:hAnsi="Arial" w:cs="Arial"/>
          <w:bCs/>
          <w:iCs/>
          <w:sz w:val="22"/>
          <w:szCs w:val="22"/>
        </w:rPr>
      </w:pPr>
      <w:r w:rsidRPr="00B75DA0">
        <w:rPr>
          <w:rFonts w:ascii="Arial" w:hAnsi="Arial" w:cs="Arial"/>
          <w:sz w:val="22"/>
          <w:szCs w:val="22"/>
        </w:rPr>
        <w:t xml:space="preserve">Понуђач је дужан да јасно назначи који део понуде мења односно која документа накнадно доставља. </w:t>
      </w:r>
    </w:p>
    <w:p w:rsidR="007A4A4B" w:rsidRPr="00B75DA0" w:rsidRDefault="007A4A4B" w:rsidP="007A4A4B">
      <w:pPr>
        <w:jc w:val="both"/>
        <w:rPr>
          <w:rFonts w:ascii="Arial" w:eastAsia="TimesNewRomanPSMT" w:hAnsi="Arial" w:cs="Arial"/>
          <w:bCs/>
          <w:iCs/>
          <w:sz w:val="22"/>
          <w:szCs w:val="22"/>
        </w:rPr>
      </w:pPr>
      <w:r w:rsidRPr="00B75DA0">
        <w:rPr>
          <w:rFonts w:ascii="Arial" w:eastAsia="TimesNewRomanPSMT" w:hAnsi="Arial" w:cs="Arial"/>
          <w:bCs/>
          <w:iCs/>
          <w:sz w:val="22"/>
          <w:szCs w:val="22"/>
        </w:rPr>
        <w:lastRenderedPageBreak/>
        <w:t>Измену, допуну или опозив понуде треба доставити на адресу: Градски завод за јавно здравље, Београд</w:t>
      </w:r>
      <w:r w:rsidRPr="00B75DA0">
        <w:rPr>
          <w:rFonts w:ascii="Arial" w:hAnsi="Arial" w:cs="Arial"/>
          <w:i/>
          <w:iCs/>
          <w:sz w:val="22"/>
          <w:szCs w:val="22"/>
        </w:rPr>
        <w:t xml:space="preserve">, </w:t>
      </w:r>
      <w:r w:rsidRPr="00B75DA0">
        <w:rPr>
          <w:rFonts w:ascii="Arial" w:hAnsi="Arial" w:cs="Arial"/>
          <w:iCs/>
          <w:sz w:val="22"/>
          <w:szCs w:val="22"/>
        </w:rPr>
        <w:t>Булевар деспота Стефана 54а</w:t>
      </w:r>
      <w:r w:rsidRPr="00B75DA0">
        <w:rPr>
          <w:rFonts w:ascii="Arial" w:eastAsia="TimesNewRomanPSMT" w:hAnsi="Arial" w:cs="Arial"/>
          <w:bCs/>
          <w:iCs/>
          <w:color w:val="FF0000"/>
          <w:sz w:val="22"/>
          <w:szCs w:val="22"/>
        </w:rPr>
        <w:t xml:space="preserve"> </w:t>
      </w:r>
      <w:r w:rsidRPr="00B75DA0">
        <w:rPr>
          <w:rFonts w:ascii="Arial" w:eastAsia="TimesNewRomanPSMT" w:hAnsi="Arial" w:cs="Arial"/>
          <w:bCs/>
          <w:iCs/>
          <w:sz w:val="22"/>
          <w:szCs w:val="22"/>
        </w:rPr>
        <w:t>са назнаком:</w:t>
      </w:r>
    </w:p>
    <w:p w:rsidR="007A4A4B" w:rsidRPr="00B75DA0" w:rsidRDefault="007A4A4B" w:rsidP="007A4A4B">
      <w:pPr>
        <w:jc w:val="both"/>
        <w:rPr>
          <w:rFonts w:ascii="Arial" w:eastAsia="TimesNewRomanPSMT" w:hAnsi="Arial" w:cs="Arial"/>
          <w:bCs/>
          <w:iCs/>
          <w:sz w:val="22"/>
          <w:szCs w:val="22"/>
        </w:rPr>
      </w:pPr>
      <w:r w:rsidRPr="00B75DA0">
        <w:rPr>
          <w:rFonts w:ascii="Arial" w:eastAsia="TimesNewRomanPSMT" w:hAnsi="Arial" w:cs="Arial"/>
          <w:bCs/>
          <w:iCs/>
          <w:sz w:val="22"/>
          <w:szCs w:val="22"/>
        </w:rPr>
        <w:t>„</w:t>
      </w:r>
      <w:r w:rsidRPr="00B75DA0">
        <w:rPr>
          <w:rFonts w:ascii="Arial" w:eastAsia="TimesNewRomanPSMT" w:hAnsi="Arial" w:cs="Arial"/>
          <w:b/>
          <w:bCs/>
          <w:iCs/>
          <w:sz w:val="22"/>
          <w:szCs w:val="22"/>
        </w:rPr>
        <w:t>Измена/ Допуна/ Опозив / Измена и допуна понуде</w:t>
      </w:r>
      <w:r w:rsidRPr="00B75DA0">
        <w:rPr>
          <w:rFonts w:ascii="Arial" w:eastAsia="TimesNewRomanPS-BoldMT" w:hAnsi="Arial" w:cs="Arial"/>
          <w:b/>
          <w:bCs/>
          <w:sz w:val="22"/>
          <w:szCs w:val="22"/>
        </w:rPr>
        <w:t xml:space="preserve"> за јавну набавку</w:t>
      </w:r>
      <w:r w:rsidR="00EA57D9" w:rsidRPr="00B75DA0">
        <w:rPr>
          <w:rFonts w:ascii="Arial" w:eastAsia="TimesNewRomanPS-BoldMT" w:hAnsi="Arial" w:cs="Arial"/>
          <w:b/>
          <w:bCs/>
          <w:sz w:val="22"/>
          <w:szCs w:val="22"/>
        </w:rPr>
        <w:t xml:space="preserve">- </w:t>
      </w:r>
      <w:r w:rsidRPr="00B75DA0">
        <w:rPr>
          <w:rFonts w:ascii="Arial" w:hAnsi="Arial" w:cs="Arial"/>
          <w:sz w:val="22"/>
          <w:szCs w:val="22"/>
        </w:rPr>
        <w:t xml:space="preserve"> </w:t>
      </w:r>
      <w:r w:rsidR="00175107" w:rsidRPr="00B75DA0">
        <w:rPr>
          <w:rFonts w:ascii="Arial" w:hAnsi="Arial" w:cs="Arial"/>
          <w:b/>
          <w:sz w:val="22"/>
          <w:szCs w:val="22"/>
        </w:rPr>
        <w:t>набавка</w:t>
      </w:r>
      <w:r w:rsidR="00175107" w:rsidRPr="00B75DA0">
        <w:rPr>
          <w:rFonts w:ascii="Arial" w:hAnsi="Arial" w:cs="Arial"/>
          <w:sz w:val="22"/>
          <w:szCs w:val="22"/>
        </w:rPr>
        <w:t xml:space="preserve"> </w:t>
      </w:r>
      <w:r w:rsidR="00175107" w:rsidRPr="00B75DA0">
        <w:rPr>
          <w:rFonts w:ascii="Arial" w:hAnsi="Arial" w:cs="Arial"/>
          <w:b/>
          <w:bCs/>
          <w:sz w:val="22"/>
          <w:szCs w:val="22"/>
        </w:rPr>
        <w:t xml:space="preserve">радне и заштитне опреме за рад, ЈН БР. </w:t>
      </w:r>
      <w:r w:rsidR="00175107" w:rsidRPr="00B75DA0">
        <w:rPr>
          <w:rFonts w:ascii="Arial" w:hAnsi="Arial" w:cs="Arial"/>
          <w:b/>
          <w:sz w:val="22"/>
          <w:szCs w:val="22"/>
        </w:rPr>
        <w:t>ВНР 08-I-68/15</w:t>
      </w:r>
      <w:r w:rsidR="00175107" w:rsidRPr="00B75DA0">
        <w:rPr>
          <w:rFonts w:ascii="Arial" w:eastAsia="TimesNewRomanPSMT" w:hAnsi="Arial" w:cs="Arial"/>
          <w:b/>
          <w:bCs/>
          <w:sz w:val="22"/>
          <w:szCs w:val="22"/>
        </w:rPr>
        <w:t xml:space="preserve">- </w:t>
      </w:r>
      <w:r w:rsidR="00175107" w:rsidRPr="00B75DA0">
        <w:rPr>
          <w:rFonts w:ascii="Arial" w:eastAsia="TimesNewRomanPS-BoldMT" w:hAnsi="Arial" w:cs="Arial"/>
          <w:b/>
          <w:bCs/>
          <w:sz w:val="22"/>
          <w:szCs w:val="22"/>
        </w:rPr>
        <w:t>НЕ ОТВАРАТИ</w:t>
      </w:r>
      <w:r w:rsidRPr="00B75DA0">
        <w:rPr>
          <w:rFonts w:ascii="Arial" w:eastAsia="TimesNewRomanPS-BoldMT" w:hAnsi="Arial" w:cs="Arial"/>
          <w:b/>
          <w:bCs/>
          <w:sz w:val="22"/>
          <w:szCs w:val="22"/>
        </w:rPr>
        <w:t xml:space="preserve"> ”</w:t>
      </w:r>
      <w:r w:rsidRPr="00B75DA0">
        <w:rPr>
          <w:rFonts w:ascii="Arial" w:eastAsia="TimesNewRomanPSMT" w:hAnsi="Arial" w:cs="Arial"/>
          <w:bCs/>
          <w:iCs/>
          <w:sz w:val="22"/>
          <w:szCs w:val="22"/>
        </w:rPr>
        <w:t>.</w:t>
      </w:r>
    </w:p>
    <w:p w:rsidR="007A4A4B" w:rsidRPr="00B75DA0" w:rsidRDefault="007A4A4B" w:rsidP="007A4A4B">
      <w:pPr>
        <w:jc w:val="both"/>
        <w:rPr>
          <w:rFonts w:ascii="Arial" w:hAnsi="Arial" w:cs="Arial"/>
          <w:sz w:val="22"/>
          <w:szCs w:val="22"/>
        </w:rPr>
      </w:pPr>
      <w:r w:rsidRPr="00B75DA0">
        <w:rPr>
          <w:rFonts w:ascii="Arial" w:eastAsia="TimesNewRomanPSMT" w:hAnsi="Arial" w:cs="Arial"/>
          <w:bCs/>
          <w:sz w:val="22"/>
          <w:szCs w:val="22"/>
        </w:rPr>
        <w:t>На полеђини коверте или на кутији навести назив</w:t>
      </w:r>
      <w:r w:rsidRPr="00B75DA0">
        <w:rPr>
          <w:rFonts w:ascii="Arial" w:eastAsia="TimesNewRomanPSMT" w:hAnsi="Arial" w:cs="Arial"/>
          <w:bCs/>
          <w:sz w:val="22"/>
          <w:szCs w:val="22"/>
          <w:lang w:val="sr-Cyrl-CS"/>
        </w:rPr>
        <w:t xml:space="preserve"> и адресу</w:t>
      </w:r>
      <w:r w:rsidRPr="00B75DA0">
        <w:rPr>
          <w:rFonts w:ascii="Arial" w:eastAsia="TimesNewRomanPSMT" w:hAnsi="Arial" w:cs="Arial"/>
          <w:bCs/>
          <w:sz w:val="22"/>
          <w:szCs w:val="22"/>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A4A4B" w:rsidRPr="00B75DA0" w:rsidRDefault="007A4A4B" w:rsidP="007A4A4B">
      <w:pPr>
        <w:jc w:val="both"/>
        <w:rPr>
          <w:rFonts w:ascii="Arial" w:hAnsi="Arial" w:cs="Arial"/>
          <w:b/>
          <w:i/>
          <w:iCs/>
          <w:sz w:val="22"/>
          <w:szCs w:val="22"/>
        </w:rPr>
      </w:pPr>
      <w:r w:rsidRPr="00B75DA0">
        <w:rPr>
          <w:rFonts w:ascii="Arial" w:hAnsi="Arial" w:cs="Arial"/>
          <w:sz w:val="22"/>
          <w:szCs w:val="22"/>
        </w:rPr>
        <w:t>По истеку рока за подношење понуда понуђач не може да повуче нити да мења своју понуду.</w:t>
      </w:r>
    </w:p>
    <w:p w:rsidR="007A4A4B" w:rsidRPr="00B75DA0" w:rsidRDefault="007A4A4B" w:rsidP="007A4A4B">
      <w:pPr>
        <w:jc w:val="both"/>
        <w:rPr>
          <w:rFonts w:ascii="Arial" w:hAnsi="Arial" w:cs="Arial"/>
          <w:b/>
          <w:i/>
          <w:iCs/>
          <w:sz w:val="22"/>
          <w:szCs w:val="22"/>
        </w:rPr>
      </w:pPr>
    </w:p>
    <w:p w:rsidR="007A4A4B" w:rsidRPr="00B75DA0" w:rsidRDefault="007A4A4B" w:rsidP="007A4A4B">
      <w:pPr>
        <w:jc w:val="both"/>
        <w:rPr>
          <w:rFonts w:ascii="Arial" w:hAnsi="Arial" w:cs="Arial"/>
          <w:sz w:val="22"/>
          <w:szCs w:val="22"/>
        </w:rPr>
      </w:pPr>
      <w:r w:rsidRPr="00B75DA0">
        <w:rPr>
          <w:rFonts w:ascii="Arial" w:hAnsi="Arial" w:cs="Arial"/>
          <w:b/>
          <w:bCs/>
          <w:i/>
          <w:iCs/>
          <w:sz w:val="22"/>
          <w:szCs w:val="22"/>
        </w:rPr>
        <w:t xml:space="preserve">5. УЧЕСТВОВАЊЕ У ЗАЈЕДНИЧКОЈ ПОНУДИ ИЛИ КАО ПОДИЗВОЂАЧ </w:t>
      </w:r>
    </w:p>
    <w:p w:rsidR="007A4A4B" w:rsidRPr="00B75DA0" w:rsidRDefault="007A4A4B" w:rsidP="007A4A4B">
      <w:pPr>
        <w:jc w:val="both"/>
        <w:rPr>
          <w:rFonts w:ascii="Arial" w:hAnsi="Arial" w:cs="Arial"/>
          <w:iCs/>
          <w:sz w:val="22"/>
          <w:szCs w:val="22"/>
        </w:rPr>
      </w:pPr>
      <w:r w:rsidRPr="00B75DA0">
        <w:rPr>
          <w:rFonts w:ascii="Arial" w:hAnsi="Arial" w:cs="Arial"/>
          <w:bCs/>
          <w:iCs/>
          <w:sz w:val="22"/>
          <w:szCs w:val="22"/>
        </w:rPr>
        <w:t>Понуђач може да поднесе само једну понуду.</w:t>
      </w:r>
      <w:r w:rsidRPr="00B75DA0">
        <w:rPr>
          <w:rFonts w:ascii="Arial" w:hAnsi="Arial" w:cs="Arial"/>
          <w:i/>
          <w:iCs/>
          <w:sz w:val="22"/>
          <w:szCs w:val="22"/>
        </w:rPr>
        <w:t xml:space="preserve"> </w:t>
      </w:r>
    </w:p>
    <w:p w:rsidR="007A4A4B" w:rsidRPr="00B75DA0" w:rsidRDefault="007A4A4B" w:rsidP="007A4A4B">
      <w:pPr>
        <w:jc w:val="both"/>
        <w:rPr>
          <w:rFonts w:ascii="Arial" w:hAnsi="Arial" w:cs="Arial"/>
          <w:iCs/>
          <w:sz w:val="22"/>
          <w:szCs w:val="22"/>
        </w:rPr>
      </w:pPr>
      <w:r w:rsidRPr="00B75DA0">
        <w:rPr>
          <w:rFonts w:ascii="Arial" w:hAnsi="Arial" w:cs="Arial"/>
          <w:iCs/>
          <w:sz w:val="22"/>
          <w:szCs w:val="22"/>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7A4A4B" w:rsidRPr="00B75DA0" w:rsidRDefault="007A4A4B" w:rsidP="007A4A4B">
      <w:pPr>
        <w:ind w:right="-34"/>
        <w:jc w:val="both"/>
        <w:rPr>
          <w:rFonts w:ascii="Arial" w:hAnsi="Arial" w:cs="Arial"/>
          <w:b/>
          <w:bCs/>
          <w:sz w:val="22"/>
          <w:szCs w:val="22"/>
          <w:lang w:val="sr-Latn-CS"/>
        </w:rPr>
      </w:pPr>
      <w:r w:rsidRPr="00B75DA0">
        <w:rPr>
          <w:rFonts w:ascii="Arial" w:hAnsi="Arial" w:cs="Arial"/>
          <w:iCs/>
          <w:sz w:val="22"/>
          <w:szCs w:val="22"/>
        </w:rPr>
        <w:t xml:space="preserve">У Обрасцу понуде </w:t>
      </w:r>
      <w:r w:rsidRPr="00B75DA0">
        <w:rPr>
          <w:rFonts w:ascii="Arial" w:hAnsi="Arial" w:cs="Arial"/>
          <w:iCs/>
          <w:sz w:val="22"/>
          <w:szCs w:val="22"/>
          <w:lang w:val="sr-Cyrl-CS"/>
        </w:rPr>
        <w:t>(</w:t>
      </w:r>
      <w:r w:rsidRPr="00B75DA0">
        <w:rPr>
          <w:rFonts w:ascii="Arial" w:eastAsia="TimesNewRomanPSMT" w:hAnsi="Arial" w:cs="Arial"/>
          <w:bCs/>
          <w:sz w:val="22"/>
          <w:szCs w:val="22"/>
        </w:rPr>
        <w:t>образац 6</w:t>
      </w:r>
      <w:r w:rsidRPr="00B75DA0">
        <w:rPr>
          <w:rFonts w:ascii="Arial" w:hAnsi="Arial" w:cs="Arial"/>
          <w:iCs/>
          <w:sz w:val="22"/>
          <w:szCs w:val="22"/>
          <w:lang w:val="ru-RU"/>
        </w:rPr>
        <w:t>)</w:t>
      </w:r>
      <w:r w:rsidRPr="00B75DA0">
        <w:rPr>
          <w:rFonts w:ascii="Arial" w:hAnsi="Arial" w:cs="Arial"/>
          <w:iCs/>
          <w:sz w:val="22"/>
          <w:szCs w:val="22"/>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r w:rsidRPr="00B75DA0">
        <w:rPr>
          <w:rFonts w:ascii="Arial" w:hAnsi="Arial" w:cs="Arial"/>
          <w:b/>
          <w:sz w:val="22"/>
          <w:szCs w:val="22"/>
          <w:lang w:val="sr-Cyrl-CS"/>
        </w:rPr>
        <w:t xml:space="preserve"> У</w:t>
      </w:r>
      <w:r w:rsidRPr="00B75DA0">
        <w:rPr>
          <w:rFonts w:ascii="Arial" w:hAnsi="Arial" w:cs="Arial"/>
          <w:b/>
          <w:sz w:val="22"/>
          <w:szCs w:val="22"/>
          <w:lang w:val="ru-RU"/>
        </w:rPr>
        <w:t>колико понуду подноси група понуђача, понуђач је у обавези да копира прву страну Обрасца понуде са општим подацима о понуђачу, коју је неопходно да попуни за сваког члана групе појединачно.</w:t>
      </w:r>
    </w:p>
    <w:p w:rsidR="007A4A4B" w:rsidRPr="00B75DA0" w:rsidRDefault="007A4A4B" w:rsidP="007A4A4B">
      <w:pPr>
        <w:jc w:val="both"/>
        <w:rPr>
          <w:rFonts w:ascii="Arial" w:hAnsi="Arial" w:cs="Arial"/>
          <w:i/>
          <w:iCs/>
          <w:color w:val="FF0000"/>
          <w:sz w:val="22"/>
          <w:szCs w:val="22"/>
        </w:rPr>
      </w:pPr>
    </w:p>
    <w:p w:rsidR="007A4A4B" w:rsidRPr="00B75DA0" w:rsidRDefault="007A4A4B" w:rsidP="007A4A4B">
      <w:pPr>
        <w:jc w:val="both"/>
        <w:rPr>
          <w:rFonts w:ascii="Arial" w:hAnsi="Arial" w:cs="Arial"/>
          <w:iCs/>
          <w:sz w:val="22"/>
          <w:szCs w:val="22"/>
        </w:rPr>
      </w:pPr>
      <w:r w:rsidRPr="00B75DA0">
        <w:rPr>
          <w:rFonts w:ascii="Arial" w:hAnsi="Arial" w:cs="Arial"/>
          <w:b/>
          <w:bCs/>
          <w:i/>
          <w:iCs/>
          <w:sz w:val="22"/>
          <w:szCs w:val="22"/>
        </w:rPr>
        <w:t>6. ПОНУДА СА ПОДИЗВОЂАЧЕМ</w:t>
      </w:r>
    </w:p>
    <w:p w:rsidR="007A4A4B" w:rsidRPr="00B75DA0" w:rsidRDefault="007A4A4B" w:rsidP="007A4A4B">
      <w:pPr>
        <w:jc w:val="both"/>
        <w:rPr>
          <w:rFonts w:ascii="Arial" w:hAnsi="Arial" w:cs="Arial"/>
          <w:iCs/>
          <w:sz w:val="22"/>
          <w:szCs w:val="22"/>
        </w:rPr>
      </w:pPr>
      <w:r w:rsidRPr="00B75DA0">
        <w:rPr>
          <w:rFonts w:ascii="Arial" w:hAnsi="Arial" w:cs="Arial"/>
          <w:iCs/>
          <w:sz w:val="22"/>
          <w:szCs w:val="22"/>
        </w:rPr>
        <w:t>Уколико понуђач подноси понуду са подизвођачем дужан је да у Обрасцу понуде</w:t>
      </w:r>
      <w:r w:rsidRPr="00B75DA0">
        <w:rPr>
          <w:rFonts w:ascii="Arial" w:hAnsi="Arial" w:cs="Arial"/>
          <w:iCs/>
          <w:sz w:val="22"/>
          <w:szCs w:val="22"/>
          <w:lang w:val="sr-Cyrl-CS"/>
        </w:rPr>
        <w:t xml:space="preserve"> (поглавље </w:t>
      </w:r>
      <w:r w:rsidRPr="00B75DA0">
        <w:rPr>
          <w:rFonts w:ascii="Arial" w:hAnsi="Arial" w:cs="Arial"/>
          <w:b/>
          <w:iCs/>
          <w:sz w:val="22"/>
          <w:szCs w:val="22"/>
        </w:rPr>
        <w:t>VI</w:t>
      </w:r>
      <w:r w:rsidRPr="00B75DA0">
        <w:rPr>
          <w:rFonts w:ascii="Arial" w:hAnsi="Arial" w:cs="Arial"/>
          <w:iCs/>
          <w:sz w:val="22"/>
          <w:szCs w:val="22"/>
          <w:lang w:val="ru-RU"/>
        </w:rPr>
        <w:t>)</w:t>
      </w:r>
      <w:r w:rsidRPr="00B75DA0">
        <w:rPr>
          <w:rFonts w:ascii="Arial" w:hAnsi="Arial" w:cs="Arial"/>
          <w:iCs/>
          <w:sz w:val="22"/>
          <w:szCs w:val="22"/>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7A4A4B" w:rsidRPr="00B75DA0" w:rsidRDefault="007A4A4B" w:rsidP="007A4A4B">
      <w:pPr>
        <w:jc w:val="both"/>
        <w:rPr>
          <w:rFonts w:ascii="Arial" w:hAnsi="Arial" w:cs="Arial"/>
          <w:iCs/>
          <w:sz w:val="22"/>
          <w:szCs w:val="22"/>
        </w:rPr>
      </w:pPr>
      <w:r w:rsidRPr="00B75DA0">
        <w:rPr>
          <w:rFonts w:ascii="Arial" w:hAnsi="Arial" w:cs="Arial"/>
          <w:iCs/>
          <w:sz w:val="22"/>
          <w:szCs w:val="22"/>
        </w:rPr>
        <w:t xml:space="preserve">Понуђач </w:t>
      </w:r>
      <w:r w:rsidRPr="00B75DA0">
        <w:rPr>
          <w:rFonts w:ascii="Arial" w:hAnsi="Arial" w:cs="Arial"/>
          <w:iCs/>
          <w:color w:val="auto"/>
          <w:sz w:val="22"/>
          <w:szCs w:val="22"/>
        </w:rPr>
        <w:t>у Обрасцу понуде</w:t>
      </w:r>
      <w:r w:rsidRPr="00B75DA0">
        <w:rPr>
          <w:rFonts w:ascii="Arial" w:hAnsi="Arial" w:cs="Arial"/>
          <w:i/>
          <w:iCs/>
          <w:color w:val="FF0000"/>
          <w:sz w:val="22"/>
          <w:szCs w:val="22"/>
        </w:rPr>
        <w:t xml:space="preserve"> </w:t>
      </w:r>
      <w:r w:rsidRPr="00B75DA0">
        <w:rPr>
          <w:rFonts w:ascii="Arial" w:hAnsi="Arial" w:cs="Arial"/>
          <w:iCs/>
          <w:color w:val="auto"/>
          <w:sz w:val="22"/>
          <w:szCs w:val="22"/>
        </w:rPr>
        <w:t xml:space="preserve">наводи </w:t>
      </w:r>
      <w:r w:rsidRPr="00B75DA0">
        <w:rPr>
          <w:rFonts w:ascii="Arial" w:hAnsi="Arial" w:cs="Arial"/>
          <w:iCs/>
          <w:sz w:val="22"/>
          <w:szCs w:val="22"/>
        </w:rPr>
        <w:t xml:space="preserve">назив и седиште подизвођача, уколико ће делимично извршење набавке поверити подизвођачу. </w:t>
      </w:r>
    </w:p>
    <w:p w:rsidR="007A4A4B" w:rsidRPr="00B75DA0" w:rsidRDefault="007A4A4B" w:rsidP="007A4A4B">
      <w:pPr>
        <w:jc w:val="both"/>
        <w:rPr>
          <w:rFonts w:ascii="Arial" w:eastAsia="TimesNewRomanPSMT" w:hAnsi="Arial" w:cs="Arial"/>
          <w:bCs/>
          <w:sz w:val="22"/>
          <w:szCs w:val="22"/>
        </w:rPr>
      </w:pPr>
      <w:r w:rsidRPr="00B75DA0">
        <w:rPr>
          <w:rFonts w:ascii="Arial" w:hAnsi="Arial" w:cs="Arial"/>
          <w:iCs/>
          <w:sz w:val="22"/>
          <w:szCs w:val="22"/>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B75DA0">
        <w:rPr>
          <w:rFonts w:ascii="Arial" w:eastAsia="TimesNewRomanPSMT" w:hAnsi="Arial" w:cs="Arial"/>
          <w:bCs/>
          <w:sz w:val="22"/>
          <w:szCs w:val="22"/>
        </w:rPr>
        <w:t xml:space="preserve"> </w:t>
      </w:r>
    </w:p>
    <w:p w:rsidR="007A4A4B" w:rsidRPr="00B75DA0" w:rsidRDefault="007A4A4B" w:rsidP="007A4A4B">
      <w:pPr>
        <w:jc w:val="both"/>
        <w:rPr>
          <w:rFonts w:ascii="Arial" w:hAnsi="Arial" w:cs="Arial"/>
          <w:iCs/>
          <w:sz w:val="22"/>
          <w:szCs w:val="22"/>
        </w:rPr>
      </w:pPr>
      <w:r w:rsidRPr="00B75DA0">
        <w:rPr>
          <w:rFonts w:ascii="Arial" w:eastAsia="TimesNewRomanPSMT" w:hAnsi="Arial" w:cs="Arial"/>
          <w:bCs/>
          <w:sz w:val="22"/>
          <w:szCs w:val="22"/>
        </w:rPr>
        <w:t xml:space="preserve">Понуђач је дужан да за подизвођаче достави доказе о испуњености услова који су наведени у </w:t>
      </w:r>
      <w:r w:rsidRPr="00B75DA0">
        <w:rPr>
          <w:rFonts w:ascii="Arial" w:eastAsia="TimesNewRomanPSMT" w:hAnsi="Arial" w:cs="Arial"/>
          <w:bCs/>
          <w:sz w:val="22"/>
          <w:szCs w:val="22"/>
          <w:lang w:val="sr-Cyrl-CS"/>
        </w:rPr>
        <w:t>поглављу</w:t>
      </w:r>
      <w:r w:rsidRPr="00B75DA0">
        <w:rPr>
          <w:rFonts w:ascii="Arial" w:eastAsia="TimesNewRomanPSMT" w:hAnsi="Arial" w:cs="Arial"/>
          <w:bCs/>
          <w:sz w:val="22"/>
          <w:szCs w:val="22"/>
        </w:rPr>
        <w:t xml:space="preserve"> 4</w:t>
      </w:r>
      <w:r w:rsidRPr="00B75DA0">
        <w:rPr>
          <w:rFonts w:ascii="Arial" w:eastAsia="TimesNewRomanPSMT" w:hAnsi="Arial" w:cs="Arial"/>
          <w:bCs/>
          <w:sz w:val="22"/>
          <w:szCs w:val="22"/>
          <w:lang w:val="ru-RU"/>
        </w:rPr>
        <w:t xml:space="preserve"> </w:t>
      </w:r>
      <w:r w:rsidRPr="00B75DA0">
        <w:rPr>
          <w:rFonts w:ascii="Arial" w:eastAsia="TimesNewRomanPSMT" w:hAnsi="Arial" w:cs="Arial"/>
          <w:bCs/>
          <w:sz w:val="22"/>
          <w:szCs w:val="22"/>
        </w:rPr>
        <w:t>конкурсне документације, у складу са упутством како се доказује испуњеност услова.</w:t>
      </w:r>
    </w:p>
    <w:p w:rsidR="007A4A4B" w:rsidRPr="00B75DA0" w:rsidRDefault="007A4A4B" w:rsidP="007A4A4B">
      <w:pPr>
        <w:jc w:val="both"/>
        <w:rPr>
          <w:rFonts w:ascii="Arial" w:hAnsi="Arial" w:cs="Arial"/>
          <w:iCs/>
          <w:sz w:val="22"/>
          <w:szCs w:val="22"/>
        </w:rPr>
      </w:pPr>
      <w:r w:rsidRPr="00B75DA0">
        <w:rPr>
          <w:rFonts w:ascii="Arial" w:hAnsi="Arial" w:cs="Arial"/>
          <w:iCs/>
          <w:sz w:val="22"/>
          <w:szCs w:val="22"/>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7A4A4B" w:rsidRPr="00B75DA0" w:rsidRDefault="007A4A4B" w:rsidP="007A4A4B">
      <w:pPr>
        <w:ind w:right="-34"/>
        <w:jc w:val="both"/>
        <w:rPr>
          <w:rFonts w:ascii="Arial" w:hAnsi="Arial" w:cs="Arial"/>
          <w:bCs/>
          <w:sz w:val="22"/>
          <w:szCs w:val="22"/>
          <w:lang w:val="sr-Cyrl-CS"/>
        </w:rPr>
      </w:pPr>
      <w:r w:rsidRPr="00B75DA0">
        <w:rPr>
          <w:rFonts w:ascii="Arial" w:hAnsi="Arial" w:cs="Arial"/>
          <w:bCs/>
          <w:sz w:val="22"/>
          <w:szCs w:val="22"/>
          <w:lang w:val="sr-Cyrl-CS"/>
        </w:rPr>
        <w:t>Изабрани најповољнији понуђач не може ангажовати као подизвођача лице које није навео у понуди, у супротном Наручилац ће реализовати средство обезбеђења за добро извршење посла и раскинути уговор, осим ако би раскидом уговора Наручилац претрпео знатну штету.</w:t>
      </w:r>
    </w:p>
    <w:p w:rsidR="007A4A4B" w:rsidRPr="00B75DA0" w:rsidRDefault="007A4A4B" w:rsidP="007A4A4B">
      <w:pPr>
        <w:tabs>
          <w:tab w:val="left" w:pos="0"/>
        </w:tabs>
        <w:ind w:right="-34"/>
        <w:jc w:val="both"/>
        <w:rPr>
          <w:rFonts w:ascii="Arial" w:hAnsi="Arial" w:cs="Arial"/>
          <w:bCs/>
          <w:sz w:val="22"/>
          <w:szCs w:val="22"/>
        </w:rPr>
      </w:pPr>
      <w:r w:rsidRPr="00B75DA0">
        <w:rPr>
          <w:rFonts w:ascii="Arial" w:hAnsi="Arial" w:cs="Arial"/>
          <w:bCs/>
          <w:sz w:val="22"/>
          <w:szCs w:val="22"/>
        </w:rPr>
        <w:t xml:space="preserve">          </w:t>
      </w:r>
      <w:r w:rsidRPr="00B75DA0">
        <w:rPr>
          <w:rFonts w:ascii="Arial" w:hAnsi="Arial" w:cs="Arial"/>
          <w:bCs/>
          <w:sz w:val="22"/>
          <w:szCs w:val="22"/>
          <w:lang w:val="sr-Cyrl-CS"/>
        </w:rPr>
        <w:t>Изабрани најповољнији 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Законом и овом конкурсном документацијом и уколико добије претходну сагласност Наручиоца.</w:t>
      </w:r>
      <w:r w:rsidRPr="00B75DA0">
        <w:rPr>
          <w:rFonts w:ascii="Arial" w:hAnsi="Arial" w:cs="Arial"/>
          <w:bCs/>
          <w:sz w:val="22"/>
          <w:szCs w:val="22"/>
        </w:rPr>
        <w:t xml:space="preserve"> </w:t>
      </w:r>
    </w:p>
    <w:p w:rsidR="007A4A4B" w:rsidRPr="00B75DA0" w:rsidRDefault="007A4A4B" w:rsidP="007A4A4B">
      <w:pPr>
        <w:tabs>
          <w:tab w:val="left" w:pos="0"/>
        </w:tabs>
        <w:ind w:right="-34"/>
        <w:jc w:val="both"/>
        <w:rPr>
          <w:rFonts w:ascii="Arial" w:hAnsi="Arial" w:cs="Arial"/>
          <w:bCs/>
          <w:sz w:val="22"/>
          <w:szCs w:val="22"/>
          <w:lang w:val="sr-Cyrl-CS"/>
        </w:rPr>
      </w:pPr>
      <w:r w:rsidRPr="00B75DA0">
        <w:rPr>
          <w:rFonts w:ascii="Arial" w:hAnsi="Arial" w:cs="Arial"/>
          <w:bCs/>
          <w:sz w:val="22"/>
          <w:szCs w:val="22"/>
          <w:lang w:val="sr-Cyrl-CS"/>
        </w:rPr>
        <w:t xml:space="preserve">         У случају да се доспела потраживања преносе дирекно подизвођачу, односно у случају промене повериоца у уговорном односу, примењују се одредбе чл. 436. – 453. Закона о облигационим односима („Сл. Лист СФРЈ“ бр. 29/78, 39/85, 45/89-одлука УСЈ и 57/89 „Сл. Лист СРЈ“ бр. 31/93 и „Сл. Лист СЦГ“ бр. 1/2003 – Уставна повеља).</w:t>
      </w:r>
    </w:p>
    <w:p w:rsidR="007A4A4B" w:rsidRPr="00B75DA0" w:rsidRDefault="007A4A4B" w:rsidP="007A4A4B">
      <w:pPr>
        <w:jc w:val="both"/>
        <w:rPr>
          <w:rFonts w:ascii="Arial" w:hAnsi="Arial" w:cs="Arial"/>
          <w:sz w:val="22"/>
          <w:szCs w:val="22"/>
        </w:rPr>
      </w:pPr>
      <w:r w:rsidRPr="00B75DA0">
        <w:rPr>
          <w:rFonts w:ascii="Arial" w:hAnsi="Arial" w:cs="Arial"/>
          <w:iCs/>
          <w:sz w:val="22"/>
          <w:szCs w:val="22"/>
        </w:rPr>
        <w:t xml:space="preserve">    Понуђач је дужан да наручиоцу, на његов захтев, омогући приступ код подизвођача, ради утврђивања испуњености тражених услова.</w:t>
      </w:r>
    </w:p>
    <w:p w:rsidR="007A4A4B" w:rsidRDefault="007A4A4B" w:rsidP="007A4A4B">
      <w:pPr>
        <w:jc w:val="both"/>
        <w:rPr>
          <w:rFonts w:ascii="Arial" w:hAnsi="Arial" w:cs="Arial"/>
          <w:b/>
          <w:i/>
          <w:color w:val="auto"/>
          <w:sz w:val="22"/>
          <w:szCs w:val="22"/>
        </w:rPr>
      </w:pPr>
    </w:p>
    <w:p w:rsidR="00C34890" w:rsidRPr="00C34890" w:rsidRDefault="00C34890" w:rsidP="007A4A4B">
      <w:pPr>
        <w:jc w:val="both"/>
        <w:rPr>
          <w:rFonts w:ascii="Arial" w:hAnsi="Arial" w:cs="Arial"/>
          <w:b/>
          <w:i/>
          <w:color w:val="auto"/>
          <w:sz w:val="22"/>
          <w:szCs w:val="22"/>
        </w:rPr>
      </w:pPr>
    </w:p>
    <w:p w:rsidR="007A4A4B" w:rsidRPr="00B75DA0" w:rsidRDefault="007A4A4B" w:rsidP="007A4A4B">
      <w:pPr>
        <w:jc w:val="both"/>
        <w:rPr>
          <w:rFonts w:ascii="Arial" w:hAnsi="Arial" w:cs="Arial"/>
          <w:sz w:val="22"/>
          <w:szCs w:val="22"/>
        </w:rPr>
      </w:pPr>
      <w:r w:rsidRPr="00B75DA0">
        <w:rPr>
          <w:rFonts w:ascii="Arial" w:hAnsi="Arial" w:cs="Arial"/>
          <w:b/>
          <w:i/>
          <w:sz w:val="22"/>
          <w:szCs w:val="22"/>
        </w:rPr>
        <w:lastRenderedPageBreak/>
        <w:t>7. ЗАЈЕДНИЧКА ПОНУДА</w:t>
      </w:r>
    </w:p>
    <w:p w:rsidR="007A4A4B" w:rsidRPr="00B75DA0" w:rsidRDefault="007A4A4B" w:rsidP="007A4A4B">
      <w:pPr>
        <w:jc w:val="both"/>
        <w:rPr>
          <w:rFonts w:ascii="Arial" w:hAnsi="Arial" w:cs="Arial"/>
          <w:sz w:val="22"/>
          <w:szCs w:val="22"/>
        </w:rPr>
      </w:pPr>
      <w:r w:rsidRPr="00B75DA0">
        <w:rPr>
          <w:rFonts w:ascii="Arial" w:hAnsi="Arial" w:cs="Arial"/>
          <w:sz w:val="22"/>
          <w:szCs w:val="22"/>
        </w:rPr>
        <w:t>Понуду може поднети група понуђача.</w:t>
      </w:r>
    </w:p>
    <w:p w:rsidR="007A4A4B" w:rsidRPr="00B75DA0" w:rsidRDefault="007A4A4B" w:rsidP="007A4A4B">
      <w:pPr>
        <w:ind w:right="-34" w:hanging="709"/>
        <w:jc w:val="both"/>
        <w:rPr>
          <w:rFonts w:ascii="Arial" w:hAnsi="Arial" w:cs="Arial"/>
          <w:sz w:val="22"/>
          <w:szCs w:val="22"/>
          <w:lang w:val="sr-Cyrl-CS"/>
        </w:rPr>
      </w:pPr>
      <w:r w:rsidRPr="00B75DA0">
        <w:rPr>
          <w:rFonts w:ascii="Arial" w:hAnsi="Arial" w:cs="Arial"/>
          <w:sz w:val="22"/>
          <w:szCs w:val="22"/>
          <w:lang w:val="sr-Cyrl-CS"/>
        </w:rPr>
        <w:t xml:space="preserve">            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(нпр.</w:t>
      </w:r>
      <w:r w:rsidRPr="00B75DA0">
        <w:rPr>
          <w:rFonts w:ascii="Arial" w:hAnsi="Arial" w:cs="Arial"/>
          <w:bCs/>
          <w:sz w:val="22"/>
          <w:szCs w:val="22"/>
          <w:lang w:val="ru-RU"/>
        </w:rPr>
        <w:t xml:space="preserve"> Изјава о независној понуди, Изјава о поштовању обавеза из чл. 75. ст. 2 Закона...), који морају бити потписани и оверени печатом од стране сваког понуђача из групе понуђача. </w:t>
      </w:r>
      <w:r w:rsidRPr="00B75DA0">
        <w:rPr>
          <w:rFonts w:ascii="Arial" w:hAnsi="Arial" w:cs="Arial"/>
          <w:sz w:val="22"/>
          <w:szCs w:val="22"/>
          <w:lang w:val="sr-Cyrl-CS"/>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7A4A4B" w:rsidRPr="00B75DA0" w:rsidRDefault="007A4A4B" w:rsidP="007A4A4B">
      <w:pPr>
        <w:jc w:val="both"/>
        <w:rPr>
          <w:rFonts w:ascii="Arial" w:hAnsi="Arial" w:cs="Arial"/>
          <w:sz w:val="22"/>
          <w:szCs w:val="22"/>
        </w:rPr>
      </w:pPr>
      <w:r w:rsidRPr="00B75DA0">
        <w:rPr>
          <w:rFonts w:ascii="Arial" w:hAnsi="Arial" w:cs="Arial"/>
          <w:sz w:val="22"/>
          <w:szCs w:val="22"/>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B75DA0">
        <w:rPr>
          <w:rFonts w:ascii="Arial" w:hAnsi="Arial" w:cs="Arial"/>
          <w:sz w:val="22"/>
          <w:szCs w:val="22"/>
          <w:lang w:val="sr-Cyrl-CS"/>
        </w:rPr>
        <w:t>.</w:t>
      </w:r>
      <w:r w:rsidRPr="00B75DA0">
        <w:rPr>
          <w:rFonts w:ascii="Arial" w:hAnsi="Arial" w:cs="Arial"/>
          <w:sz w:val="22"/>
          <w:szCs w:val="22"/>
        </w:rPr>
        <w:t xml:space="preserve"> 4. тач</w:t>
      </w:r>
      <w:r w:rsidRPr="00B75DA0">
        <w:rPr>
          <w:rFonts w:ascii="Arial" w:hAnsi="Arial" w:cs="Arial"/>
          <w:sz w:val="22"/>
          <w:szCs w:val="22"/>
          <w:lang w:val="sr-Cyrl-CS"/>
        </w:rPr>
        <w:t>.</w:t>
      </w:r>
      <w:r w:rsidRPr="00B75DA0">
        <w:rPr>
          <w:rFonts w:ascii="Arial" w:hAnsi="Arial" w:cs="Arial"/>
          <w:sz w:val="22"/>
          <w:szCs w:val="22"/>
        </w:rPr>
        <w:t xml:space="preserve"> 1</w:t>
      </w:r>
      <w:r w:rsidRPr="00B75DA0">
        <w:rPr>
          <w:rFonts w:ascii="Arial" w:hAnsi="Arial" w:cs="Arial"/>
          <w:sz w:val="22"/>
          <w:szCs w:val="22"/>
          <w:lang w:val="sr-Cyrl-CS"/>
        </w:rPr>
        <w:t>)</w:t>
      </w:r>
      <w:r w:rsidRPr="00B75DA0">
        <w:rPr>
          <w:rFonts w:ascii="Arial" w:hAnsi="Arial" w:cs="Arial"/>
          <w:sz w:val="22"/>
          <w:szCs w:val="22"/>
        </w:rPr>
        <w:t xml:space="preserve"> до 6</w:t>
      </w:r>
      <w:r w:rsidRPr="00B75DA0">
        <w:rPr>
          <w:rFonts w:ascii="Arial" w:hAnsi="Arial" w:cs="Arial"/>
          <w:sz w:val="22"/>
          <w:szCs w:val="22"/>
          <w:lang w:val="sr-Cyrl-CS"/>
        </w:rPr>
        <w:t>)</w:t>
      </w:r>
      <w:r w:rsidRPr="00B75DA0">
        <w:rPr>
          <w:rFonts w:ascii="Arial" w:hAnsi="Arial" w:cs="Arial"/>
          <w:sz w:val="22"/>
          <w:szCs w:val="22"/>
        </w:rPr>
        <w:t xml:space="preserve"> Закона и то податке о: </w:t>
      </w:r>
    </w:p>
    <w:p w:rsidR="007A4A4B" w:rsidRPr="00B75DA0" w:rsidRDefault="007A4A4B" w:rsidP="007A4A4B">
      <w:pPr>
        <w:numPr>
          <w:ilvl w:val="0"/>
          <w:numId w:val="2"/>
        </w:numPr>
        <w:jc w:val="both"/>
        <w:rPr>
          <w:rFonts w:ascii="Arial" w:hAnsi="Arial" w:cs="Arial"/>
          <w:sz w:val="22"/>
          <w:szCs w:val="22"/>
        </w:rPr>
      </w:pPr>
      <w:r w:rsidRPr="00B75DA0">
        <w:rPr>
          <w:rFonts w:ascii="Arial" w:hAnsi="Arial" w:cs="Arial"/>
          <w:sz w:val="22"/>
          <w:szCs w:val="22"/>
        </w:rPr>
        <w:t xml:space="preserve">члану групе који ће бити носилац посла, односно који ће поднети понуду и који ће заступати групу понуђача пред наручиоцем, </w:t>
      </w:r>
    </w:p>
    <w:p w:rsidR="007A4A4B" w:rsidRPr="00B75DA0" w:rsidRDefault="007A4A4B" w:rsidP="007A4A4B">
      <w:pPr>
        <w:numPr>
          <w:ilvl w:val="0"/>
          <w:numId w:val="2"/>
        </w:numPr>
        <w:jc w:val="both"/>
        <w:rPr>
          <w:rFonts w:ascii="Arial" w:hAnsi="Arial" w:cs="Arial"/>
          <w:sz w:val="22"/>
          <w:szCs w:val="22"/>
        </w:rPr>
      </w:pPr>
      <w:r w:rsidRPr="00B75DA0">
        <w:rPr>
          <w:rFonts w:ascii="Arial" w:hAnsi="Arial" w:cs="Arial"/>
          <w:sz w:val="22"/>
          <w:szCs w:val="22"/>
        </w:rPr>
        <w:t xml:space="preserve">понуђачу који ће у име групе понуђача потписати уговор, </w:t>
      </w:r>
    </w:p>
    <w:p w:rsidR="007A4A4B" w:rsidRPr="00B75DA0" w:rsidRDefault="007A4A4B" w:rsidP="007A4A4B">
      <w:pPr>
        <w:numPr>
          <w:ilvl w:val="0"/>
          <w:numId w:val="2"/>
        </w:numPr>
        <w:jc w:val="both"/>
        <w:rPr>
          <w:rFonts w:ascii="Arial" w:hAnsi="Arial" w:cs="Arial"/>
          <w:sz w:val="22"/>
          <w:szCs w:val="22"/>
        </w:rPr>
      </w:pPr>
      <w:r w:rsidRPr="00B75DA0">
        <w:rPr>
          <w:rFonts w:ascii="Arial" w:hAnsi="Arial" w:cs="Arial"/>
          <w:sz w:val="22"/>
          <w:szCs w:val="22"/>
        </w:rPr>
        <w:t xml:space="preserve">понуђачу који ће у име групе понуђача дати средство обезбеђења, </w:t>
      </w:r>
    </w:p>
    <w:p w:rsidR="007A4A4B" w:rsidRPr="00B75DA0" w:rsidRDefault="007A4A4B" w:rsidP="007A4A4B">
      <w:pPr>
        <w:numPr>
          <w:ilvl w:val="0"/>
          <w:numId w:val="2"/>
        </w:numPr>
        <w:jc w:val="both"/>
        <w:rPr>
          <w:rFonts w:ascii="Arial" w:hAnsi="Arial" w:cs="Arial"/>
          <w:sz w:val="22"/>
          <w:szCs w:val="22"/>
        </w:rPr>
      </w:pPr>
      <w:r w:rsidRPr="00B75DA0">
        <w:rPr>
          <w:rFonts w:ascii="Arial" w:hAnsi="Arial" w:cs="Arial"/>
          <w:sz w:val="22"/>
          <w:szCs w:val="22"/>
        </w:rPr>
        <w:t xml:space="preserve">понуђачу који ће издати рачун, </w:t>
      </w:r>
    </w:p>
    <w:p w:rsidR="007A4A4B" w:rsidRPr="00B75DA0" w:rsidRDefault="007A4A4B" w:rsidP="007A4A4B">
      <w:pPr>
        <w:numPr>
          <w:ilvl w:val="0"/>
          <w:numId w:val="2"/>
        </w:numPr>
        <w:jc w:val="both"/>
        <w:rPr>
          <w:rFonts w:ascii="Arial" w:hAnsi="Arial" w:cs="Arial"/>
          <w:sz w:val="22"/>
          <w:szCs w:val="22"/>
        </w:rPr>
      </w:pPr>
      <w:r w:rsidRPr="00B75DA0">
        <w:rPr>
          <w:rFonts w:ascii="Arial" w:hAnsi="Arial" w:cs="Arial"/>
          <w:sz w:val="22"/>
          <w:szCs w:val="22"/>
        </w:rPr>
        <w:t xml:space="preserve">рачуну на који ће бити извршено плаћање, </w:t>
      </w:r>
    </w:p>
    <w:p w:rsidR="007A4A4B" w:rsidRPr="00B75DA0" w:rsidRDefault="007A4A4B" w:rsidP="007A4A4B">
      <w:pPr>
        <w:pStyle w:val="ListParagraph"/>
        <w:numPr>
          <w:ilvl w:val="0"/>
          <w:numId w:val="2"/>
        </w:numPr>
        <w:jc w:val="both"/>
        <w:rPr>
          <w:rFonts w:ascii="Arial" w:eastAsia="TimesNewRomanPSMT" w:hAnsi="Arial" w:cs="Arial"/>
          <w:bCs/>
          <w:sz w:val="22"/>
          <w:szCs w:val="22"/>
        </w:rPr>
      </w:pPr>
      <w:r w:rsidRPr="00B75DA0">
        <w:rPr>
          <w:rFonts w:ascii="Arial" w:hAnsi="Arial" w:cs="Arial"/>
          <w:sz w:val="22"/>
          <w:szCs w:val="22"/>
        </w:rPr>
        <w:t>обавезама сваког од понуђача из групе понуђача за извршење уговора,</w:t>
      </w:r>
    </w:p>
    <w:p w:rsidR="007A4A4B" w:rsidRPr="00B75DA0" w:rsidRDefault="007A4A4B" w:rsidP="007A4A4B">
      <w:pPr>
        <w:numPr>
          <w:ilvl w:val="0"/>
          <w:numId w:val="2"/>
        </w:numPr>
        <w:suppressAutoHyphens w:val="0"/>
        <w:spacing w:line="240" w:lineRule="auto"/>
        <w:ind w:right="-34"/>
        <w:jc w:val="both"/>
        <w:rPr>
          <w:rFonts w:ascii="Arial" w:hAnsi="Arial" w:cs="Arial"/>
          <w:sz w:val="22"/>
          <w:szCs w:val="22"/>
          <w:lang w:val="ru-RU"/>
        </w:rPr>
      </w:pPr>
      <w:r w:rsidRPr="00B75DA0">
        <w:rPr>
          <w:rFonts w:ascii="Arial" w:hAnsi="Arial" w:cs="Arial"/>
          <w:sz w:val="22"/>
          <w:szCs w:val="22"/>
          <w:lang w:val="sr-Cyrl-CS"/>
        </w:rPr>
        <w:t>П</w:t>
      </w:r>
      <w:r w:rsidRPr="00B75DA0">
        <w:rPr>
          <w:rFonts w:ascii="Arial" w:hAnsi="Arial" w:cs="Arial"/>
          <w:sz w:val="22"/>
          <w:szCs w:val="22"/>
          <w:lang w:val="ru-RU"/>
        </w:rPr>
        <w:t>онуђачу који ће потписати обрасце из конкурсне документације (осим образаца који подразумевају давање изјава под материјалном и кривичном одговорношћу).</w:t>
      </w:r>
    </w:p>
    <w:p w:rsidR="007A4A4B" w:rsidRPr="00B75DA0" w:rsidRDefault="007A4A4B" w:rsidP="007A4A4B">
      <w:pPr>
        <w:jc w:val="both"/>
        <w:rPr>
          <w:rFonts w:ascii="Arial" w:eastAsia="TimesNewRomanPSMT" w:hAnsi="Arial" w:cs="Arial"/>
          <w:bCs/>
          <w:sz w:val="22"/>
          <w:szCs w:val="22"/>
        </w:rPr>
      </w:pPr>
    </w:p>
    <w:p w:rsidR="007A4A4B" w:rsidRPr="00B75DA0" w:rsidRDefault="007A4A4B" w:rsidP="007A4A4B">
      <w:pPr>
        <w:jc w:val="both"/>
        <w:rPr>
          <w:rFonts w:ascii="Arial" w:hAnsi="Arial" w:cs="Arial"/>
          <w:sz w:val="22"/>
          <w:szCs w:val="22"/>
        </w:rPr>
      </w:pPr>
      <w:r w:rsidRPr="00B75DA0">
        <w:rPr>
          <w:rFonts w:ascii="Arial" w:eastAsia="TimesNewRomanPSMT" w:hAnsi="Arial" w:cs="Arial"/>
          <w:bCs/>
          <w:sz w:val="22"/>
          <w:szCs w:val="22"/>
        </w:rPr>
        <w:t xml:space="preserve">Група понуђача је дужна да достави све доказе о испуњености услова који су наведени у </w:t>
      </w:r>
      <w:r w:rsidRPr="00B75DA0">
        <w:rPr>
          <w:rFonts w:ascii="Arial" w:eastAsia="TimesNewRomanPSMT" w:hAnsi="Arial" w:cs="Arial"/>
          <w:bCs/>
          <w:sz w:val="22"/>
          <w:szCs w:val="22"/>
          <w:lang w:val="sr-Cyrl-CS"/>
        </w:rPr>
        <w:t>поглављу</w:t>
      </w:r>
      <w:r w:rsidRPr="00B75DA0">
        <w:rPr>
          <w:rFonts w:ascii="Arial" w:eastAsia="TimesNewRomanPSMT" w:hAnsi="Arial" w:cs="Arial"/>
          <w:bCs/>
          <w:sz w:val="22"/>
          <w:szCs w:val="22"/>
        </w:rPr>
        <w:t xml:space="preserve"> </w:t>
      </w:r>
      <w:r w:rsidRPr="00B75DA0">
        <w:rPr>
          <w:rFonts w:ascii="Arial" w:eastAsia="TimesNewRomanPSMT" w:hAnsi="Arial" w:cs="Arial"/>
          <w:b/>
          <w:bCs/>
          <w:sz w:val="22"/>
          <w:szCs w:val="22"/>
        </w:rPr>
        <w:t>4</w:t>
      </w:r>
      <w:r w:rsidRPr="00B75DA0">
        <w:rPr>
          <w:rFonts w:ascii="Arial" w:eastAsia="TimesNewRomanPSMT" w:hAnsi="Arial" w:cs="Arial"/>
          <w:bCs/>
          <w:sz w:val="22"/>
          <w:szCs w:val="22"/>
          <w:lang w:val="ru-RU"/>
        </w:rPr>
        <w:t xml:space="preserve"> </w:t>
      </w:r>
      <w:r w:rsidRPr="00B75DA0">
        <w:rPr>
          <w:rFonts w:ascii="Arial" w:eastAsia="TimesNewRomanPSMT" w:hAnsi="Arial" w:cs="Arial"/>
          <w:bCs/>
          <w:sz w:val="22"/>
          <w:szCs w:val="22"/>
        </w:rPr>
        <w:t>конкурсне документације, у складу са упутством како се доказује испуњеност услова.</w:t>
      </w:r>
    </w:p>
    <w:p w:rsidR="007A4A4B" w:rsidRPr="00B75DA0" w:rsidRDefault="007A4A4B" w:rsidP="007A4A4B">
      <w:pPr>
        <w:jc w:val="both"/>
        <w:rPr>
          <w:rFonts w:ascii="Arial" w:hAnsi="Arial" w:cs="Arial"/>
          <w:color w:val="auto"/>
          <w:sz w:val="22"/>
          <w:szCs w:val="22"/>
        </w:rPr>
      </w:pPr>
      <w:r w:rsidRPr="00B75DA0">
        <w:rPr>
          <w:rFonts w:ascii="Arial" w:hAnsi="Arial" w:cs="Arial"/>
          <w:sz w:val="22"/>
          <w:szCs w:val="22"/>
        </w:rPr>
        <w:t xml:space="preserve">Понуђачи из групе понуђача одговарају неограничено солидарно према наручиоцу. </w:t>
      </w:r>
    </w:p>
    <w:p w:rsidR="007A4A4B" w:rsidRPr="00B75DA0" w:rsidRDefault="007A4A4B" w:rsidP="007A4A4B">
      <w:pPr>
        <w:jc w:val="both"/>
        <w:rPr>
          <w:rFonts w:ascii="Arial" w:hAnsi="Arial" w:cs="Arial"/>
          <w:color w:val="auto"/>
          <w:sz w:val="22"/>
          <w:szCs w:val="22"/>
        </w:rPr>
      </w:pPr>
      <w:r w:rsidRPr="00B75DA0">
        <w:rPr>
          <w:rFonts w:ascii="Arial" w:hAnsi="Arial" w:cs="Arial"/>
          <w:color w:val="auto"/>
          <w:sz w:val="22"/>
          <w:szCs w:val="22"/>
        </w:rPr>
        <w:t>Задруга може поднети понуду самостално, у своје име, а за рачун задругара или заједничку понуду у име задругара.</w:t>
      </w:r>
    </w:p>
    <w:p w:rsidR="007A4A4B" w:rsidRPr="00B75DA0" w:rsidRDefault="007A4A4B" w:rsidP="007A4A4B">
      <w:pPr>
        <w:jc w:val="both"/>
        <w:rPr>
          <w:rFonts w:ascii="Arial" w:hAnsi="Arial" w:cs="Arial"/>
          <w:color w:val="auto"/>
          <w:sz w:val="22"/>
          <w:szCs w:val="22"/>
        </w:rPr>
      </w:pPr>
      <w:r w:rsidRPr="00B75DA0">
        <w:rPr>
          <w:rFonts w:ascii="Arial" w:hAnsi="Arial" w:cs="Arial"/>
          <w:color w:val="auto"/>
          <w:sz w:val="22"/>
          <w:szCs w:val="22"/>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7A4A4B" w:rsidRPr="00B75DA0" w:rsidRDefault="007A4A4B" w:rsidP="007A4A4B">
      <w:pPr>
        <w:jc w:val="both"/>
        <w:rPr>
          <w:rFonts w:ascii="Arial" w:hAnsi="Arial" w:cs="Arial"/>
          <w:sz w:val="22"/>
          <w:szCs w:val="22"/>
        </w:rPr>
      </w:pPr>
      <w:r w:rsidRPr="00B75DA0">
        <w:rPr>
          <w:rFonts w:ascii="Arial" w:hAnsi="Arial" w:cs="Arial"/>
          <w:color w:val="auto"/>
          <w:sz w:val="22"/>
          <w:szCs w:val="22"/>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7A4A4B" w:rsidRPr="00B75DA0" w:rsidRDefault="007A4A4B" w:rsidP="007A4A4B">
      <w:pPr>
        <w:jc w:val="both"/>
        <w:rPr>
          <w:rFonts w:ascii="Arial" w:hAnsi="Arial" w:cs="Arial"/>
          <w:sz w:val="22"/>
          <w:szCs w:val="22"/>
        </w:rPr>
      </w:pPr>
    </w:p>
    <w:p w:rsidR="007A4A4B" w:rsidRPr="00B75DA0" w:rsidRDefault="007A4A4B" w:rsidP="007A4A4B">
      <w:pPr>
        <w:jc w:val="both"/>
        <w:rPr>
          <w:rFonts w:ascii="Arial" w:hAnsi="Arial" w:cs="Arial"/>
          <w:sz w:val="22"/>
          <w:szCs w:val="22"/>
        </w:rPr>
      </w:pPr>
      <w:r w:rsidRPr="00B75DA0">
        <w:rPr>
          <w:rFonts w:ascii="Arial" w:hAnsi="Arial" w:cs="Arial"/>
          <w:b/>
          <w:bCs/>
          <w:i/>
          <w:iCs/>
          <w:sz w:val="22"/>
          <w:szCs w:val="22"/>
        </w:rPr>
        <w:t>8. НАЧИН И УСЛОВ</w:t>
      </w:r>
      <w:r w:rsidRPr="00B75DA0">
        <w:rPr>
          <w:rFonts w:ascii="Arial" w:hAnsi="Arial" w:cs="Arial"/>
          <w:b/>
          <w:bCs/>
          <w:i/>
          <w:iCs/>
          <w:sz w:val="22"/>
          <w:szCs w:val="22"/>
          <w:lang w:val="sr-Cyrl-CS"/>
        </w:rPr>
        <w:t>И</w:t>
      </w:r>
      <w:r w:rsidRPr="00B75DA0">
        <w:rPr>
          <w:rFonts w:ascii="Arial" w:hAnsi="Arial" w:cs="Arial"/>
          <w:b/>
          <w:bCs/>
          <w:i/>
          <w:iCs/>
          <w:sz w:val="22"/>
          <w:szCs w:val="22"/>
        </w:rPr>
        <w:t xml:space="preserve"> ПЛАЋАЊА, ГАРАНТНИ РОК, КАО И ДРУГЕ ОКОЛНОСТИ ОД КОЈИХ ЗАВИСИ ПРИХВАТЉИВОСТ  ПОНУДЕ</w:t>
      </w:r>
    </w:p>
    <w:p w:rsidR="007A4A4B" w:rsidRPr="00B75DA0" w:rsidRDefault="007A4A4B" w:rsidP="007A4A4B">
      <w:pPr>
        <w:jc w:val="both"/>
        <w:rPr>
          <w:rFonts w:ascii="Arial" w:hAnsi="Arial" w:cs="Arial"/>
          <w:sz w:val="22"/>
          <w:szCs w:val="22"/>
        </w:rPr>
      </w:pPr>
    </w:p>
    <w:p w:rsidR="007A4A4B" w:rsidRPr="00B75DA0" w:rsidRDefault="007A4A4B" w:rsidP="007A4A4B">
      <w:pPr>
        <w:suppressAutoHyphens w:val="0"/>
        <w:spacing w:line="240" w:lineRule="auto"/>
        <w:ind w:left="284" w:right="-188" w:hanging="284"/>
        <w:jc w:val="both"/>
        <w:rPr>
          <w:rFonts w:ascii="Arial" w:hAnsi="Arial" w:cs="Arial"/>
          <w:sz w:val="22"/>
          <w:szCs w:val="22"/>
          <w:lang w:val="sr-Cyrl-CS"/>
        </w:rPr>
      </w:pPr>
      <w:r w:rsidRPr="00B75DA0">
        <w:rPr>
          <w:rFonts w:ascii="Arial" w:hAnsi="Arial" w:cs="Arial"/>
          <w:b/>
          <w:sz w:val="22"/>
          <w:szCs w:val="22"/>
          <w:lang w:val="ru-RU"/>
        </w:rPr>
        <w:t xml:space="preserve">1) Начин и рок плаћања: </w:t>
      </w:r>
      <w:r w:rsidRPr="00B75DA0">
        <w:rPr>
          <w:rFonts w:ascii="Arial" w:hAnsi="Arial" w:cs="Arial"/>
          <w:sz w:val="22"/>
          <w:szCs w:val="22"/>
          <w:lang w:val="sr-Latn-CS" w:eastAsia="sr-Latn-CS"/>
        </w:rPr>
        <w:t>сукцесивно, у року који понуди понуђач којем је додељен уговор (</w:t>
      </w:r>
      <w:r w:rsidRPr="00B75DA0">
        <w:rPr>
          <w:rFonts w:ascii="Arial" w:hAnsi="Arial" w:cs="Arial"/>
          <w:sz w:val="22"/>
          <w:szCs w:val="22"/>
          <w:lang w:val="sr-Cyrl-CS" w:eastAsia="sr-Latn-CS"/>
        </w:rPr>
        <w:t xml:space="preserve">максимални </w:t>
      </w:r>
      <w:r w:rsidRPr="00B75DA0">
        <w:rPr>
          <w:rFonts w:ascii="Arial" w:hAnsi="Arial" w:cs="Arial"/>
          <w:sz w:val="22"/>
          <w:szCs w:val="22"/>
          <w:lang w:val="sr-Latn-CS" w:eastAsia="sr-Latn-CS"/>
        </w:rPr>
        <w:t xml:space="preserve"> року</w:t>
      </w:r>
      <w:r w:rsidRPr="00B75DA0">
        <w:rPr>
          <w:rFonts w:ascii="Arial" w:hAnsi="Arial" w:cs="Arial"/>
          <w:sz w:val="22"/>
          <w:szCs w:val="22"/>
          <w:lang w:val="sr-Cyrl-CS" w:eastAsia="sr-Latn-CS"/>
        </w:rPr>
        <w:t xml:space="preserve"> од</w:t>
      </w:r>
      <w:r w:rsidRPr="00B75DA0">
        <w:rPr>
          <w:rFonts w:ascii="Arial" w:hAnsi="Arial" w:cs="Arial"/>
          <w:sz w:val="22"/>
          <w:szCs w:val="22"/>
          <w:lang w:val="sr-Latn-CS" w:eastAsia="sr-Latn-CS"/>
        </w:rPr>
        <w:t xml:space="preserve"> 45 дана</w:t>
      </w:r>
      <w:r w:rsidRPr="00B75DA0">
        <w:rPr>
          <w:rFonts w:ascii="Arial" w:hAnsi="Arial" w:cs="Arial"/>
          <w:sz w:val="22"/>
          <w:szCs w:val="22"/>
          <w:lang w:eastAsia="sr-Latn-CS"/>
        </w:rPr>
        <w:t>)</w:t>
      </w:r>
      <w:r w:rsidRPr="00B75DA0">
        <w:rPr>
          <w:rFonts w:ascii="Arial" w:hAnsi="Arial" w:cs="Arial"/>
          <w:sz w:val="22"/>
          <w:szCs w:val="22"/>
          <w:lang w:val="sr-Latn-CS" w:eastAsia="sr-Latn-CS"/>
        </w:rPr>
        <w:t>, од дана примљене, потписане и оверене месечне фактуре, за претходни месец</w:t>
      </w:r>
      <w:r w:rsidRPr="00B75DA0">
        <w:rPr>
          <w:rFonts w:ascii="Arial" w:hAnsi="Arial" w:cs="Arial"/>
          <w:sz w:val="22"/>
          <w:szCs w:val="22"/>
          <w:lang w:eastAsia="sr-Latn-CS"/>
        </w:rPr>
        <w:t xml:space="preserve"> и Записника о </w:t>
      </w:r>
      <w:r w:rsidR="00EA57D9" w:rsidRPr="00B75DA0">
        <w:rPr>
          <w:rFonts w:ascii="Arial" w:hAnsi="Arial" w:cs="Arial"/>
          <w:sz w:val="22"/>
          <w:szCs w:val="22"/>
          <w:lang w:eastAsia="sr-Latn-CS"/>
        </w:rPr>
        <w:t>пријему</w:t>
      </w:r>
      <w:r w:rsidRPr="00B75DA0">
        <w:rPr>
          <w:rFonts w:ascii="Arial" w:hAnsi="Arial" w:cs="Arial"/>
          <w:sz w:val="22"/>
          <w:szCs w:val="22"/>
          <w:lang w:eastAsia="sr-Latn-CS"/>
        </w:rPr>
        <w:t>.</w:t>
      </w:r>
      <w:r w:rsidRPr="00B75DA0">
        <w:rPr>
          <w:rFonts w:ascii="Arial" w:hAnsi="Arial" w:cs="Arial"/>
          <w:sz w:val="22"/>
          <w:szCs w:val="22"/>
          <w:lang w:val="sr-Latn-CS" w:eastAsia="sr-Latn-CS"/>
        </w:rPr>
        <w:t xml:space="preserve"> </w:t>
      </w:r>
    </w:p>
    <w:tbl>
      <w:tblPr>
        <w:tblW w:w="9464" w:type="dxa"/>
        <w:tblBorders>
          <w:top w:val="nil"/>
          <w:left w:val="nil"/>
          <w:bottom w:val="nil"/>
          <w:right w:val="nil"/>
        </w:tblBorders>
        <w:tblLayout w:type="fixed"/>
        <w:tblLook w:val="0000"/>
      </w:tblPr>
      <w:tblGrid>
        <w:gridCol w:w="9464"/>
      </w:tblGrid>
      <w:tr w:rsidR="007A4A4B" w:rsidRPr="00B75DA0" w:rsidTr="00724724">
        <w:trPr>
          <w:trHeight w:val="152"/>
        </w:trPr>
        <w:tc>
          <w:tcPr>
            <w:tcW w:w="9464" w:type="dxa"/>
          </w:tcPr>
          <w:p w:rsidR="007A4A4B" w:rsidRPr="00B75DA0" w:rsidRDefault="007A4A4B" w:rsidP="007639A9">
            <w:pPr>
              <w:jc w:val="both"/>
              <w:rPr>
                <w:rFonts w:ascii="Arial" w:hAnsi="Arial" w:cs="Arial"/>
                <w:b/>
                <w:lang w:eastAsia="sr-Latn-CS"/>
              </w:rPr>
            </w:pPr>
            <w:r w:rsidRPr="00B75DA0">
              <w:rPr>
                <w:rFonts w:ascii="Arial" w:hAnsi="Arial" w:cs="Arial"/>
                <w:b/>
                <w:sz w:val="22"/>
                <w:szCs w:val="22"/>
                <w:lang w:val="sr-Cyrl-CS" w:eastAsia="sr-Latn-CS"/>
              </w:rPr>
              <w:t xml:space="preserve">2.) Рок </w:t>
            </w:r>
            <w:r w:rsidR="00EA57D9" w:rsidRPr="00B75DA0">
              <w:rPr>
                <w:rFonts w:ascii="Arial" w:hAnsi="Arial" w:cs="Arial"/>
                <w:b/>
                <w:sz w:val="22"/>
                <w:szCs w:val="22"/>
                <w:lang w:val="sr-Cyrl-CS" w:eastAsia="sr-Latn-CS"/>
              </w:rPr>
              <w:t>испоруке</w:t>
            </w:r>
            <w:r w:rsidRPr="00B75DA0">
              <w:rPr>
                <w:rFonts w:ascii="Arial" w:hAnsi="Arial" w:cs="Arial"/>
                <w:b/>
                <w:sz w:val="22"/>
                <w:szCs w:val="22"/>
                <w:lang w:val="sr-Cyrl-CS" w:eastAsia="sr-Latn-CS"/>
              </w:rPr>
              <w:t>:</w:t>
            </w:r>
            <w:r w:rsidRPr="00B75DA0">
              <w:rPr>
                <w:rFonts w:ascii="Arial" w:hAnsi="Arial" w:cs="Arial"/>
                <w:b/>
                <w:sz w:val="22"/>
                <w:szCs w:val="22"/>
                <w:lang w:val="sr-Latn-CS" w:eastAsia="sr-Latn-CS"/>
              </w:rPr>
              <w:t xml:space="preserve"> </w:t>
            </w:r>
            <w:r w:rsidR="00C34890">
              <w:rPr>
                <w:rFonts w:ascii="Arial" w:hAnsi="Arial" w:cs="Arial"/>
                <w:sz w:val="22"/>
                <w:szCs w:val="22"/>
                <w:lang w:eastAsia="sr-Latn-CS"/>
              </w:rPr>
              <w:t xml:space="preserve">сукцесивно, рок </w:t>
            </w:r>
            <w:r w:rsidR="00240FCF" w:rsidRPr="00B75DA0">
              <w:rPr>
                <w:rFonts w:ascii="Arial" w:hAnsi="Arial" w:cs="Arial"/>
                <w:sz w:val="22"/>
                <w:szCs w:val="22"/>
                <w:lang w:eastAsia="sr-Latn-CS"/>
              </w:rPr>
              <w:t>одређује понуђач- минимум</w:t>
            </w:r>
            <w:r w:rsidR="00261FE5" w:rsidRPr="00B75DA0">
              <w:rPr>
                <w:rFonts w:ascii="Arial" w:hAnsi="Arial" w:cs="Arial"/>
                <w:sz w:val="22"/>
                <w:szCs w:val="22"/>
                <w:lang w:eastAsia="sr-Latn-CS"/>
              </w:rPr>
              <w:t xml:space="preserve"> </w:t>
            </w:r>
            <w:r w:rsidR="00240FCF" w:rsidRPr="00B75DA0">
              <w:rPr>
                <w:rFonts w:ascii="Arial" w:hAnsi="Arial" w:cs="Arial"/>
                <w:sz w:val="22"/>
                <w:szCs w:val="22"/>
                <w:lang w:eastAsia="sr-Latn-CS"/>
              </w:rPr>
              <w:t xml:space="preserve">1, а </w:t>
            </w:r>
            <w:r w:rsidR="00EA57D9" w:rsidRPr="00B75DA0">
              <w:rPr>
                <w:rFonts w:ascii="Arial" w:hAnsi="Arial" w:cs="Arial"/>
                <w:sz w:val="22"/>
                <w:szCs w:val="22"/>
                <w:lang w:eastAsia="sr-Latn-CS"/>
              </w:rPr>
              <w:t>максимум 1</w:t>
            </w:r>
            <w:r w:rsidR="00240FCF" w:rsidRPr="00B75DA0">
              <w:rPr>
                <w:rFonts w:ascii="Arial" w:hAnsi="Arial" w:cs="Arial"/>
                <w:sz w:val="22"/>
                <w:szCs w:val="22"/>
                <w:lang w:eastAsia="sr-Latn-CS"/>
              </w:rPr>
              <w:t>5</w:t>
            </w:r>
            <w:r w:rsidR="00EA57D9" w:rsidRPr="00B75DA0">
              <w:rPr>
                <w:rFonts w:ascii="Arial" w:hAnsi="Arial" w:cs="Arial"/>
                <w:sz w:val="22"/>
                <w:szCs w:val="22"/>
                <w:lang w:eastAsia="sr-Latn-CS"/>
              </w:rPr>
              <w:t xml:space="preserve"> дана од дана </w:t>
            </w:r>
            <w:r w:rsidR="00B75DA0" w:rsidRPr="00B75DA0">
              <w:rPr>
                <w:rFonts w:ascii="Arial" w:hAnsi="Arial" w:cs="Arial"/>
                <w:sz w:val="22"/>
                <w:szCs w:val="22"/>
                <w:lang w:eastAsia="sr-Latn-CS"/>
              </w:rPr>
              <w:t>пријема писаног захтева Наручиоц</w:t>
            </w:r>
            <w:r w:rsidR="00240FCF" w:rsidRPr="00B75DA0">
              <w:rPr>
                <w:rFonts w:ascii="Arial" w:hAnsi="Arial" w:cs="Arial"/>
                <w:sz w:val="22"/>
                <w:szCs w:val="22"/>
                <w:lang w:eastAsia="sr-Latn-CS"/>
              </w:rPr>
              <w:t>а (факс, e-mail)</w:t>
            </w:r>
            <w:r w:rsidR="00261FE5" w:rsidRPr="00B75DA0">
              <w:rPr>
                <w:rFonts w:ascii="Arial" w:hAnsi="Arial" w:cs="Arial"/>
                <w:sz w:val="22"/>
                <w:szCs w:val="22"/>
                <w:lang w:eastAsia="sr-Latn-CS"/>
              </w:rPr>
              <w:t>.</w:t>
            </w:r>
          </w:p>
          <w:p w:rsidR="00261FE5" w:rsidRPr="00B75DA0" w:rsidRDefault="007A4A4B" w:rsidP="00261FE5">
            <w:pPr>
              <w:suppressAutoHyphens w:val="0"/>
              <w:autoSpaceDE w:val="0"/>
              <w:autoSpaceDN w:val="0"/>
              <w:adjustRightInd w:val="0"/>
              <w:spacing w:line="240" w:lineRule="auto"/>
              <w:jc w:val="both"/>
              <w:rPr>
                <w:rFonts w:ascii="Arial" w:eastAsiaTheme="minorHAnsi" w:hAnsi="Arial" w:cs="Arial"/>
                <w:kern w:val="0"/>
                <w:lang w:eastAsia="en-US"/>
              </w:rPr>
            </w:pPr>
            <w:r w:rsidRPr="00B75DA0">
              <w:rPr>
                <w:rFonts w:ascii="Arial" w:hAnsi="Arial" w:cs="Arial"/>
                <w:b/>
                <w:sz w:val="22"/>
                <w:szCs w:val="22"/>
                <w:lang w:val="sr-Cyrl-CS"/>
              </w:rPr>
              <w:t>3.)</w:t>
            </w:r>
            <w:r w:rsidRPr="00B75DA0">
              <w:rPr>
                <w:b/>
                <w:lang w:val="sr-Cyrl-CS"/>
              </w:rPr>
              <w:t xml:space="preserve"> </w:t>
            </w:r>
            <w:r w:rsidR="00261FE5" w:rsidRPr="00B75DA0">
              <w:rPr>
                <w:rFonts w:ascii="Arial" w:eastAsiaTheme="minorHAnsi" w:hAnsi="Arial" w:cs="Arial"/>
                <w:b/>
                <w:bCs/>
                <w:kern w:val="0"/>
                <w:sz w:val="22"/>
                <w:szCs w:val="22"/>
                <w:lang w:eastAsia="en-US"/>
              </w:rPr>
              <w:t xml:space="preserve">Гарантни рок: </w:t>
            </w:r>
            <w:r w:rsidR="00261FE5" w:rsidRPr="00B75DA0">
              <w:rPr>
                <w:rFonts w:ascii="Arial" w:eastAsiaTheme="minorHAnsi" w:hAnsi="Arial" w:cs="Arial"/>
                <w:kern w:val="0"/>
                <w:sz w:val="22"/>
                <w:szCs w:val="22"/>
                <w:lang w:eastAsia="en-US"/>
              </w:rPr>
              <w:t xml:space="preserve">минимум 1 година и важи од дана испоруке. </w:t>
            </w:r>
          </w:p>
          <w:p w:rsidR="007A4A4B" w:rsidRPr="00B75DA0" w:rsidRDefault="00261FE5" w:rsidP="00E624D1">
            <w:pPr>
              <w:suppressAutoHyphens w:val="0"/>
              <w:autoSpaceDE w:val="0"/>
              <w:autoSpaceDN w:val="0"/>
              <w:adjustRightInd w:val="0"/>
              <w:spacing w:line="240" w:lineRule="auto"/>
              <w:rPr>
                <w:rFonts w:ascii="Arial" w:eastAsiaTheme="minorHAnsi" w:hAnsi="Arial" w:cs="Arial"/>
                <w:kern w:val="0"/>
                <w:lang w:eastAsia="en-US"/>
              </w:rPr>
            </w:pPr>
            <w:r w:rsidRPr="00B75DA0">
              <w:rPr>
                <w:rFonts w:ascii="Arial" w:eastAsiaTheme="minorHAnsi" w:hAnsi="Arial" w:cs="Arial"/>
                <w:b/>
                <w:bCs/>
                <w:kern w:val="0"/>
                <w:sz w:val="22"/>
                <w:szCs w:val="22"/>
                <w:lang w:eastAsia="en-US"/>
              </w:rPr>
              <w:t xml:space="preserve">4.) Место испоруке: </w:t>
            </w:r>
            <w:r w:rsidRPr="00B75DA0">
              <w:rPr>
                <w:rFonts w:ascii="Arial" w:hAnsi="Arial" w:cs="Arial"/>
                <w:sz w:val="22"/>
                <w:szCs w:val="22"/>
                <w:lang w:val="sr-Cyrl-CS"/>
              </w:rPr>
              <w:t xml:space="preserve">седиште Наручиоца, </w:t>
            </w:r>
            <w:r w:rsidRPr="00B75DA0">
              <w:rPr>
                <w:rFonts w:ascii="Arial" w:hAnsi="Arial" w:cs="Arial"/>
                <w:sz w:val="22"/>
                <w:szCs w:val="22"/>
                <w:lang w:eastAsia="sr-Latn-CS"/>
              </w:rPr>
              <w:t>у Београду, Булевар деспота Стефана 54а.</w:t>
            </w:r>
          </w:p>
        </w:tc>
      </w:tr>
    </w:tbl>
    <w:p w:rsidR="007A4A4B" w:rsidRPr="00B75DA0" w:rsidRDefault="007A4A4B" w:rsidP="007A4A4B">
      <w:pPr>
        <w:tabs>
          <w:tab w:val="num" w:pos="142"/>
        </w:tabs>
        <w:ind w:right="-188"/>
        <w:jc w:val="both"/>
        <w:rPr>
          <w:rFonts w:ascii="Arial" w:hAnsi="Arial" w:cs="Arial"/>
          <w:sz w:val="22"/>
          <w:szCs w:val="22"/>
          <w:lang w:val="sr-Cyrl-CS"/>
        </w:rPr>
      </w:pPr>
      <w:r w:rsidRPr="00B75DA0">
        <w:rPr>
          <w:rFonts w:ascii="Arial" w:hAnsi="Arial" w:cs="Arial"/>
          <w:b/>
          <w:sz w:val="22"/>
          <w:szCs w:val="22"/>
          <w:lang w:val="sr-Cyrl-CS"/>
        </w:rPr>
        <w:t>5.)</w:t>
      </w:r>
      <w:r w:rsidRPr="00B75DA0">
        <w:rPr>
          <w:rFonts w:ascii="Arial" w:hAnsi="Arial" w:cs="Arial"/>
          <w:sz w:val="22"/>
          <w:szCs w:val="22"/>
          <w:lang w:val="sr-Cyrl-CS"/>
        </w:rPr>
        <w:t xml:space="preserve">  </w:t>
      </w:r>
      <w:r w:rsidRPr="00B75DA0">
        <w:rPr>
          <w:rFonts w:ascii="Arial" w:hAnsi="Arial" w:cs="Arial"/>
          <w:b/>
          <w:sz w:val="22"/>
          <w:szCs w:val="22"/>
          <w:lang w:val="sr-Cyrl-CS"/>
        </w:rPr>
        <w:t>Рок важења понуде</w:t>
      </w:r>
      <w:r w:rsidRPr="00B75DA0">
        <w:rPr>
          <w:rFonts w:ascii="Arial" w:hAnsi="Arial" w:cs="Arial"/>
          <w:sz w:val="22"/>
          <w:szCs w:val="22"/>
          <w:lang w:val="sr-Cyrl-CS"/>
        </w:rPr>
        <w:t>: 60 (шездесет) дана од дана јавног отварања понуда.</w:t>
      </w:r>
    </w:p>
    <w:p w:rsidR="007A4A4B" w:rsidRPr="00B75DA0" w:rsidRDefault="007A4A4B" w:rsidP="007A4A4B">
      <w:pPr>
        <w:jc w:val="both"/>
        <w:rPr>
          <w:rFonts w:ascii="Arial" w:hAnsi="Arial" w:cs="Arial"/>
          <w:sz w:val="22"/>
          <w:szCs w:val="22"/>
        </w:rPr>
      </w:pPr>
    </w:p>
    <w:p w:rsidR="007A4A4B" w:rsidRPr="00B75DA0" w:rsidRDefault="007A4A4B" w:rsidP="007A4A4B">
      <w:pPr>
        <w:jc w:val="both"/>
        <w:rPr>
          <w:rFonts w:ascii="Arial" w:hAnsi="Arial" w:cs="Arial"/>
          <w:b/>
          <w:bCs/>
          <w:i/>
          <w:iCs/>
          <w:sz w:val="22"/>
          <w:szCs w:val="22"/>
        </w:rPr>
      </w:pPr>
      <w:r w:rsidRPr="00B75DA0">
        <w:rPr>
          <w:rFonts w:ascii="Arial" w:hAnsi="Arial" w:cs="Arial"/>
          <w:b/>
          <w:bCs/>
          <w:i/>
          <w:iCs/>
          <w:sz w:val="22"/>
          <w:szCs w:val="22"/>
        </w:rPr>
        <w:t>9. ВАЛУТА И НАЧИН НА КОЈИ МОРА ДА БУДЕ НАВЕДЕНА И ИЗРАЖЕНА ЦЕНА У ПОНУДИ</w:t>
      </w:r>
    </w:p>
    <w:p w:rsidR="007A4A4B" w:rsidRPr="00B75DA0" w:rsidRDefault="007A4A4B" w:rsidP="007A4A4B">
      <w:pPr>
        <w:jc w:val="both"/>
        <w:rPr>
          <w:rFonts w:ascii="Arial" w:hAnsi="Arial" w:cs="Arial"/>
          <w:sz w:val="22"/>
          <w:szCs w:val="22"/>
          <w:lang w:val="sr-Cyrl-CS"/>
        </w:rPr>
      </w:pPr>
      <w:r w:rsidRPr="00B75DA0">
        <w:rPr>
          <w:rFonts w:ascii="Arial" w:hAnsi="Arial" w:cs="Arial"/>
          <w:b/>
          <w:bCs/>
          <w:sz w:val="22"/>
          <w:szCs w:val="22"/>
          <w:lang w:val="sr-Cyrl-CS"/>
        </w:rPr>
        <w:t>Цена</w:t>
      </w:r>
      <w:r w:rsidRPr="00B75DA0">
        <w:rPr>
          <w:rFonts w:ascii="Arial" w:hAnsi="Arial" w:cs="Arial"/>
          <w:sz w:val="22"/>
          <w:szCs w:val="22"/>
          <w:lang w:val="sr-Cyrl-CS"/>
        </w:rPr>
        <w:t xml:space="preserve"> мора бити изражена у динарима, </w:t>
      </w:r>
      <w:r w:rsidRPr="00B75DA0">
        <w:rPr>
          <w:rFonts w:ascii="Arial" w:hAnsi="Arial" w:cs="Arial"/>
          <w:iCs/>
          <w:sz w:val="22"/>
          <w:szCs w:val="22"/>
        </w:rPr>
        <w:t xml:space="preserve"> са и </w:t>
      </w:r>
      <w:r w:rsidRPr="00B75DA0">
        <w:rPr>
          <w:rFonts w:ascii="Arial" w:hAnsi="Arial" w:cs="Arial"/>
          <w:iCs/>
          <w:color w:val="00000A"/>
          <w:sz w:val="22"/>
          <w:szCs w:val="22"/>
        </w:rPr>
        <w:t>без пореза на додату вредност</w:t>
      </w:r>
      <w:r w:rsidRPr="00B75DA0">
        <w:rPr>
          <w:rFonts w:ascii="Arial" w:hAnsi="Arial" w:cs="Arial"/>
          <w:sz w:val="22"/>
          <w:szCs w:val="22"/>
          <w:lang w:val="sr-Cyrl-CS"/>
        </w:rPr>
        <w:t xml:space="preserve"> и укључује све зависне и пратеће трошкове </w:t>
      </w:r>
      <w:r w:rsidRPr="00B75DA0">
        <w:rPr>
          <w:rFonts w:ascii="Arial" w:hAnsi="Arial" w:cs="Arial"/>
          <w:sz w:val="22"/>
          <w:szCs w:val="22"/>
        </w:rPr>
        <w:t>које понуђач има у реализацији предметне јавне набавке</w:t>
      </w:r>
      <w:r w:rsidRPr="00B75DA0">
        <w:rPr>
          <w:rFonts w:ascii="Arial" w:hAnsi="Arial" w:cs="Arial"/>
          <w:color w:val="auto"/>
          <w:sz w:val="22"/>
          <w:szCs w:val="22"/>
        </w:rPr>
        <w:t xml:space="preserve">, с тим да ће се за </w:t>
      </w:r>
      <w:r w:rsidRPr="00B75DA0">
        <w:rPr>
          <w:rFonts w:ascii="Arial" w:hAnsi="Arial" w:cs="Arial"/>
          <w:sz w:val="22"/>
          <w:szCs w:val="22"/>
        </w:rPr>
        <w:t>оцену понуде узимати у обзир цена без пореза на додату вредност.</w:t>
      </w:r>
      <w:r w:rsidRPr="00B75DA0">
        <w:rPr>
          <w:rFonts w:ascii="Arial" w:hAnsi="Arial" w:cs="Arial"/>
          <w:sz w:val="22"/>
          <w:szCs w:val="22"/>
          <w:lang w:val="sr-Cyrl-CS"/>
        </w:rPr>
        <w:t xml:space="preserve"> </w:t>
      </w:r>
    </w:p>
    <w:p w:rsidR="007A4A4B" w:rsidRPr="00B75DA0" w:rsidRDefault="007A4A4B" w:rsidP="007A4A4B">
      <w:pPr>
        <w:jc w:val="both"/>
        <w:rPr>
          <w:rFonts w:ascii="Arial" w:hAnsi="Arial" w:cs="Arial"/>
          <w:b/>
          <w:sz w:val="22"/>
          <w:szCs w:val="22"/>
          <w:u w:val="single"/>
          <w:lang w:val="sr-Cyrl-CS"/>
        </w:rPr>
      </w:pPr>
      <w:r w:rsidRPr="00B75DA0">
        <w:rPr>
          <w:rFonts w:ascii="Arial" w:hAnsi="Arial" w:cs="Arial"/>
          <w:sz w:val="22"/>
          <w:szCs w:val="22"/>
          <w:lang w:val="sr-Cyrl-CS"/>
        </w:rPr>
        <w:t>Цена је фиксна и не може се мењати</w:t>
      </w:r>
      <w:r w:rsidR="00AE2488" w:rsidRPr="00B75DA0">
        <w:rPr>
          <w:rFonts w:ascii="Arial" w:hAnsi="Arial" w:cs="Arial"/>
          <w:sz w:val="22"/>
          <w:szCs w:val="22"/>
          <w:lang w:val="sr-Cyrl-CS"/>
        </w:rPr>
        <w:t>.</w:t>
      </w:r>
    </w:p>
    <w:p w:rsidR="007A4A4B" w:rsidRPr="00B75DA0" w:rsidRDefault="007A4A4B" w:rsidP="007A4A4B">
      <w:pPr>
        <w:jc w:val="both"/>
        <w:rPr>
          <w:rFonts w:ascii="Arial" w:hAnsi="Arial" w:cs="Arial"/>
          <w:iCs/>
          <w:sz w:val="22"/>
          <w:szCs w:val="22"/>
        </w:rPr>
      </w:pPr>
      <w:r w:rsidRPr="00B75DA0">
        <w:rPr>
          <w:rFonts w:ascii="Arial" w:hAnsi="Arial" w:cs="Arial"/>
          <w:sz w:val="22"/>
          <w:szCs w:val="22"/>
        </w:rPr>
        <w:t>Ако је у понуди исказана неуобичајено ниска цена, Наручилац ће поступити у складу са чланом 92. Закона.</w:t>
      </w:r>
    </w:p>
    <w:p w:rsidR="007A4A4B" w:rsidRPr="00B75DA0" w:rsidRDefault="007A4A4B" w:rsidP="007A4A4B">
      <w:pPr>
        <w:jc w:val="both"/>
        <w:rPr>
          <w:rFonts w:ascii="Arial" w:hAnsi="Arial" w:cs="Arial"/>
          <w:b/>
          <w:iCs/>
          <w:sz w:val="22"/>
          <w:szCs w:val="22"/>
        </w:rPr>
      </w:pPr>
      <w:r w:rsidRPr="00B75DA0">
        <w:rPr>
          <w:rFonts w:ascii="Arial" w:hAnsi="Arial" w:cs="Arial"/>
          <w:iCs/>
          <w:sz w:val="22"/>
          <w:szCs w:val="22"/>
        </w:rPr>
        <w:t>Цена у понуди може да се искаже и у еврима и за прерачун у динаре ће се користити одговарајући средњи девизни курс Народне банке Србије на дан када је започето отварање понуда</w:t>
      </w:r>
    </w:p>
    <w:p w:rsidR="007A4A4B" w:rsidRPr="00B75DA0" w:rsidRDefault="007A4A4B" w:rsidP="007A4A4B">
      <w:pPr>
        <w:jc w:val="both"/>
        <w:rPr>
          <w:rFonts w:ascii="Arial" w:hAnsi="Arial" w:cs="Arial"/>
          <w:b/>
          <w:i/>
          <w:iCs/>
          <w:sz w:val="22"/>
          <w:szCs w:val="22"/>
        </w:rPr>
      </w:pPr>
    </w:p>
    <w:p w:rsidR="007A4A4B" w:rsidRPr="00B75DA0" w:rsidRDefault="007A4A4B" w:rsidP="007A4A4B">
      <w:pPr>
        <w:jc w:val="both"/>
        <w:rPr>
          <w:rFonts w:ascii="Arial" w:hAnsi="Arial" w:cs="Arial"/>
          <w:b/>
          <w:i/>
          <w:iCs/>
          <w:color w:val="auto"/>
          <w:sz w:val="22"/>
          <w:szCs w:val="22"/>
        </w:rPr>
      </w:pPr>
      <w:r w:rsidRPr="00B75DA0">
        <w:rPr>
          <w:rFonts w:ascii="Arial" w:hAnsi="Arial" w:cs="Arial"/>
          <w:b/>
          <w:i/>
          <w:iCs/>
          <w:color w:val="auto"/>
          <w:sz w:val="22"/>
          <w:szCs w:val="22"/>
        </w:rPr>
        <w:t xml:space="preserve">10.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7A4A4B" w:rsidRPr="00B75DA0" w:rsidRDefault="007A4A4B" w:rsidP="007A4A4B">
      <w:pPr>
        <w:jc w:val="both"/>
        <w:rPr>
          <w:rFonts w:ascii="Arial" w:eastAsia="TimesNewRomanPSMT" w:hAnsi="Arial" w:cs="Arial"/>
          <w:bCs/>
          <w:iCs/>
          <w:color w:val="auto"/>
          <w:sz w:val="22"/>
          <w:szCs w:val="22"/>
        </w:rPr>
      </w:pPr>
      <w:r w:rsidRPr="00B75DA0">
        <w:rPr>
          <w:rFonts w:ascii="Arial" w:eastAsia="TimesNewRomanPSMT" w:hAnsi="Arial" w:cs="Arial"/>
          <w:bCs/>
          <w:iCs/>
          <w:color w:val="auto"/>
          <w:sz w:val="22"/>
          <w:szCs w:val="22"/>
        </w:rPr>
        <w:t>Подаци о пореским обавезама се могу добити у Пореској управи, Министарства финансија.</w:t>
      </w:r>
    </w:p>
    <w:p w:rsidR="007A4A4B" w:rsidRPr="00B75DA0" w:rsidRDefault="007A4A4B" w:rsidP="007A4A4B">
      <w:pPr>
        <w:jc w:val="both"/>
        <w:rPr>
          <w:rFonts w:ascii="Arial" w:eastAsia="TimesNewRomanPSMT" w:hAnsi="Arial" w:cs="Arial"/>
          <w:bCs/>
          <w:iCs/>
          <w:color w:val="auto"/>
          <w:sz w:val="22"/>
          <w:szCs w:val="22"/>
        </w:rPr>
      </w:pPr>
      <w:r w:rsidRPr="00B75DA0">
        <w:rPr>
          <w:rFonts w:ascii="Arial" w:eastAsia="TimesNewRomanPSMT" w:hAnsi="Arial" w:cs="Arial"/>
          <w:bCs/>
          <w:iCs/>
          <w:color w:val="auto"/>
          <w:sz w:val="22"/>
          <w:szCs w:val="22"/>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7A4A4B" w:rsidRPr="00B75DA0" w:rsidRDefault="007A4A4B" w:rsidP="007A4A4B">
      <w:pPr>
        <w:jc w:val="both"/>
        <w:rPr>
          <w:rFonts w:ascii="Arial" w:hAnsi="Arial" w:cs="Arial"/>
          <w:b/>
          <w:i/>
          <w:iCs/>
          <w:color w:val="auto"/>
          <w:sz w:val="22"/>
          <w:szCs w:val="22"/>
        </w:rPr>
      </w:pPr>
      <w:r w:rsidRPr="00B75DA0">
        <w:rPr>
          <w:rFonts w:ascii="Arial" w:eastAsia="TimesNewRomanPSMT" w:hAnsi="Arial" w:cs="Arial"/>
          <w:bCs/>
          <w:iCs/>
          <w:color w:val="auto"/>
          <w:sz w:val="22"/>
          <w:szCs w:val="22"/>
        </w:rPr>
        <w:t>Подаци о заштити при запошљавању и условима рада се могу добити у Министарству за рад, запошљавање, борачка и социјална питања.</w:t>
      </w:r>
    </w:p>
    <w:p w:rsidR="007A4A4B" w:rsidRPr="00B75DA0" w:rsidRDefault="007A4A4B" w:rsidP="007A4A4B">
      <w:pPr>
        <w:jc w:val="both"/>
        <w:rPr>
          <w:rFonts w:ascii="Arial" w:hAnsi="Arial" w:cs="Arial"/>
          <w:b/>
          <w:i/>
          <w:iCs/>
          <w:color w:val="auto"/>
          <w:sz w:val="22"/>
          <w:szCs w:val="22"/>
        </w:rPr>
      </w:pPr>
    </w:p>
    <w:p w:rsidR="007A4A4B" w:rsidRPr="00B75DA0" w:rsidRDefault="007A4A4B" w:rsidP="007A4A4B">
      <w:pPr>
        <w:jc w:val="both"/>
        <w:rPr>
          <w:rFonts w:ascii="Arial" w:hAnsi="Arial" w:cs="Arial"/>
          <w:b/>
          <w:i/>
          <w:iCs/>
          <w:sz w:val="22"/>
          <w:szCs w:val="22"/>
        </w:rPr>
      </w:pPr>
      <w:r w:rsidRPr="00B75DA0">
        <w:rPr>
          <w:rFonts w:ascii="Arial" w:hAnsi="Arial" w:cs="Arial"/>
          <w:b/>
          <w:i/>
          <w:iCs/>
          <w:sz w:val="22"/>
          <w:szCs w:val="22"/>
        </w:rPr>
        <w:t>11. ПОДАЦИ О ВРСТИ, САДРЖИНИ, НАЧИНУ ПОДНОШЕЊА, ВИСИНИ И РОКОВИМА ОБЕЗБЕЂЕЊА ИСПУЊЕЊА ОБАВЕЗА ПОНУЂАЧА</w:t>
      </w:r>
    </w:p>
    <w:p w:rsidR="007A4A4B" w:rsidRPr="00B75DA0" w:rsidRDefault="007A4A4B" w:rsidP="007A4A4B">
      <w:pPr>
        <w:tabs>
          <w:tab w:val="left" w:pos="720"/>
        </w:tabs>
        <w:jc w:val="both"/>
        <w:rPr>
          <w:rFonts w:ascii="Arial" w:hAnsi="Arial" w:cs="Arial"/>
          <w:sz w:val="22"/>
          <w:szCs w:val="22"/>
          <w:lang w:val="sr-Cyrl-CS"/>
        </w:rPr>
      </w:pPr>
      <w:r w:rsidRPr="00B75DA0">
        <w:rPr>
          <w:rFonts w:ascii="Arial" w:hAnsi="Arial" w:cs="Arial"/>
          <w:sz w:val="22"/>
          <w:szCs w:val="22"/>
          <w:lang w:val="sr-Cyrl-CS"/>
        </w:rPr>
        <w:t xml:space="preserve">Понуђач који добије посао, дужан је да приликом закључења уговора достави </w:t>
      </w:r>
      <w:r w:rsidRPr="00B75DA0">
        <w:rPr>
          <w:rFonts w:ascii="Arial" w:hAnsi="Arial" w:cs="Arial"/>
          <w:b/>
          <w:bCs/>
          <w:sz w:val="22"/>
          <w:szCs w:val="22"/>
        </w:rPr>
        <w:t>оригинал сопствену бланко меницу за добро извршење посла</w:t>
      </w:r>
      <w:r w:rsidRPr="00B75DA0">
        <w:rPr>
          <w:rFonts w:ascii="Arial" w:hAnsi="Arial" w:cs="Arial"/>
          <w:sz w:val="22"/>
          <w:szCs w:val="22"/>
          <w:lang w:val="sr-Cyrl-CS"/>
        </w:rPr>
        <w:t xml:space="preserve"> са меничним овлашћењем у висини од 10% укупне вредности уговора без ПДВ- а, са роком важности 30 дана дужим од рока извршења </w:t>
      </w:r>
      <w:r w:rsidRPr="00B75DA0">
        <w:rPr>
          <w:rFonts w:ascii="Arial" w:hAnsi="Arial" w:cs="Arial"/>
          <w:b/>
          <w:sz w:val="22"/>
          <w:szCs w:val="22"/>
          <w:lang w:val="sr-Cyrl-CS"/>
        </w:rPr>
        <w:t xml:space="preserve">укупно </w:t>
      </w:r>
      <w:r w:rsidRPr="00B75DA0">
        <w:rPr>
          <w:rFonts w:ascii="Arial" w:hAnsi="Arial" w:cs="Arial"/>
          <w:sz w:val="22"/>
          <w:szCs w:val="22"/>
          <w:lang w:val="sr-Cyrl-CS"/>
        </w:rPr>
        <w:t>уговорене обавезе. Уз сопствену меницу и менично овлашћење, Понуђач се обавезује да достави потврду о регистрацији менице</w:t>
      </w:r>
      <w:r w:rsidRPr="00B75DA0">
        <w:rPr>
          <w:rFonts w:ascii="Arial" w:hAnsi="Arial" w:cs="Arial"/>
          <w:sz w:val="22"/>
          <w:szCs w:val="22"/>
          <w:lang w:val="sr-Latn-CS" w:eastAsia="sr-Latn-CS"/>
        </w:rPr>
        <w:t xml:space="preserve"> у регистру Народне</w:t>
      </w:r>
      <w:r w:rsidRPr="00B75DA0">
        <w:rPr>
          <w:rFonts w:ascii="Arial" w:hAnsi="Arial" w:cs="Arial"/>
          <w:b/>
          <w:bCs/>
          <w:sz w:val="22"/>
          <w:szCs w:val="22"/>
          <w:lang w:val="sr-Latn-CS" w:eastAsia="sr-Latn-CS"/>
        </w:rPr>
        <w:t xml:space="preserve"> </w:t>
      </w:r>
      <w:r w:rsidRPr="00B75DA0">
        <w:rPr>
          <w:rFonts w:ascii="Arial" w:hAnsi="Arial" w:cs="Arial"/>
          <w:sz w:val="22"/>
          <w:szCs w:val="22"/>
          <w:lang w:val="sr-Latn-CS" w:eastAsia="sr-Latn-CS"/>
        </w:rPr>
        <w:t>банке Србије</w:t>
      </w:r>
      <w:r w:rsidRPr="00B75DA0">
        <w:rPr>
          <w:rFonts w:ascii="Arial" w:hAnsi="Arial" w:cs="Arial"/>
          <w:sz w:val="22"/>
          <w:szCs w:val="22"/>
          <w:lang w:eastAsia="sr-Latn-CS"/>
        </w:rPr>
        <w:t>, издату</w:t>
      </w:r>
      <w:r w:rsidRPr="00B75DA0">
        <w:rPr>
          <w:rFonts w:ascii="Arial" w:hAnsi="Arial" w:cs="Arial"/>
          <w:sz w:val="22"/>
          <w:szCs w:val="22"/>
          <w:lang w:val="sr-Cyrl-CS"/>
        </w:rPr>
        <w:t xml:space="preserve"> од стране пословне банке.</w:t>
      </w:r>
    </w:p>
    <w:p w:rsidR="007A4A4B" w:rsidRPr="00B75DA0" w:rsidRDefault="007A4A4B" w:rsidP="007A4A4B">
      <w:pPr>
        <w:tabs>
          <w:tab w:val="left" w:pos="720"/>
        </w:tabs>
        <w:jc w:val="both"/>
        <w:rPr>
          <w:rFonts w:ascii="Arial" w:hAnsi="Arial" w:cs="Arial"/>
          <w:sz w:val="22"/>
          <w:szCs w:val="22"/>
          <w:lang w:val="sr-Cyrl-CS"/>
        </w:rPr>
      </w:pPr>
      <w:r w:rsidRPr="00B75DA0">
        <w:rPr>
          <w:rFonts w:ascii="Arial" w:hAnsi="Arial" w:cs="Arial"/>
          <w:sz w:val="22"/>
          <w:szCs w:val="22"/>
          <w:lang w:val="sr-Cyrl-CS"/>
        </w:rPr>
        <w:t xml:space="preserve"> Рок важења</w:t>
      </w:r>
      <w:r w:rsidRPr="00B75DA0">
        <w:rPr>
          <w:rFonts w:ascii="Arial" w:hAnsi="Arial" w:cs="Arial"/>
          <w:b/>
          <w:sz w:val="22"/>
          <w:szCs w:val="22"/>
          <w:lang w:val="sr-Cyrl-CS"/>
        </w:rPr>
        <w:t xml:space="preserve"> </w:t>
      </w:r>
      <w:r w:rsidRPr="00B75DA0">
        <w:rPr>
          <w:rFonts w:ascii="Arial" w:hAnsi="Arial" w:cs="Arial"/>
          <w:bCs/>
          <w:sz w:val="22"/>
          <w:szCs w:val="22"/>
        </w:rPr>
        <w:t>сопствене бланко менице</w:t>
      </w:r>
      <w:r w:rsidRPr="00B75DA0">
        <w:rPr>
          <w:rFonts w:ascii="Arial" w:hAnsi="Arial" w:cs="Arial"/>
          <w:b/>
          <w:bCs/>
          <w:sz w:val="22"/>
          <w:szCs w:val="22"/>
        </w:rPr>
        <w:t xml:space="preserve"> </w:t>
      </w:r>
      <w:r w:rsidRPr="00B75DA0">
        <w:rPr>
          <w:rFonts w:ascii="Arial" w:hAnsi="Arial" w:cs="Arial"/>
          <w:sz w:val="22"/>
          <w:szCs w:val="22"/>
          <w:lang w:val="sr-Cyrl-CS"/>
        </w:rPr>
        <w:t>мора бити најмање 30 (тридесет) дана дужи од периода важења уговора.</w:t>
      </w:r>
    </w:p>
    <w:p w:rsidR="007A4A4B" w:rsidRPr="00B75DA0" w:rsidRDefault="007A4A4B" w:rsidP="007A4A4B">
      <w:pPr>
        <w:tabs>
          <w:tab w:val="left" w:pos="720"/>
        </w:tabs>
        <w:jc w:val="both"/>
        <w:rPr>
          <w:rFonts w:ascii="Arial" w:hAnsi="Arial" w:cs="Arial"/>
          <w:sz w:val="22"/>
          <w:szCs w:val="22"/>
          <w:lang w:val="sr-Cyrl-CS"/>
        </w:rPr>
      </w:pPr>
      <w:r w:rsidRPr="00B75DA0">
        <w:rPr>
          <w:rFonts w:ascii="Arial" w:hAnsi="Arial" w:cs="Arial"/>
          <w:sz w:val="22"/>
          <w:szCs w:val="22"/>
          <w:lang w:val="sr-Cyrl-CS"/>
        </w:rPr>
        <w:t xml:space="preserve"> Ако се у току реализације уговора промене рокови за извршење уговорне обавезе, мора се продужити важење средства финансијског обезбеђења </w:t>
      </w:r>
      <w:r w:rsidRPr="00B75DA0">
        <w:rPr>
          <w:rFonts w:ascii="Arial" w:hAnsi="Arial" w:cs="Arial"/>
          <w:sz w:val="22"/>
          <w:szCs w:val="22"/>
          <w:lang w:val="ru-RU"/>
        </w:rPr>
        <w:t>пре истека важећег.</w:t>
      </w:r>
    </w:p>
    <w:p w:rsidR="007A4A4B" w:rsidRPr="00B75DA0" w:rsidRDefault="007A4A4B" w:rsidP="007A4A4B">
      <w:pPr>
        <w:tabs>
          <w:tab w:val="left" w:pos="0"/>
          <w:tab w:val="left" w:pos="567"/>
        </w:tabs>
        <w:ind w:right="-34" w:hanging="191"/>
        <w:jc w:val="both"/>
        <w:rPr>
          <w:rFonts w:ascii="Arial" w:hAnsi="Arial" w:cs="Arial"/>
          <w:bCs/>
          <w:sz w:val="22"/>
          <w:szCs w:val="22"/>
          <w:lang w:val="sr-Cyrl-CS"/>
        </w:rPr>
      </w:pPr>
      <w:r w:rsidRPr="00B75DA0">
        <w:rPr>
          <w:rFonts w:ascii="Arial" w:hAnsi="Arial" w:cs="Arial"/>
          <w:bCs/>
          <w:sz w:val="22"/>
          <w:szCs w:val="22"/>
          <w:lang w:val="ru-RU"/>
        </w:rPr>
        <w:t xml:space="preserve">   У случају да изабрани најповољнији понуђач не изврши своје уговорне обавезе у свему у складу са закљученим уговором, изврши их делимично, касни са извршењем уговорених обавеза или уколико ангажује</w:t>
      </w:r>
      <w:r w:rsidRPr="00B75DA0">
        <w:rPr>
          <w:rFonts w:ascii="Arial" w:hAnsi="Arial" w:cs="Arial"/>
          <w:bCs/>
          <w:sz w:val="22"/>
          <w:szCs w:val="22"/>
          <w:lang w:val="sr-Cyrl-CS"/>
        </w:rPr>
        <w:t xml:space="preserve"> као подизвођача, лице које није навео у понуди</w:t>
      </w:r>
      <w:r w:rsidRPr="00B75DA0">
        <w:rPr>
          <w:rFonts w:ascii="Arial" w:hAnsi="Arial" w:cs="Arial"/>
          <w:bCs/>
          <w:sz w:val="22"/>
          <w:szCs w:val="22"/>
          <w:lang w:val="ru-RU"/>
        </w:rPr>
        <w:t>, Наручилац ће активирати средство финансијског обезбеђења.</w:t>
      </w:r>
      <w:r w:rsidRPr="00B75DA0">
        <w:rPr>
          <w:rFonts w:ascii="Arial" w:hAnsi="Arial" w:cs="Arial"/>
          <w:bCs/>
          <w:sz w:val="22"/>
          <w:szCs w:val="22"/>
          <w:lang w:val="sr-Cyrl-CS"/>
        </w:rPr>
        <w:t xml:space="preserve"> </w:t>
      </w:r>
    </w:p>
    <w:p w:rsidR="007A4A4B" w:rsidRPr="00B75DA0" w:rsidRDefault="007A4A4B" w:rsidP="007A4A4B">
      <w:pPr>
        <w:tabs>
          <w:tab w:val="left" w:pos="0"/>
          <w:tab w:val="left" w:pos="1440"/>
        </w:tabs>
        <w:ind w:right="-34" w:hanging="191"/>
        <w:jc w:val="both"/>
        <w:rPr>
          <w:rFonts w:ascii="Arial" w:hAnsi="Arial" w:cs="Arial"/>
          <w:bCs/>
          <w:sz w:val="22"/>
          <w:szCs w:val="22"/>
          <w:lang w:val="sr-Cyrl-CS"/>
        </w:rPr>
      </w:pPr>
      <w:r w:rsidRPr="00B75DA0">
        <w:rPr>
          <w:rFonts w:ascii="Arial" w:hAnsi="Arial" w:cs="Arial"/>
          <w:bCs/>
          <w:sz w:val="22"/>
          <w:szCs w:val="22"/>
          <w:lang w:val="sr-Cyrl-CS"/>
        </w:rPr>
        <w:tab/>
        <w:t xml:space="preserve">Наручилац неће </w:t>
      </w:r>
      <w:r w:rsidRPr="00B75DA0">
        <w:rPr>
          <w:rFonts w:ascii="Arial" w:hAnsi="Arial" w:cs="Arial"/>
          <w:bCs/>
          <w:sz w:val="22"/>
          <w:szCs w:val="22"/>
          <w:lang w:val="ru-RU"/>
        </w:rPr>
        <w:t>активирати средство финансијског обезбеђења</w:t>
      </w:r>
      <w:r w:rsidRPr="00B75DA0">
        <w:rPr>
          <w:rFonts w:ascii="Arial" w:hAnsi="Arial" w:cs="Arial"/>
          <w:bCs/>
          <w:sz w:val="22"/>
          <w:szCs w:val="22"/>
          <w:lang w:val="sr-Cyrl-CS"/>
        </w:rPr>
        <w:t xml:space="preserve"> и неће раскинути уговор, уколико понуђач ангажује као подизвођача лице које није навео у понуди, ако би раскидом уговора Наручилац претрпео знатну штету.</w:t>
      </w:r>
    </w:p>
    <w:p w:rsidR="007A4A4B" w:rsidRPr="00B75DA0" w:rsidRDefault="007A4A4B" w:rsidP="007A4A4B">
      <w:pPr>
        <w:tabs>
          <w:tab w:val="left" w:pos="0"/>
          <w:tab w:val="left" w:pos="1440"/>
        </w:tabs>
        <w:ind w:right="-34" w:hanging="191"/>
        <w:jc w:val="both"/>
        <w:rPr>
          <w:rFonts w:ascii="Arial" w:hAnsi="Arial" w:cs="Arial"/>
          <w:bCs/>
          <w:sz w:val="22"/>
          <w:szCs w:val="22"/>
          <w:lang w:val="ru-RU"/>
        </w:rPr>
      </w:pPr>
      <w:r w:rsidRPr="00B75DA0">
        <w:rPr>
          <w:rFonts w:ascii="Arial" w:hAnsi="Arial" w:cs="Arial"/>
          <w:bCs/>
          <w:sz w:val="22"/>
          <w:szCs w:val="22"/>
          <w:lang w:val="sr-Cyrl-CS"/>
        </w:rPr>
        <w:t xml:space="preserve">    Понуђач 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У том случају Наручилац неће </w:t>
      </w:r>
      <w:r w:rsidRPr="00B75DA0">
        <w:rPr>
          <w:rFonts w:ascii="Arial" w:hAnsi="Arial" w:cs="Arial"/>
          <w:bCs/>
          <w:sz w:val="22"/>
          <w:szCs w:val="22"/>
          <w:lang w:val="ru-RU"/>
        </w:rPr>
        <w:t>активирати средство финансијског обезбеђења.</w:t>
      </w:r>
    </w:p>
    <w:p w:rsidR="007A4A4B" w:rsidRPr="00B75DA0" w:rsidRDefault="007A4A4B" w:rsidP="007A4A4B">
      <w:pPr>
        <w:tabs>
          <w:tab w:val="left" w:pos="0"/>
          <w:tab w:val="left" w:pos="1440"/>
        </w:tabs>
        <w:ind w:right="-34" w:hanging="191"/>
        <w:jc w:val="both"/>
        <w:rPr>
          <w:rFonts w:ascii="Arial" w:hAnsi="Arial" w:cs="Arial"/>
          <w:bCs/>
          <w:sz w:val="22"/>
          <w:szCs w:val="22"/>
          <w:lang w:val="sr-Cyrl-CS"/>
        </w:rPr>
      </w:pPr>
      <w:r w:rsidRPr="00B75DA0">
        <w:rPr>
          <w:rFonts w:ascii="Arial" w:hAnsi="Arial" w:cs="Arial"/>
          <w:bCs/>
          <w:color w:val="FF0000"/>
          <w:sz w:val="22"/>
          <w:szCs w:val="22"/>
          <w:lang w:val="ru-RU"/>
        </w:rPr>
        <w:lastRenderedPageBreak/>
        <w:tab/>
      </w:r>
      <w:r w:rsidRPr="00B75DA0">
        <w:rPr>
          <w:rFonts w:ascii="Arial" w:hAnsi="Arial" w:cs="Arial"/>
          <w:sz w:val="22"/>
          <w:szCs w:val="22"/>
          <w:lang w:val="sr-Cyrl-CS"/>
        </w:rPr>
        <w:t xml:space="preserve">По извршењу уговорних обавеза Понуђача, средство финансијског обезбеђења за добро извршење  посла ће бити </w:t>
      </w:r>
      <w:r w:rsidRPr="00B75DA0">
        <w:rPr>
          <w:rFonts w:ascii="Arial" w:hAnsi="Arial" w:cs="Arial"/>
          <w:bCs/>
          <w:sz w:val="22"/>
          <w:szCs w:val="22"/>
          <w:lang w:val="ru-RU"/>
        </w:rPr>
        <w:t>враћено, на захтев Понуђача</w:t>
      </w:r>
      <w:r w:rsidRPr="00B75DA0">
        <w:rPr>
          <w:rFonts w:ascii="Arial" w:hAnsi="Arial" w:cs="Arial"/>
          <w:bCs/>
          <w:sz w:val="22"/>
          <w:szCs w:val="22"/>
          <w:lang w:val="sr-Cyrl-CS"/>
        </w:rPr>
        <w:t>.</w:t>
      </w:r>
    </w:p>
    <w:p w:rsidR="00261FE5" w:rsidRPr="00B75DA0" w:rsidRDefault="00261FE5" w:rsidP="007A4A4B">
      <w:pPr>
        <w:tabs>
          <w:tab w:val="left" w:pos="0"/>
          <w:tab w:val="left" w:pos="1440"/>
        </w:tabs>
        <w:ind w:right="-34" w:hanging="191"/>
        <w:jc w:val="both"/>
        <w:rPr>
          <w:rFonts w:ascii="Arial" w:hAnsi="Arial" w:cs="Arial"/>
          <w:bCs/>
          <w:sz w:val="22"/>
          <w:szCs w:val="22"/>
          <w:lang w:val="sr-Cyrl-CS"/>
        </w:rPr>
      </w:pPr>
    </w:p>
    <w:p w:rsidR="004032D1" w:rsidRPr="00B75DA0" w:rsidRDefault="004032D1" w:rsidP="007A4A4B">
      <w:pPr>
        <w:jc w:val="both"/>
        <w:rPr>
          <w:rFonts w:ascii="Arial" w:hAnsi="Arial" w:cs="Arial"/>
          <w:b/>
          <w:i/>
          <w:iCs/>
          <w:sz w:val="22"/>
          <w:szCs w:val="22"/>
        </w:rPr>
      </w:pPr>
    </w:p>
    <w:p w:rsidR="007A4A4B" w:rsidRPr="00B75DA0" w:rsidRDefault="007A4A4B" w:rsidP="007A4A4B">
      <w:pPr>
        <w:jc w:val="both"/>
        <w:rPr>
          <w:rFonts w:ascii="Arial" w:hAnsi="Arial" w:cs="Arial"/>
          <w:sz w:val="22"/>
          <w:szCs w:val="22"/>
        </w:rPr>
      </w:pPr>
      <w:r w:rsidRPr="00B75DA0">
        <w:rPr>
          <w:rFonts w:ascii="Arial" w:hAnsi="Arial" w:cs="Arial"/>
          <w:b/>
          <w:bCs/>
          <w:i/>
          <w:sz w:val="22"/>
          <w:szCs w:val="22"/>
        </w:rPr>
        <w:t xml:space="preserve">12. ЗАШТИТА ПОВЕРЉИВОСТИ ПОДАТАКА КОЈЕ НАРУЧИЛАЦ СТАВЉА ПОНУЂАЧИМА НА РАСПОЛАГАЊЕ, УКЉУЧУЈУЋИ И ЊИХОВЕ ПОДИЗВОЂАЧЕ </w:t>
      </w:r>
      <w:r w:rsidRPr="00B75DA0">
        <w:rPr>
          <w:rFonts w:ascii="Arial" w:hAnsi="Arial" w:cs="Arial"/>
          <w:sz w:val="22"/>
          <w:szCs w:val="22"/>
        </w:rPr>
        <w:t>Предметна набавка не садржи поверљиве информације које наручилац ставља на располагање.</w:t>
      </w:r>
    </w:p>
    <w:p w:rsidR="007A4A4B" w:rsidRPr="00B75DA0" w:rsidRDefault="007A4A4B" w:rsidP="007A4A4B">
      <w:pPr>
        <w:jc w:val="both"/>
        <w:rPr>
          <w:rFonts w:ascii="Arial" w:hAnsi="Arial" w:cs="Arial"/>
          <w:sz w:val="22"/>
          <w:szCs w:val="22"/>
        </w:rPr>
      </w:pPr>
      <w:r w:rsidRPr="00B75DA0">
        <w:rPr>
          <w:rFonts w:ascii="Arial" w:hAnsi="Arial" w:cs="Arial"/>
          <w:sz w:val="22"/>
          <w:szCs w:val="22"/>
          <w:lang w:val="sr-Cyrl-CS"/>
        </w:rPr>
        <w:t>Наручилац је дужан да чува као поверљиве све податке о понуђачима садржане у понуди које је као такве, у складу са законом, понуђач означио у понуди, одбије давање информације која би значила поврду поверљивости података добијених у понуди, чува као пословну тајну имена заинтересованих лица, понуђача, као и податке о поднетим понудама, до отварања понуда.</w:t>
      </w:r>
    </w:p>
    <w:p w:rsidR="007A4A4B" w:rsidRPr="00B75DA0" w:rsidRDefault="007A4A4B" w:rsidP="007A4A4B">
      <w:pPr>
        <w:tabs>
          <w:tab w:val="left" w:pos="600"/>
          <w:tab w:val="left" w:pos="1418"/>
          <w:tab w:val="left" w:pos="1701"/>
        </w:tabs>
        <w:spacing w:line="240" w:lineRule="auto"/>
        <w:jc w:val="both"/>
        <w:rPr>
          <w:rFonts w:ascii="Arial" w:hAnsi="Arial" w:cs="Arial"/>
          <w:sz w:val="22"/>
          <w:szCs w:val="22"/>
          <w:lang w:val="sr-Cyrl-CS"/>
        </w:rPr>
      </w:pPr>
      <w:r w:rsidRPr="00B75DA0">
        <w:rPr>
          <w:rFonts w:ascii="Arial" w:hAnsi="Arial" w:cs="Arial"/>
          <w:sz w:val="22"/>
          <w:szCs w:val="22"/>
          <w:lang w:val="sr-Cyrl-CS"/>
        </w:rPr>
        <w:t xml:space="preserve">Наручилац ће као поверљива третирати она документа која у горњем десном углу садрже назнаку: "ПОВЕРЉИВО". Ако се поверљивим сматра само одређени податак у документу, поверљив део мора бити подвучен црвено, а у истом реду уз десну ивицу мора бити стављена ознака: "ПОВЕРЉИВО". Наручилац не одговара за поверљивост података који нису означени на наведени начин. </w:t>
      </w:r>
    </w:p>
    <w:p w:rsidR="007A4A4B" w:rsidRPr="00B75DA0" w:rsidRDefault="007A4A4B" w:rsidP="007A4A4B">
      <w:pPr>
        <w:spacing w:after="120" w:line="240" w:lineRule="auto"/>
        <w:jc w:val="both"/>
        <w:rPr>
          <w:rFonts w:ascii="Arial" w:hAnsi="Arial" w:cs="Arial"/>
          <w:sz w:val="22"/>
          <w:szCs w:val="22"/>
          <w:lang w:val="sr-Cyrl-BA"/>
        </w:rPr>
      </w:pPr>
      <w:r w:rsidRPr="00B75DA0">
        <w:rPr>
          <w:rFonts w:ascii="Arial" w:hAnsi="Arial" w:cs="Arial"/>
          <w:sz w:val="22"/>
          <w:szCs w:val="22"/>
          <w:lang w:val="sr-Cyrl-BA"/>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7A4A4B" w:rsidRPr="00B75DA0" w:rsidRDefault="007A4A4B" w:rsidP="007A4A4B">
      <w:pPr>
        <w:jc w:val="both"/>
        <w:rPr>
          <w:rFonts w:ascii="Arial" w:hAnsi="Arial" w:cs="Arial"/>
          <w:b/>
          <w:bCs/>
          <w:sz w:val="22"/>
          <w:szCs w:val="22"/>
        </w:rPr>
      </w:pPr>
      <w:r w:rsidRPr="00B75DA0">
        <w:rPr>
          <w:rFonts w:ascii="Arial" w:hAnsi="Arial" w:cs="Arial"/>
          <w:b/>
          <w:bCs/>
          <w:i/>
          <w:sz w:val="22"/>
          <w:szCs w:val="22"/>
        </w:rPr>
        <w:t>13</w:t>
      </w:r>
      <w:r w:rsidRPr="00B75DA0">
        <w:rPr>
          <w:rFonts w:ascii="Arial" w:hAnsi="Arial" w:cs="Arial"/>
          <w:b/>
          <w:bCs/>
          <w:sz w:val="22"/>
          <w:szCs w:val="22"/>
        </w:rPr>
        <w:t xml:space="preserve">. </w:t>
      </w:r>
      <w:r w:rsidRPr="00B75DA0">
        <w:rPr>
          <w:rFonts w:ascii="Arial" w:hAnsi="Arial" w:cs="Arial"/>
          <w:b/>
          <w:bCs/>
          <w:i/>
          <w:sz w:val="22"/>
          <w:szCs w:val="22"/>
        </w:rPr>
        <w:t>ДОДАТНЕ ИНФОРМАЦИЈЕ ИЛИ ПОЈАШЊЕЊА У ВЕЗИ СА ПРИПРЕМАЊЕМ ПОНУДЕ</w:t>
      </w:r>
    </w:p>
    <w:p w:rsidR="007A4A4B" w:rsidRPr="00B75DA0" w:rsidRDefault="007A4A4B" w:rsidP="007A4A4B">
      <w:pPr>
        <w:jc w:val="both"/>
        <w:rPr>
          <w:rFonts w:ascii="Arial" w:hAnsi="Arial" w:cs="Arial"/>
          <w:sz w:val="22"/>
          <w:szCs w:val="22"/>
        </w:rPr>
      </w:pPr>
      <w:r w:rsidRPr="00B75DA0">
        <w:rPr>
          <w:rFonts w:ascii="Arial" w:hAnsi="Arial" w:cs="Arial"/>
          <w:sz w:val="22"/>
          <w:szCs w:val="22"/>
        </w:rPr>
        <w:t xml:space="preserve">Заинтересовано лице може, у писаном </w:t>
      </w:r>
      <w:r w:rsidRPr="00B75DA0">
        <w:rPr>
          <w:rFonts w:ascii="Arial" w:hAnsi="Arial" w:cs="Arial"/>
          <w:color w:val="auto"/>
          <w:sz w:val="22"/>
          <w:szCs w:val="22"/>
        </w:rPr>
        <w:t>облику путем</w:t>
      </w:r>
      <w:r w:rsidRPr="00B75DA0">
        <w:rPr>
          <w:rFonts w:ascii="Arial" w:hAnsi="Arial" w:cs="Arial"/>
          <w:sz w:val="22"/>
          <w:szCs w:val="22"/>
        </w:rPr>
        <w:t xml:space="preserve"> e-mail-</w:t>
      </w:r>
      <w:hyperlink r:id="rId9" w:history="1">
        <w:r w:rsidR="00261FE5" w:rsidRPr="00B75DA0">
          <w:rPr>
            <w:rStyle w:val="Hyperlink"/>
            <w:rFonts w:ascii="Arial" w:hAnsi="Arial" w:cs="Arial"/>
            <w:sz w:val="22"/>
            <w:szCs w:val="22"/>
          </w:rPr>
          <w:t>bozidar.cvetkovic@zdravlje.org.rs</w:t>
        </w:r>
      </w:hyperlink>
      <w:r w:rsidR="00261FE5" w:rsidRPr="00B75DA0">
        <w:rPr>
          <w:rFonts w:ascii="Arial" w:hAnsi="Arial" w:cs="Arial"/>
          <w:sz w:val="22"/>
          <w:szCs w:val="22"/>
        </w:rPr>
        <w:t>,</w:t>
      </w:r>
      <w:r w:rsidR="00724724" w:rsidRPr="00B75DA0">
        <w:rPr>
          <w:rFonts w:ascii="Arial" w:hAnsi="Arial" w:cs="Arial"/>
          <w:sz w:val="22"/>
          <w:szCs w:val="22"/>
        </w:rPr>
        <w:t xml:space="preserve"> </w:t>
      </w:r>
      <w:r w:rsidRPr="00B75DA0">
        <w:rPr>
          <w:rFonts w:ascii="Arial" w:hAnsi="Arial" w:cs="Arial"/>
          <w:sz w:val="22"/>
          <w:szCs w:val="22"/>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r w:rsidRPr="00B75DA0">
        <w:rPr>
          <w:rFonts w:ascii="Arial" w:hAnsi="Arial" w:cs="Arial"/>
          <w:sz w:val="22"/>
          <w:szCs w:val="22"/>
          <w:lang w:val="sr-Cyrl-CS"/>
        </w:rPr>
        <w:t>сваког радног дана, у периоду од 07.30 – 15.00 сати</w:t>
      </w:r>
      <w:r w:rsidRPr="00B75DA0">
        <w:rPr>
          <w:rFonts w:ascii="Arial" w:hAnsi="Arial" w:cs="Arial"/>
          <w:sz w:val="22"/>
          <w:szCs w:val="22"/>
        </w:rPr>
        <w:t>.</w:t>
      </w:r>
    </w:p>
    <w:p w:rsidR="007A4A4B" w:rsidRPr="00B75DA0" w:rsidRDefault="007A4A4B" w:rsidP="007A4A4B">
      <w:pPr>
        <w:jc w:val="both"/>
        <w:rPr>
          <w:rFonts w:ascii="Arial" w:hAnsi="Arial" w:cs="Arial"/>
          <w:sz w:val="22"/>
          <w:szCs w:val="22"/>
        </w:rPr>
      </w:pPr>
      <w:r w:rsidRPr="00B75DA0">
        <w:rPr>
          <w:rFonts w:ascii="Arial" w:hAnsi="Arial" w:cs="Arial"/>
          <w:sz w:val="22"/>
          <w:szCs w:val="22"/>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7A4A4B" w:rsidRPr="00B75DA0" w:rsidRDefault="007A4A4B" w:rsidP="007A4A4B">
      <w:pPr>
        <w:jc w:val="both"/>
        <w:rPr>
          <w:rFonts w:ascii="Arial" w:hAnsi="Arial" w:cs="Arial"/>
          <w:sz w:val="22"/>
          <w:szCs w:val="22"/>
        </w:rPr>
      </w:pPr>
      <w:r w:rsidRPr="00B75DA0">
        <w:rPr>
          <w:rFonts w:ascii="Arial" w:hAnsi="Arial" w:cs="Arial"/>
          <w:sz w:val="22"/>
          <w:szCs w:val="22"/>
        </w:rPr>
        <w:t>Додатне информације или појашњења упућују се са напоменом „Захтев за додатним информацијама или појашњењима конкурсне документације,</w:t>
      </w:r>
      <w:r w:rsidRPr="00B75DA0">
        <w:rPr>
          <w:rFonts w:ascii="Arial" w:eastAsia="TimesNewRomanPS-BoldMT" w:hAnsi="Arial" w:cs="Arial"/>
          <w:b/>
          <w:bCs/>
          <w:sz w:val="22"/>
          <w:szCs w:val="22"/>
        </w:rPr>
        <w:t xml:space="preserve"> </w:t>
      </w:r>
      <w:r w:rsidRPr="00B75DA0">
        <w:rPr>
          <w:rFonts w:ascii="Arial" w:hAnsi="Arial" w:cs="Arial"/>
          <w:sz w:val="22"/>
          <w:szCs w:val="22"/>
        </w:rPr>
        <w:t>ВНУ-05-II-11/15</w:t>
      </w:r>
      <w:r w:rsidRPr="00B75DA0">
        <w:rPr>
          <w:rFonts w:ascii="Arial" w:hAnsi="Arial" w:cs="Arial"/>
          <w:sz w:val="22"/>
          <w:szCs w:val="22"/>
          <w:lang w:val="ru-RU"/>
        </w:rPr>
        <w:t>”</w:t>
      </w:r>
      <w:r w:rsidRPr="00B75DA0">
        <w:rPr>
          <w:rFonts w:ascii="Arial" w:hAnsi="Arial" w:cs="Arial"/>
          <w:sz w:val="22"/>
          <w:szCs w:val="22"/>
        </w:rPr>
        <w:t>.</w:t>
      </w:r>
    </w:p>
    <w:p w:rsidR="007A4A4B" w:rsidRPr="00B75DA0" w:rsidRDefault="007A4A4B" w:rsidP="007A4A4B">
      <w:pPr>
        <w:jc w:val="both"/>
        <w:rPr>
          <w:rFonts w:ascii="Arial" w:hAnsi="Arial" w:cs="Arial"/>
          <w:sz w:val="22"/>
          <w:szCs w:val="22"/>
        </w:rPr>
      </w:pPr>
      <w:r w:rsidRPr="00B75DA0">
        <w:rPr>
          <w:rFonts w:ascii="Arial" w:hAnsi="Arial" w:cs="Arial"/>
          <w:sz w:val="22"/>
          <w:szCs w:val="22"/>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7A4A4B" w:rsidRPr="00B75DA0" w:rsidRDefault="007A4A4B" w:rsidP="007A4A4B">
      <w:pPr>
        <w:jc w:val="both"/>
        <w:rPr>
          <w:rFonts w:ascii="Arial" w:hAnsi="Arial" w:cs="Arial"/>
          <w:sz w:val="22"/>
          <w:szCs w:val="22"/>
        </w:rPr>
      </w:pPr>
      <w:r w:rsidRPr="00B75DA0">
        <w:rPr>
          <w:rFonts w:ascii="Arial" w:hAnsi="Arial" w:cs="Arial"/>
          <w:sz w:val="22"/>
          <w:szCs w:val="22"/>
        </w:rPr>
        <w:t>По истеку рока предвиђеног за подношење понуда н</w:t>
      </w:r>
      <w:r w:rsidRPr="00B75DA0">
        <w:rPr>
          <w:rFonts w:ascii="Arial" w:hAnsi="Arial" w:cs="Arial"/>
          <w:sz w:val="22"/>
          <w:szCs w:val="22"/>
          <w:lang w:val="sr-Cyrl-CS"/>
        </w:rPr>
        <w:t>а</w:t>
      </w:r>
      <w:r w:rsidRPr="00B75DA0">
        <w:rPr>
          <w:rFonts w:ascii="Arial" w:hAnsi="Arial" w:cs="Arial"/>
          <w:sz w:val="22"/>
          <w:szCs w:val="22"/>
        </w:rPr>
        <w:t xml:space="preserve">ручилац не може да мења нити да допуњује конкурсну документацију. </w:t>
      </w:r>
    </w:p>
    <w:p w:rsidR="007A4A4B" w:rsidRPr="00B75DA0" w:rsidRDefault="007A4A4B" w:rsidP="007A4A4B">
      <w:pPr>
        <w:jc w:val="both"/>
        <w:rPr>
          <w:rFonts w:ascii="Arial" w:hAnsi="Arial" w:cs="Arial"/>
          <w:bCs/>
          <w:color w:val="auto"/>
          <w:sz w:val="22"/>
          <w:szCs w:val="22"/>
        </w:rPr>
      </w:pPr>
      <w:r w:rsidRPr="00B75DA0">
        <w:rPr>
          <w:rFonts w:ascii="Arial" w:hAnsi="Arial" w:cs="Arial"/>
          <w:sz w:val="22"/>
          <w:szCs w:val="22"/>
        </w:rPr>
        <w:t xml:space="preserve">Тражење додатних информација или појашњења у вези са припремањем понуде телефоном није дозвољено. </w:t>
      </w:r>
    </w:p>
    <w:p w:rsidR="007A4A4B" w:rsidRPr="00B75DA0" w:rsidRDefault="007A4A4B" w:rsidP="007A4A4B">
      <w:pPr>
        <w:jc w:val="both"/>
        <w:rPr>
          <w:rFonts w:ascii="Arial" w:hAnsi="Arial" w:cs="Arial"/>
          <w:sz w:val="22"/>
          <w:szCs w:val="22"/>
        </w:rPr>
      </w:pPr>
      <w:r w:rsidRPr="00B75DA0">
        <w:rPr>
          <w:rFonts w:ascii="Arial" w:hAnsi="Arial" w:cs="Arial"/>
          <w:bCs/>
          <w:color w:val="auto"/>
          <w:sz w:val="22"/>
          <w:szCs w:val="22"/>
        </w:rPr>
        <w:t>Комуникација у поступку јавне набавке врши се искључиво на начин одређен чланом 20. Закона.</w:t>
      </w:r>
    </w:p>
    <w:p w:rsidR="007A4A4B" w:rsidRPr="00B75DA0" w:rsidRDefault="007A4A4B" w:rsidP="007A4A4B">
      <w:pPr>
        <w:jc w:val="both"/>
        <w:rPr>
          <w:rFonts w:ascii="Arial" w:hAnsi="Arial" w:cs="Arial"/>
          <w:sz w:val="22"/>
          <w:szCs w:val="22"/>
        </w:rPr>
      </w:pPr>
    </w:p>
    <w:p w:rsidR="007A4A4B" w:rsidRPr="00B75DA0" w:rsidRDefault="007A4A4B" w:rsidP="007A4A4B">
      <w:pPr>
        <w:jc w:val="both"/>
        <w:rPr>
          <w:rFonts w:ascii="Arial" w:hAnsi="Arial" w:cs="Arial"/>
          <w:b/>
          <w:bCs/>
          <w:i/>
          <w:sz w:val="22"/>
          <w:szCs w:val="22"/>
        </w:rPr>
      </w:pPr>
      <w:r w:rsidRPr="00B75DA0">
        <w:rPr>
          <w:rFonts w:ascii="Arial" w:hAnsi="Arial" w:cs="Arial"/>
          <w:b/>
          <w:bCs/>
          <w:i/>
          <w:sz w:val="22"/>
          <w:szCs w:val="22"/>
        </w:rPr>
        <w:t xml:space="preserve">14. ДОДАТНА ОБЈАШЊЕЊА ОД ПОНУЂАЧА ПОСЛЕ ОТВАРАЊА ПОНУДА И КОНТРОЛА КОД ПОНУЂАЧА ОДНОСНО ЊЕГОВОГ ПОДИЗВОЂАЧА </w:t>
      </w:r>
    </w:p>
    <w:p w:rsidR="007A4A4B" w:rsidRPr="00B75DA0" w:rsidRDefault="007A4A4B" w:rsidP="007A4A4B">
      <w:pPr>
        <w:jc w:val="both"/>
        <w:rPr>
          <w:rFonts w:ascii="Arial" w:hAnsi="Arial" w:cs="Arial"/>
          <w:sz w:val="22"/>
          <w:szCs w:val="22"/>
        </w:rPr>
      </w:pPr>
      <w:r w:rsidRPr="00B75DA0">
        <w:rPr>
          <w:rFonts w:ascii="Arial" w:hAnsi="Arial" w:cs="Arial"/>
          <w:sz w:val="22"/>
          <w:szCs w:val="22"/>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7A4A4B" w:rsidRPr="00B75DA0" w:rsidRDefault="007A4A4B" w:rsidP="007A4A4B">
      <w:pPr>
        <w:jc w:val="both"/>
        <w:rPr>
          <w:rFonts w:ascii="Arial" w:hAnsi="Arial" w:cs="Arial"/>
          <w:sz w:val="22"/>
          <w:szCs w:val="22"/>
          <w:lang w:val="sr-Cyrl-BA"/>
        </w:rPr>
      </w:pPr>
      <w:r w:rsidRPr="00B75DA0">
        <w:rPr>
          <w:rFonts w:ascii="Arial" w:hAnsi="Arial" w:cs="Arial"/>
          <w:bCs/>
          <w:sz w:val="22"/>
          <w:szCs w:val="22"/>
          <w:lang w:val="sr-Cyrl-BA"/>
        </w:rPr>
        <w:t>Наручилац</w:t>
      </w:r>
      <w:r w:rsidRPr="00B75DA0">
        <w:rPr>
          <w:rFonts w:ascii="Arial" w:hAnsi="Arial" w:cs="Arial"/>
          <w:b/>
          <w:bCs/>
          <w:sz w:val="22"/>
          <w:szCs w:val="22"/>
          <w:lang w:val="sr-Cyrl-BA"/>
        </w:rPr>
        <w:t xml:space="preserve"> </w:t>
      </w:r>
      <w:r w:rsidRPr="00B75DA0">
        <w:rPr>
          <w:rFonts w:ascii="Arial" w:hAnsi="Arial" w:cs="Arial"/>
          <w:b/>
          <w:bCs/>
          <w:sz w:val="22"/>
          <w:szCs w:val="22"/>
          <w:lang w:val="sr-Cyrl-CS"/>
        </w:rPr>
        <w:t xml:space="preserve">не </w:t>
      </w:r>
      <w:r w:rsidRPr="00B75DA0">
        <w:rPr>
          <w:rFonts w:ascii="Arial" w:hAnsi="Arial" w:cs="Arial"/>
          <w:b/>
          <w:bCs/>
          <w:sz w:val="22"/>
          <w:szCs w:val="22"/>
          <w:lang w:val="sr-Cyrl-BA"/>
        </w:rPr>
        <w:t xml:space="preserve">може </w:t>
      </w:r>
      <w:r w:rsidRPr="00B75DA0">
        <w:rPr>
          <w:rFonts w:ascii="Arial" w:hAnsi="Arial" w:cs="Arial"/>
          <w:bCs/>
          <w:sz w:val="22"/>
          <w:szCs w:val="22"/>
          <w:lang w:val="sr-Cyrl-BA"/>
        </w:rPr>
        <w:t>да</w:t>
      </w:r>
      <w:r w:rsidRPr="00B75DA0">
        <w:rPr>
          <w:rFonts w:ascii="Arial" w:hAnsi="Arial" w:cs="Arial"/>
          <w:b/>
          <w:bCs/>
          <w:sz w:val="22"/>
          <w:szCs w:val="22"/>
          <w:lang w:val="sr-Cyrl-BA"/>
        </w:rPr>
        <w:t xml:space="preserve"> </w:t>
      </w:r>
      <w:r w:rsidRPr="00B75DA0">
        <w:rPr>
          <w:rFonts w:ascii="Arial" w:hAnsi="Arial" w:cs="Arial"/>
          <w:sz w:val="22"/>
          <w:szCs w:val="22"/>
          <w:lang w:val="sr-Cyrl-BA"/>
        </w:rPr>
        <w:t xml:space="preserve">захтева, дозволи или понуди промену елемената понуде који су од значаја за примену критеријума за доделу уговора, односно промену којом би се </w:t>
      </w:r>
      <w:r w:rsidRPr="00B75DA0">
        <w:rPr>
          <w:rFonts w:ascii="Arial" w:hAnsi="Arial" w:cs="Arial"/>
          <w:sz w:val="22"/>
          <w:szCs w:val="22"/>
          <w:lang w:val="sr-Cyrl-BA"/>
        </w:rPr>
        <w:lastRenderedPageBreak/>
        <w:t>понуда каја је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7A4A4B" w:rsidRPr="00B75DA0" w:rsidRDefault="007A4A4B" w:rsidP="007A4A4B">
      <w:pPr>
        <w:tabs>
          <w:tab w:val="left" w:pos="-135"/>
          <w:tab w:val="left" w:pos="0"/>
          <w:tab w:val="left" w:pos="120"/>
        </w:tabs>
        <w:jc w:val="both"/>
        <w:rPr>
          <w:rFonts w:ascii="Arial" w:hAnsi="Arial" w:cs="Arial"/>
          <w:sz w:val="22"/>
          <w:szCs w:val="22"/>
        </w:rPr>
      </w:pPr>
      <w:r w:rsidRPr="00B75DA0">
        <w:rPr>
          <w:rFonts w:ascii="Arial" w:eastAsia="TimesNewRomanPSMT" w:hAnsi="Arial" w:cs="Arial"/>
          <w:bCs/>
          <w:sz w:val="22"/>
          <w:szCs w:val="22"/>
        </w:rPr>
        <w:t>Уколико наручилац оцени да су потребна додатна објашњења или је потребно извршити</w:t>
      </w:r>
      <w:r w:rsidRPr="00B75DA0">
        <w:rPr>
          <w:rFonts w:ascii="Arial" w:hAnsi="Arial" w:cs="Arial"/>
          <w:sz w:val="22"/>
          <w:szCs w:val="22"/>
        </w:rPr>
        <w:t xml:space="preserve"> контролу (увид) код понуђача, односно његовог подизвођача</w:t>
      </w:r>
      <w:r w:rsidRPr="00B75DA0">
        <w:rPr>
          <w:rFonts w:ascii="Arial" w:eastAsia="TimesNewRomanPSMT" w:hAnsi="Arial" w:cs="Arial"/>
          <w:bCs/>
          <w:sz w:val="22"/>
          <w:szCs w:val="22"/>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7A4A4B" w:rsidRPr="00B75DA0" w:rsidRDefault="007A4A4B" w:rsidP="007A4A4B">
      <w:pPr>
        <w:tabs>
          <w:tab w:val="left" w:pos="-135"/>
          <w:tab w:val="left" w:pos="0"/>
          <w:tab w:val="left" w:pos="120"/>
        </w:tabs>
        <w:jc w:val="both"/>
        <w:rPr>
          <w:rFonts w:ascii="Arial" w:hAnsi="Arial" w:cs="Arial"/>
          <w:sz w:val="22"/>
          <w:szCs w:val="22"/>
        </w:rPr>
      </w:pPr>
      <w:r w:rsidRPr="00B75DA0">
        <w:rPr>
          <w:rFonts w:ascii="Arial" w:hAnsi="Arial" w:cs="Arial"/>
          <w:sz w:val="22"/>
          <w:szCs w:val="22"/>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7A4A4B" w:rsidRPr="00B75DA0" w:rsidRDefault="007A4A4B" w:rsidP="007A4A4B">
      <w:pPr>
        <w:tabs>
          <w:tab w:val="left" w:pos="-135"/>
          <w:tab w:val="left" w:pos="0"/>
          <w:tab w:val="left" w:pos="120"/>
        </w:tabs>
        <w:jc w:val="both"/>
        <w:rPr>
          <w:rFonts w:ascii="Arial" w:hAnsi="Arial" w:cs="Arial"/>
          <w:sz w:val="22"/>
          <w:szCs w:val="22"/>
        </w:rPr>
      </w:pPr>
      <w:r w:rsidRPr="00B75DA0">
        <w:rPr>
          <w:rFonts w:ascii="Arial" w:hAnsi="Arial" w:cs="Arial"/>
          <w:sz w:val="22"/>
          <w:szCs w:val="22"/>
        </w:rPr>
        <w:t>У случају разлике између јединичне и укупне цене, меродавна је јединична цена.</w:t>
      </w:r>
    </w:p>
    <w:p w:rsidR="007A4A4B" w:rsidRPr="00B75DA0" w:rsidRDefault="007A4A4B" w:rsidP="007A4A4B">
      <w:pPr>
        <w:jc w:val="both"/>
        <w:rPr>
          <w:rFonts w:ascii="Arial" w:hAnsi="Arial" w:cs="Arial"/>
          <w:sz w:val="22"/>
          <w:szCs w:val="22"/>
        </w:rPr>
      </w:pPr>
      <w:r w:rsidRPr="00B75DA0">
        <w:rPr>
          <w:rFonts w:ascii="Arial" w:hAnsi="Arial" w:cs="Arial"/>
          <w:sz w:val="22"/>
          <w:szCs w:val="22"/>
        </w:rPr>
        <w:t>Ако се понуђач не сагласи са исправком рачунских грешака, наручил</w:t>
      </w:r>
      <w:r w:rsidRPr="00B75DA0">
        <w:rPr>
          <w:rFonts w:ascii="Arial" w:hAnsi="Arial" w:cs="Arial"/>
          <w:sz w:val="22"/>
          <w:szCs w:val="22"/>
          <w:lang w:val="sr-Cyrl-CS"/>
        </w:rPr>
        <w:t>а</w:t>
      </w:r>
      <w:r w:rsidRPr="00B75DA0">
        <w:rPr>
          <w:rFonts w:ascii="Arial" w:hAnsi="Arial" w:cs="Arial"/>
          <w:sz w:val="22"/>
          <w:szCs w:val="22"/>
        </w:rPr>
        <w:t xml:space="preserve">ц ће његову понуду одбити као неприхватљиву. </w:t>
      </w:r>
    </w:p>
    <w:p w:rsidR="007A4A4B" w:rsidRPr="00B75DA0" w:rsidRDefault="007A4A4B" w:rsidP="007A4A4B">
      <w:pPr>
        <w:suppressAutoHyphens w:val="0"/>
        <w:autoSpaceDE w:val="0"/>
        <w:autoSpaceDN w:val="0"/>
        <w:adjustRightInd w:val="0"/>
        <w:spacing w:line="240" w:lineRule="auto"/>
        <w:jc w:val="both"/>
        <w:rPr>
          <w:rFonts w:ascii="Arial" w:hAnsi="Arial" w:cs="Arial"/>
          <w:color w:val="FF6600"/>
          <w:sz w:val="22"/>
          <w:szCs w:val="22"/>
          <w:lang w:val="sr-Cyrl-CS"/>
        </w:rPr>
      </w:pPr>
      <w:r w:rsidRPr="00B75DA0">
        <w:rPr>
          <w:rFonts w:ascii="Arial" w:hAnsi="Arial" w:cs="Arial"/>
          <w:b/>
          <w:sz w:val="22"/>
          <w:szCs w:val="22"/>
          <w:lang w:val="sr-Cyrl-CS"/>
        </w:rPr>
        <w:t>Н</w:t>
      </w:r>
      <w:r w:rsidRPr="00B75DA0">
        <w:rPr>
          <w:rFonts w:ascii="Arial" w:hAnsi="Arial" w:cs="Arial"/>
          <w:b/>
          <w:sz w:val="22"/>
          <w:szCs w:val="22"/>
          <w:lang w:val="sr-Latn-CS"/>
        </w:rPr>
        <w:t>аручилац</w:t>
      </w:r>
      <w:r w:rsidRPr="00B75DA0">
        <w:rPr>
          <w:rFonts w:ascii="Arial" w:hAnsi="Arial" w:cs="Arial"/>
          <w:b/>
          <w:sz w:val="22"/>
          <w:szCs w:val="22"/>
          <w:lang w:val="sr-Cyrl-CS"/>
        </w:rPr>
        <w:t xml:space="preserve"> задржава право провере достављене документације.</w:t>
      </w:r>
      <w:r w:rsidRPr="00B75DA0">
        <w:rPr>
          <w:rFonts w:ascii="Arial" w:hAnsi="Arial" w:cs="Arial"/>
          <w:b/>
          <w:sz w:val="22"/>
          <w:szCs w:val="22"/>
          <w:lang w:val="ru-RU"/>
        </w:rPr>
        <w:t xml:space="preserve"> Уколико Наручилац утврди да је понуђач доставио неистините податке, биће искључен из даљег разматрања.</w:t>
      </w:r>
      <w:r w:rsidRPr="00B75DA0">
        <w:rPr>
          <w:rFonts w:ascii="Arial" w:hAnsi="Arial" w:cs="Arial"/>
          <w:color w:val="FF6600"/>
          <w:sz w:val="22"/>
          <w:szCs w:val="22"/>
          <w:lang w:val="sr-Cyrl-CS"/>
        </w:rPr>
        <w:t xml:space="preserve"> </w:t>
      </w:r>
    </w:p>
    <w:p w:rsidR="007A4A4B" w:rsidRPr="00B75DA0" w:rsidRDefault="007A4A4B" w:rsidP="007A4A4B">
      <w:pPr>
        <w:suppressAutoHyphens w:val="0"/>
        <w:autoSpaceDE w:val="0"/>
        <w:autoSpaceDN w:val="0"/>
        <w:adjustRightInd w:val="0"/>
        <w:spacing w:line="240" w:lineRule="auto"/>
        <w:jc w:val="both"/>
        <w:rPr>
          <w:rFonts w:ascii="Arial" w:hAnsi="Arial" w:cs="Arial"/>
          <w:color w:val="FF6600"/>
          <w:sz w:val="22"/>
          <w:szCs w:val="22"/>
          <w:lang w:val="sr-Cyrl-CS"/>
        </w:rPr>
      </w:pPr>
    </w:p>
    <w:p w:rsidR="007A4A4B" w:rsidRPr="00B75DA0" w:rsidRDefault="007A4A4B" w:rsidP="007A4A4B">
      <w:pPr>
        <w:tabs>
          <w:tab w:val="left" w:pos="720"/>
          <w:tab w:val="left" w:pos="851"/>
          <w:tab w:val="left" w:pos="1701"/>
        </w:tabs>
        <w:suppressAutoHyphens w:val="0"/>
        <w:spacing w:line="240" w:lineRule="auto"/>
        <w:ind w:right="-34"/>
        <w:jc w:val="both"/>
        <w:rPr>
          <w:rFonts w:ascii="Arial" w:hAnsi="Arial" w:cs="Arial"/>
          <w:b/>
          <w:sz w:val="22"/>
          <w:szCs w:val="22"/>
          <w:lang w:val="sr-Cyrl-CS"/>
        </w:rPr>
      </w:pPr>
      <w:r w:rsidRPr="00B75DA0">
        <w:rPr>
          <w:rFonts w:ascii="Arial" w:hAnsi="Arial" w:cs="Arial"/>
          <w:b/>
          <w:sz w:val="22"/>
          <w:szCs w:val="22"/>
          <w:lang w:val="sr-Cyrl-CS"/>
        </w:rPr>
        <w:t>Наручилац ће одбити понуду</w:t>
      </w:r>
      <w:r w:rsidRPr="00B75DA0">
        <w:rPr>
          <w:rFonts w:ascii="Arial" w:hAnsi="Arial" w:cs="Arial"/>
          <w:sz w:val="22"/>
          <w:szCs w:val="22"/>
          <w:lang w:val="sr-Cyrl-CS"/>
        </w:rPr>
        <w:t xml:space="preserve"> уколико поседује доказ (правноснажна судска одлука или коначна одлука другог надлежног органа; исправа о реализованом средству обезбеђења испуњења обавеза у поступку јавне набавке или испуњења уговорених обавеза; исправа о наплаћеној уговорној казни; рекламације потрошача, односно корисника, ако нису отклоњене у уговореном року; извештај надзорног органа о изведеним радовима који нису у складу са пројектом, односно уговором;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доказ о ангажовању на извршењу уговора о јавној набавци лица која која нису означена у понуди као подизвођачи, односно чланови групе понуђача; други одговарајући доказ примерен предмету јавне набавке, који се односи на испуњење обавеза у ранијим поступцима јавних набавки или по раније закљученим уговоримао јавним набавкама) за период од претходне три годин</w:t>
      </w:r>
      <w:r w:rsidRPr="00B75DA0">
        <w:rPr>
          <w:rFonts w:ascii="Arial" w:hAnsi="Arial" w:cs="Arial"/>
          <w:sz w:val="22"/>
          <w:szCs w:val="22"/>
          <w:lang w:val="sr-Latn-CS"/>
        </w:rPr>
        <w:t>e</w:t>
      </w:r>
      <w:r w:rsidRPr="00B75DA0">
        <w:rPr>
          <w:rFonts w:ascii="Arial" w:hAnsi="Arial" w:cs="Arial"/>
          <w:sz w:val="22"/>
          <w:szCs w:val="22"/>
          <w:lang w:val="sr-Cyrl-CS"/>
        </w:rPr>
        <w:t xml:space="preserve"> у складу са чланом 82. Закона.</w:t>
      </w:r>
      <w:r w:rsidRPr="00B75DA0">
        <w:rPr>
          <w:rFonts w:ascii="Arial" w:hAnsi="Arial" w:cs="Arial"/>
          <w:b/>
          <w:sz w:val="22"/>
          <w:szCs w:val="22"/>
          <w:lang w:val="sr-Cyrl-CS"/>
        </w:rPr>
        <w:t xml:space="preserve"> </w:t>
      </w:r>
    </w:p>
    <w:p w:rsidR="007A4A4B" w:rsidRPr="00B75DA0" w:rsidRDefault="007A4A4B" w:rsidP="007A4A4B">
      <w:pPr>
        <w:tabs>
          <w:tab w:val="left" w:pos="0"/>
          <w:tab w:val="left" w:pos="1701"/>
        </w:tabs>
        <w:ind w:right="-34"/>
        <w:jc w:val="both"/>
        <w:rPr>
          <w:rFonts w:ascii="Arial" w:hAnsi="Arial" w:cs="Arial"/>
          <w:sz w:val="22"/>
          <w:szCs w:val="22"/>
          <w:lang w:val="sr-Cyrl-CS"/>
        </w:rPr>
      </w:pPr>
      <w:r w:rsidRPr="00B75DA0">
        <w:rPr>
          <w:rFonts w:ascii="Arial" w:hAnsi="Arial" w:cs="Arial"/>
          <w:b/>
          <w:sz w:val="22"/>
          <w:szCs w:val="22"/>
          <w:lang w:val="sr-Cyrl-CS"/>
        </w:rPr>
        <w:t xml:space="preserve">Наручилац може одбити понуду ако поседује </w:t>
      </w:r>
      <w:r w:rsidRPr="00B75DA0">
        <w:rPr>
          <w:rFonts w:ascii="Arial" w:hAnsi="Arial" w:cs="Arial"/>
          <w:sz w:val="22"/>
          <w:szCs w:val="22"/>
          <w:lang w:val="sr-Cyrl-CS"/>
        </w:rPr>
        <w:t>правноснажну судску одлуку или коначну одлуку другог надлежног органа, која се односи на поступак који је спровео или уговор који је закључио и други наручилац ако је предмет набавке истоврсан, у складу са чланом 82. Закона..</w:t>
      </w:r>
    </w:p>
    <w:p w:rsidR="007A4A4B" w:rsidRPr="00B75DA0" w:rsidRDefault="007A4A4B" w:rsidP="007A4A4B">
      <w:pPr>
        <w:tabs>
          <w:tab w:val="left" w:pos="0"/>
          <w:tab w:val="left" w:pos="1701"/>
        </w:tabs>
        <w:ind w:right="-34"/>
        <w:jc w:val="both"/>
        <w:rPr>
          <w:rFonts w:ascii="Arial" w:hAnsi="Arial" w:cs="Arial"/>
          <w:sz w:val="22"/>
          <w:szCs w:val="22"/>
          <w:lang w:val="sr-Cyrl-CS"/>
        </w:rPr>
      </w:pPr>
      <w:r w:rsidRPr="00B75DA0">
        <w:rPr>
          <w:rFonts w:ascii="Arial" w:hAnsi="Arial" w:cs="Arial"/>
          <w:b/>
          <w:sz w:val="22"/>
          <w:szCs w:val="22"/>
          <w:lang w:val="sr-Cyrl-CS"/>
        </w:rPr>
        <w:t xml:space="preserve">Наручилац ће понуду понуђача који се налази на списку негативних референци </w:t>
      </w:r>
      <w:r w:rsidRPr="00B75DA0">
        <w:rPr>
          <w:rFonts w:ascii="Arial" w:hAnsi="Arial" w:cs="Arial"/>
          <w:sz w:val="22"/>
          <w:szCs w:val="22"/>
          <w:lang w:val="sr-Cyrl-CS"/>
        </w:rPr>
        <w:t>објављеним на Порталу јавних набавки, Управе за јавне набавке, у складу са чланом 83. Закона,</w:t>
      </w:r>
      <w:r w:rsidRPr="00B75DA0">
        <w:rPr>
          <w:rFonts w:ascii="Arial" w:hAnsi="Arial" w:cs="Arial"/>
          <w:b/>
          <w:sz w:val="22"/>
          <w:szCs w:val="22"/>
          <w:lang w:val="sr-Cyrl-CS"/>
        </w:rPr>
        <w:t xml:space="preserve"> </w:t>
      </w:r>
      <w:r w:rsidRPr="00B75DA0">
        <w:rPr>
          <w:rFonts w:ascii="Arial" w:hAnsi="Arial" w:cs="Arial"/>
          <w:sz w:val="22"/>
          <w:szCs w:val="22"/>
          <w:lang w:val="sr-Cyrl-CS"/>
        </w:rPr>
        <w:t>одбити као неприхватљиву ако је предмет јавне набавке истоврстан предмету за који је понуђач добио негативну референцу.</w:t>
      </w:r>
    </w:p>
    <w:p w:rsidR="007A4A4B" w:rsidRPr="00B75DA0" w:rsidRDefault="007A4A4B" w:rsidP="007A4A4B">
      <w:pPr>
        <w:jc w:val="both"/>
        <w:rPr>
          <w:rFonts w:ascii="Arial" w:hAnsi="Arial" w:cs="Arial"/>
          <w:sz w:val="22"/>
          <w:szCs w:val="22"/>
        </w:rPr>
      </w:pPr>
    </w:p>
    <w:p w:rsidR="007A4A4B" w:rsidRPr="00B75DA0" w:rsidRDefault="007A4A4B" w:rsidP="007A4A4B">
      <w:pPr>
        <w:jc w:val="both"/>
        <w:rPr>
          <w:rFonts w:ascii="Arial" w:hAnsi="Arial" w:cs="Arial"/>
          <w:b/>
          <w:bCs/>
          <w:i/>
          <w:sz w:val="22"/>
          <w:szCs w:val="22"/>
        </w:rPr>
      </w:pPr>
      <w:r w:rsidRPr="00B75DA0">
        <w:rPr>
          <w:rFonts w:ascii="Arial" w:hAnsi="Arial" w:cs="Arial"/>
          <w:b/>
          <w:bCs/>
          <w:i/>
          <w:sz w:val="22"/>
          <w:szCs w:val="22"/>
        </w:rPr>
        <w:t>15. ДОДАТНО ОБЕЗБЕЂЕЊЕ ИСПУЊЕЊА УГОВОРНИХ ОБАВЕЗА ПОНУЂАЧА КОЈИ СЕ НАЛАЗЕ НА СПИСКУ НЕГАТИВНИХ РЕФЕРЕНЦИ</w:t>
      </w:r>
    </w:p>
    <w:p w:rsidR="007A4A4B" w:rsidRPr="00B75DA0" w:rsidRDefault="007A4A4B" w:rsidP="007A4A4B">
      <w:pPr>
        <w:jc w:val="both"/>
        <w:rPr>
          <w:rFonts w:ascii="Arial" w:eastAsia="TimesNewRomanPSMT" w:hAnsi="Arial" w:cs="Arial"/>
          <w:b/>
          <w:bCs/>
          <w:i/>
          <w:iCs/>
          <w:sz w:val="22"/>
          <w:szCs w:val="22"/>
        </w:rPr>
      </w:pPr>
      <w:r w:rsidRPr="00B75DA0">
        <w:rPr>
          <w:rFonts w:ascii="Arial" w:eastAsia="TimesNewRomanPSMT" w:hAnsi="Arial" w:cs="Arial"/>
          <w:bCs/>
          <w:iCs/>
          <w:sz w:val="22"/>
          <w:szCs w:val="22"/>
        </w:rPr>
        <w:t>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Pr="00B75DA0">
        <w:rPr>
          <w:rFonts w:ascii="Arial" w:eastAsia="TimesNewRomanPSMT" w:hAnsi="Arial" w:cs="Arial"/>
          <w:b/>
          <w:bCs/>
          <w:i/>
          <w:iCs/>
          <w:sz w:val="22"/>
          <w:szCs w:val="22"/>
        </w:rPr>
        <w:t xml:space="preserve"> </w:t>
      </w:r>
      <w:r w:rsidRPr="00B75DA0">
        <w:rPr>
          <w:rFonts w:ascii="Arial" w:eastAsia="TimesNewRomanPSMT" w:hAnsi="Arial" w:cs="Arial"/>
          <w:b/>
          <w:bCs/>
          <w:iCs/>
          <w:sz w:val="22"/>
          <w:szCs w:val="22"/>
        </w:rPr>
        <w:t>у тренутку закључења уговора</w:t>
      </w:r>
      <w:r w:rsidRPr="00B75DA0">
        <w:rPr>
          <w:rFonts w:ascii="Arial" w:eastAsia="TimesNewRomanPSMT" w:hAnsi="Arial" w:cs="Arial"/>
          <w:bCs/>
          <w:iCs/>
          <w:color w:val="FF0000"/>
          <w:sz w:val="22"/>
          <w:szCs w:val="22"/>
        </w:rPr>
        <w:t xml:space="preserve"> </w:t>
      </w:r>
      <w:r w:rsidRPr="00B75DA0">
        <w:rPr>
          <w:rFonts w:ascii="Arial" w:eastAsia="TimesNewRomanPSMT" w:hAnsi="Arial" w:cs="Arial"/>
          <w:bCs/>
          <w:iCs/>
          <w:sz w:val="22"/>
          <w:szCs w:val="22"/>
        </w:rPr>
        <w:t xml:space="preserve">преда наручиоцу </w:t>
      </w:r>
      <w:r w:rsidRPr="00B75DA0">
        <w:rPr>
          <w:rFonts w:ascii="Arial" w:eastAsia="TimesNewRomanPSMT" w:hAnsi="Arial" w:cs="Arial"/>
          <w:b/>
          <w:bCs/>
          <w:iCs/>
          <w:sz w:val="22"/>
          <w:szCs w:val="22"/>
        </w:rPr>
        <w:t>меницу за добро извршење посла</w:t>
      </w:r>
      <w:r w:rsidRPr="00B75DA0">
        <w:rPr>
          <w:rFonts w:ascii="Arial" w:eastAsia="TimesNewRomanPSMT" w:hAnsi="Arial" w:cs="Arial"/>
          <w:bCs/>
          <w:iCs/>
          <w:sz w:val="22"/>
          <w:szCs w:val="22"/>
        </w:rPr>
        <w:t>, која ће бити са клаузулама: безусловна</w:t>
      </w:r>
      <w:r w:rsidRPr="00B75DA0">
        <w:rPr>
          <w:rFonts w:ascii="Arial" w:eastAsia="TimesNewRomanPSMT" w:hAnsi="Arial" w:cs="Arial"/>
          <w:bCs/>
          <w:iCs/>
          <w:sz w:val="22"/>
          <w:szCs w:val="22"/>
          <w:lang w:val="sr-Cyrl-CS"/>
        </w:rPr>
        <w:t xml:space="preserve"> и</w:t>
      </w:r>
      <w:r w:rsidRPr="00B75DA0">
        <w:rPr>
          <w:rFonts w:ascii="Arial" w:eastAsia="TimesNewRomanPSMT" w:hAnsi="Arial" w:cs="Arial"/>
          <w:bCs/>
          <w:iCs/>
          <w:sz w:val="22"/>
          <w:szCs w:val="22"/>
        </w:rPr>
        <w:t xml:space="preserve"> платива на први позив. Меница за добро извршење посла издаје се у висини </w:t>
      </w:r>
      <w:r w:rsidRPr="00B75DA0">
        <w:rPr>
          <w:rFonts w:ascii="Arial" w:eastAsia="TimesNewRomanPSMT" w:hAnsi="Arial" w:cs="Arial"/>
          <w:b/>
          <w:bCs/>
          <w:iCs/>
          <w:sz w:val="22"/>
          <w:szCs w:val="22"/>
          <w:u w:val="single"/>
        </w:rPr>
        <w:t>од 15%</w:t>
      </w:r>
      <w:r w:rsidRPr="00B75DA0">
        <w:rPr>
          <w:rFonts w:ascii="Arial" w:eastAsia="TimesNewRomanPSMT" w:hAnsi="Arial" w:cs="Arial"/>
          <w:b/>
          <w:bCs/>
          <w:iCs/>
          <w:sz w:val="22"/>
          <w:szCs w:val="22"/>
          <w:u w:val="single"/>
          <w:lang w:val="sr-Cyrl-CS"/>
        </w:rPr>
        <w:t>,</w:t>
      </w:r>
      <w:r w:rsidRPr="00B75DA0">
        <w:rPr>
          <w:rFonts w:ascii="Arial" w:eastAsia="TimesNewRomanPSMT" w:hAnsi="Arial" w:cs="Arial"/>
          <w:bCs/>
          <w:iCs/>
          <w:sz w:val="22"/>
          <w:szCs w:val="22"/>
          <w:lang w:val="sr-Cyrl-CS"/>
        </w:rPr>
        <w:t xml:space="preserve"> </w:t>
      </w:r>
      <w:r w:rsidRPr="00B75DA0">
        <w:rPr>
          <w:rFonts w:ascii="Arial" w:eastAsia="TimesNewRomanPSMT" w:hAnsi="Arial" w:cs="Arial"/>
          <w:b/>
          <w:bCs/>
          <w:i/>
          <w:iCs/>
          <w:sz w:val="22"/>
          <w:szCs w:val="22"/>
          <w:lang w:val="sr-Cyrl-CS"/>
        </w:rPr>
        <w:t>(уместо 10% из тачке 12. Упутства понуђачима како да сачине понуду</w:t>
      </w:r>
      <w:r w:rsidRPr="00B75DA0">
        <w:rPr>
          <w:rFonts w:ascii="Arial" w:eastAsia="TimesNewRomanPSMT" w:hAnsi="Arial" w:cs="Arial"/>
          <w:b/>
          <w:bCs/>
          <w:iCs/>
          <w:sz w:val="22"/>
          <w:szCs w:val="22"/>
          <w:lang w:val="sr-Cyrl-CS"/>
        </w:rPr>
        <w:t>)</w:t>
      </w:r>
      <w:r w:rsidRPr="00B75DA0">
        <w:rPr>
          <w:rFonts w:ascii="Arial" w:eastAsia="TimesNewRomanPSMT" w:hAnsi="Arial" w:cs="Arial"/>
          <w:bCs/>
          <w:iCs/>
          <w:sz w:val="22"/>
          <w:szCs w:val="22"/>
        </w:rPr>
        <w:t xml:space="preserve"> </w:t>
      </w:r>
      <w:r w:rsidRPr="00B75DA0">
        <w:rPr>
          <w:rFonts w:ascii="Arial" w:eastAsia="TimesNewRomanPSMT" w:hAnsi="Arial" w:cs="Arial"/>
          <w:bCs/>
          <w:iCs/>
          <w:color w:val="auto"/>
          <w:sz w:val="22"/>
          <w:szCs w:val="22"/>
        </w:rPr>
        <w:t>од укупне вредности уговора без ПДВ-а,</w:t>
      </w:r>
      <w:r w:rsidRPr="00B75DA0">
        <w:rPr>
          <w:rFonts w:ascii="Arial" w:eastAsia="TimesNewRomanPSMT" w:hAnsi="Arial" w:cs="Arial"/>
          <w:bCs/>
          <w:iCs/>
          <w:sz w:val="22"/>
          <w:szCs w:val="22"/>
        </w:rPr>
        <w:t xml:space="preserve">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менице за добро извршење посла мора да се продужи.</w:t>
      </w:r>
    </w:p>
    <w:p w:rsidR="007A4A4B" w:rsidRPr="00B75DA0" w:rsidRDefault="007A4A4B" w:rsidP="007A4A4B">
      <w:pPr>
        <w:jc w:val="both"/>
        <w:rPr>
          <w:rFonts w:ascii="Arial" w:hAnsi="Arial" w:cs="Arial"/>
          <w:sz w:val="22"/>
          <w:szCs w:val="22"/>
        </w:rPr>
      </w:pPr>
    </w:p>
    <w:p w:rsidR="007A4A4B" w:rsidRPr="00B75DA0" w:rsidRDefault="007A4A4B" w:rsidP="007A4A4B">
      <w:pPr>
        <w:jc w:val="both"/>
        <w:rPr>
          <w:rFonts w:ascii="Arial" w:hAnsi="Arial" w:cs="Arial"/>
          <w:sz w:val="22"/>
          <w:szCs w:val="22"/>
        </w:rPr>
      </w:pPr>
      <w:r w:rsidRPr="00B75DA0">
        <w:rPr>
          <w:rFonts w:ascii="Arial" w:hAnsi="Arial" w:cs="Arial"/>
          <w:b/>
          <w:bCs/>
          <w:i/>
          <w:sz w:val="22"/>
          <w:szCs w:val="22"/>
        </w:rPr>
        <w:lastRenderedPageBreak/>
        <w:t>16</w:t>
      </w:r>
      <w:r w:rsidRPr="00B75DA0">
        <w:rPr>
          <w:rFonts w:ascii="Arial" w:hAnsi="Arial" w:cs="Arial"/>
          <w:b/>
          <w:bCs/>
          <w:sz w:val="22"/>
          <w:szCs w:val="22"/>
        </w:rPr>
        <w:t xml:space="preserve">. </w:t>
      </w:r>
      <w:r w:rsidRPr="00B75DA0">
        <w:rPr>
          <w:rFonts w:ascii="Arial" w:hAnsi="Arial" w:cs="Arial"/>
          <w:b/>
          <w:bCs/>
          <w:i/>
          <w:sz w:val="22"/>
          <w:szCs w:val="22"/>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F143A9" w:rsidRPr="00B75DA0" w:rsidRDefault="007A4A4B" w:rsidP="00F143A9">
      <w:pPr>
        <w:autoSpaceDE w:val="0"/>
        <w:autoSpaceDN w:val="0"/>
        <w:adjustRightInd w:val="0"/>
        <w:jc w:val="both"/>
        <w:rPr>
          <w:rFonts w:ascii="Arial" w:hAnsi="Arial" w:cs="Arial"/>
          <w:sz w:val="22"/>
          <w:szCs w:val="22"/>
        </w:rPr>
      </w:pPr>
      <w:r w:rsidRPr="00B75DA0">
        <w:rPr>
          <w:rFonts w:ascii="Arial" w:hAnsi="Arial" w:cs="Arial"/>
          <w:sz w:val="22"/>
          <w:szCs w:val="22"/>
        </w:rPr>
        <w:t>Додела уговора ће се извршити применом критеријума</w:t>
      </w:r>
      <w:r w:rsidR="00A862DF" w:rsidRPr="00B75DA0">
        <w:rPr>
          <w:rFonts w:ascii="Arial" w:hAnsi="Arial" w:cs="Arial"/>
          <w:sz w:val="22"/>
          <w:szCs w:val="22"/>
        </w:rPr>
        <w:t xml:space="preserve"> </w:t>
      </w:r>
      <w:r w:rsidRPr="00B75DA0">
        <w:rPr>
          <w:rFonts w:ascii="Arial" w:hAnsi="Arial" w:cs="Arial"/>
          <w:b/>
          <w:bCs/>
          <w:sz w:val="22"/>
          <w:szCs w:val="22"/>
        </w:rPr>
        <w:t>„</w:t>
      </w:r>
      <w:r w:rsidR="00E624D1" w:rsidRPr="00B75DA0">
        <w:rPr>
          <w:rFonts w:ascii="Arial" w:hAnsi="Arial" w:cs="Arial"/>
          <w:b/>
          <w:bCs/>
          <w:sz w:val="22"/>
          <w:szCs w:val="22"/>
        </w:rPr>
        <w:t>економски најповољнија понуда</w:t>
      </w:r>
      <w:r w:rsidRPr="00B75DA0">
        <w:rPr>
          <w:rFonts w:ascii="Arial" w:hAnsi="Arial" w:cs="Arial"/>
          <w:b/>
          <w:bCs/>
          <w:sz w:val="22"/>
          <w:szCs w:val="22"/>
        </w:rPr>
        <w:t>“</w:t>
      </w:r>
      <w:r w:rsidR="00E624D1" w:rsidRPr="00B75DA0">
        <w:rPr>
          <w:rFonts w:ascii="Arial" w:hAnsi="Arial" w:cs="Arial"/>
          <w:b/>
          <w:bCs/>
          <w:sz w:val="22"/>
          <w:szCs w:val="22"/>
        </w:rPr>
        <w:t>, са следећим елементима критеријума:</w:t>
      </w:r>
      <w:r w:rsidR="00F143A9" w:rsidRPr="00B75DA0">
        <w:rPr>
          <w:rFonts w:ascii="Arial" w:hAnsi="Arial" w:cs="Arial"/>
          <w:sz w:val="22"/>
          <w:szCs w:val="22"/>
        </w:rPr>
        <w:t xml:space="preserve"> </w:t>
      </w:r>
    </w:p>
    <w:p w:rsidR="00F143A9" w:rsidRPr="00B75DA0" w:rsidRDefault="00F143A9" w:rsidP="00F143A9">
      <w:pPr>
        <w:autoSpaceDE w:val="0"/>
        <w:autoSpaceDN w:val="0"/>
        <w:adjustRightInd w:val="0"/>
        <w:jc w:val="both"/>
        <w:rPr>
          <w:rFonts w:ascii="Arial" w:hAnsi="Arial" w:cs="Arial"/>
          <w:sz w:val="22"/>
          <w:szCs w:val="22"/>
        </w:rPr>
      </w:pPr>
    </w:p>
    <w:p w:rsidR="00F143A9" w:rsidRPr="00B75DA0" w:rsidRDefault="00F143A9" w:rsidP="001226B9">
      <w:pPr>
        <w:pStyle w:val="ListParagraph"/>
        <w:numPr>
          <w:ilvl w:val="0"/>
          <w:numId w:val="21"/>
        </w:numPr>
        <w:autoSpaceDE w:val="0"/>
        <w:autoSpaceDN w:val="0"/>
        <w:adjustRightInd w:val="0"/>
        <w:jc w:val="both"/>
        <w:rPr>
          <w:rFonts w:ascii="Arial" w:hAnsi="Arial" w:cs="Arial"/>
          <w:b/>
          <w:bCs/>
          <w:sz w:val="22"/>
          <w:szCs w:val="22"/>
        </w:rPr>
      </w:pPr>
      <w:r w:rsidRPr="00B75DA0">
        <w:rPr>
          <w:rFonts w:ascii="Arial" w:hAnsi="Arial" w:cs="Arial"/>
          <w:b/>
          <w:bCs/>
          <w:sz w:val="22"/>
          <w:szCs w:val="22"/>
        </w:rPr>
        <w:t>Цена- 80 пондера</w:t>
      </w:r>
    </w:p>
    <w:p w:rsidR="00F143A9" w:rsidRPr="00B75DA0" w:rsidRDefault="00F143A9" w:rsidP="00F143A9">
      <w:pPr>
        <w:autoSpaceDE w:val="0"/>
        <w:autoSpaceDN w:val="0"/>
        <w:adjustRightInd w:val="0"/>
        <w:jc w:val="both"/>
        <w:rPr>
          <w:rFonts w:ascii="Arial" w:hAnsi="Arial" w:cs="Arial"/>
          <w:bCs/>
          <w:sz w:val="22"/>
          <w:szCs w:val="22"/>
        </w:rPr>
      </w:pPr>
      <w:r w:rsidRPr="00B75DA0">
        <w:rPr>
          <w:rFonts w:ascii="Arial" w:hAnsi="Arial" w:cs="Arial"/>
          <w:bCs/>
          <w:sz w:val="22"/>
          <w:szCs w:val="22"/>
        </w:rPr>
        <w:t>Понуди са најнижом ценом биће додељено 80 пондера, а остале ће се оцењивати према формули: најнижа понуђена цена/цена понуде која се оцењује x 80</w:t>
      </w:r>
    </w:p>
    <w:p w:rsidR="00F143A9" w:rsidRPr="00B75DA0" w:rsidRDefault="00F143A9" w:rsidP="00F143A9">
      <w:pPr>
        <w:autoSpaceDE w:val="0"/>
        <w:autoSpaceDN w:val="0"/>
        <w:adjustRightInd w:val="0"/>
        <w:jc w:val="both"/>
        <w:rPr>
          <w:rFonts w:ascii="Arial" w:hAnsi="Arial" w:cs="Arial"/>
          <w:bCs/>
          <w:sz w:val="22"/>
          <w:szCs w:val="22"/>
        </w:rPr>
      </w:pPr>
    </w:p>
    <w:p w:rsidR="00F143A9" w:rsidRPr="00B75DA0" w:rsidRDefault="00F143A9" w:rsidP="001226B9">
      <w:pPr>
        <w:pStyle w:val="ListParagraph"/>
        <w:numPr>
          <w:ilvl w:val="0"/>
          <w:numId w:val="21"/>
        </w:numPr>
        <w:autoSpaceDE w:val="0"/>
        <w:autoSpaceDN w:val="0"/>
        <w:adjustRightInd w:val="0"/>
        <w:jc w:val="both"/>
        <w:rPr>
          <w:rFonts w:ascii="Arial" w:hAnsi="Arial" w:cs="Arial"/>
          <w:b/>
          <w:bCs/>
          <w:sz w:val="22"/>
          <w:szCs w:val="22"/>
        </w:rPr>
      </w:pPr>
      <w:r w:rsidRPr="00B75DA0">
        <w:rPr>
          <w:rFonts w:ascii="Arial" w:hAnsi="Arial" w:cs="Arial"/>
          <w:b/>
          <w:bCs/>
          <w:sz w:val="22"/>
          <w:szCs w:val="22"/>
        </w:rPr>
        <w:t>Рок испоруке (</w:t>
      </w:r>
      <w:r w:rsidRPr="00B75DA0">
        <w:rPr>
          <w:rFonts w:ascii="Arial" w:hAnsi="Arial" w:cs="Arial"/>
          <w:bCs/>
          <w:sz w:val="22"/>
          <w:szCs w:val="22"/>
        </w:rPr>
        <w:t>максимум 15 дана од дана пријема писаног захтева Наручиоца)</w:t>
      </w:r>
      <w:r w:rsidRPr="00B75DA0">
        <w:rPr>
          <w:rFonts w:ascii="Arial" w:hAnsi="Arial" w:cs="Arial"/>
          <w:b/>
          <w:bCs/>
          <w:sz w:val="22"/>
          <w:szCs w:val="22"/>
        </w:rPr>
        <w:t xml:space="preserve">- 20 пондера </w:t>
      </w:r>
    </w:p>
    <w:p w:rsidR="007A4A4B" w:rsidRPr="00B75DA0" w:rsidRDefault="00F143A9" w:rsidP="00F143A9">
      <w:pPr>
        <w:autoSpaceDE w:val="0"/>
        <w:autoSpaceDN w:val="0"/>
        <w:adjustRightInd w:val="0"/>
        <w:jc w:val="both"/>
        <w:rPr>
          <w:rFonts w:ascii="Arial" w:hAnsi="Arial" w:cs="Arial"/>
          <w:b/>
          <w:bCs/>
          <w:sz w:val="22"/>
          <w:szCs w:val="22"/>
        </w:rPr>
      </w:pPr>
      <w:r w:rsidRPr="00B75DA0">
        <w:rPr>
          <w:rFonts w:ascii="Arial" w:hAnsi="Arial" w:cs="Arial"/>
          <w:bCs/>
          <w:sz w:val="22"/>
          <w:szCs w:val="22"/>
        </w:rPr>
        <w:t>Понуди са најкраћим роком испоруке биће додељено 20 пондера, а остале ће се оцењивати према формули: најкраћи понуђени рок/рок понуде која се оцењује x 20</w:t>
      </w:r>
    </w:p>
    <w:p w:rsidR="004032D1" w:rsidRPr="00B75DA0" w:rsidRDefault="004032D1" w:rsidP="007A4A4B">
      <w:pPr>
        <w:autoSpaceDE w:val="0"/>
        <w:autoSpaceDN w:val="0"/>
        <w:adjustRightInd w:val="0"/>
        <w:jc w:val="both"/>
        <w:rPr>
          <w:rFonts w:ascii="Arial" w:hAnsi="Arial" w:cs="Arial"/>
          <w:b/>
          <w:bCs/>
          <w:sz w:val="22"/>
          <w:szCs w:val="22"/>
        </w:rPr>
      </w:pPr>
    </w:p>
    <w:p w:rsidR="007A4A4B" w:rsidRPr="00B75DA0" w:rsidRDefault="007A4A4B" w:rsidP="007A4A4B">
      <w:pPr>
        <w:tabs>
          <w:tab w:val="left" w:pos="0"/>
        </w:tabs>
        <w:jc w:val="both"/>
        <w:rPr>
          <w:rFonts w:ascii="Arial" w:hAnsi="Arial" w:cs="Arial"/>
          <w:bCs/>
          <w:sz w:val="22"/>
          <w:szCs w:val="22"/>
          <w:lang w:val="sr-Cyrl-CS"/>
        </w:rPr>
      </w:pPr>
      <w:r w:rsidRPr="00B75DA0">
        <w:rPr>
          <w:rFonts w:ascii="Arial" w:hAnsi="Arial" w:cs="Arial"/>
          <w:b/>
          <w:sz w:val="22"/>
          <w:szCs w:val="22"/>
          <w:lang w:val="sr-Cyrl-CS"/>
        </w:rPr>
        <w:t>Наручилац ће Одлуку о додели уговора</w:t>
      </w:r>
      <w:r w:rsidRPr="00B75DA0">
        <w:rPr>
          <w:rFonts w:ascii="Arial" w:hAnsi="Arial" w:cs="Arial"/>
          <w:b/>
          <w:bCs/>
          <w:sz w:val="22"/>
          <w:szCs w:val="22"/>
          <w:lang w:val="sr-Cyrl-CS"/>
        </w:rPr>
        <w:t>,</w:t>
      </w:r>
      <w:r w:rsidRPr="00B75DA0">
        <w:rPr>
          <w:rFonts w:ascii="Arial" w:hAnsi="Arial" w:cs="Arial"/>
          <w:sz w:val="22"/>
          <w:szCs w:val="22"/>
          <w:lang w:val="sr-Cyrl-CS"/>
        </w:rPr>
        <w:t xml:space="preserve"> донети у </w:t>
      </w:r>
      <w:r w:rsidRPr="00B75DA0">
        <w:rPr>
          <w:rFonts w:ascii="Arial" w:hAnsi="Arial" w:cs="Arial"/>
          <w:bCs/>
          <w:sz w:val="22"/>
          <w:szCs w:val="22"/>
          <w:lang w:val="sr-Cyrl-CS"/>
        </w:rPr>
        <w:t xml:space="preserve">року од </w:t>
      </w:r>
      <w:r w:rsidRPr="00B75DA0">
        <w:rPr>
          <w:rFonts w:ascii="Arial" w:hAnsi="Arial" w:cs="Arial"/>
          <w:bCs/>
          <w:sz w:val="22"/>
          <w:szCs w:val="22"/>
        </w:rPr>
        <w:t xml:space="preserve">25, a </w:t>
      </w:r>
      <w:r w:rsidRPr="00B75DA0">
        <w:rPr>
          <w:rFonts w:ascii="Arial" w:hAnsi="Arial" w:cs="Arial"/>
          <w:bCs/>
          <w:sz w:val="22"/>
          <w:szCs w:val="22"/>
          <w:lang w:val="sr-Cyrl-CS"/>
        </w:rPr>
        <w:t xml:space="preserve">највише </w:t>
      </w:r>
      <w:r w:rsidRPr="00B75DA0">
        <w:rPr>
          <w:rFonts w:ascii="Arial" w:hAnsi="Arial" w:cs="Arial"/>
          <w:bCs/>
          <w:sz w:val="22"/>
          <w:szCs w:val="22"/>
        </w:rPr>
        <w:t>40</w:t>
      </w:r>
      <w:r w:rsidRPr="00B75DA0">
        <w:rPr>
          <w:rFonts w:ascii="Arial" w:hAnsi="Arial" w:cs="Arial"/>
          <w:bCs/>
          <w:sz w:val="22"/>
          <w:szCs w:val="22"/>
          <w:lang w:val="sr-Cyrl-CS"/>
        </w:rPr>
        <w:t xml:space="preserve"> дана од дана отварања понуда. </w:t>
      </w:r>
      <w:r w:rsidRPr="00B75DA0">
        <w:rPr>
          <w:rFonts w:ascii="Arial" w:hAnsi="Arial" w:cs="Arial"/>
          <w:sz w:val="22"/>
          <w:szCs w:val="22"/>
          <w:lang w:val="ru-RU"/>
        </w:rPr>
        <w:t>О донетој одлуци сви понуђачи ће бити обавештени у складу са Законом.</w:t>
      </w:r>
      <w:r w:rsidRPr="00B75DA0">
        <w:rPr>
          <w:rFonts w:ascii="Arial" w:hAnsi="Arial" w:cs="Arial"/>
          <w:sz w:val="22"/>
          <w:szCs w:val="22"/>
          <w:lang w:val="sr-Cyrl-CS"/>
        </w:rPr>
        <w:t xml:space="preserve"> </w:t>
      </w:r>
    </w:p>
    <w:p w:rsidR="007A4A4B" w:rsidRPr="00B75DA0" w:rsidRDefault="007A4A4B" w:rsidP="007A4A4B">
      <w:pPr>
        <w:jc w:val="both"/>
        <w:rPr>
          <w:rFonts w:ascii="Arial" w:hAnsi="Arial" w:cs="Arial"/>
          <w:b/>
          <w:bCs/>
          <w:i/>
          <w:sz w:val="22"/>
          <w:szCs w:val="22"/>
        </w:rPr>
      </w:pPr>
    </w:p>
    <w:p w:rsidR="007A4A4B" w:rsidRPr="00B75DA0" w:rsidRDefault="007A4A4B" w:rsidP="007A4A4B">
      <w:pPr>
        <w:jc w:val="both"/>
        <w:rPr>
          <w:rFonts w:ascii="Arial" w:hAnsi="Arial" w:cs="Arial"/>
          <w:b/>
          <w:bCs/>
          <w:sz w:val="22"/>
          <w:szCs w:val="22"/>
        </w:rPr>
      </w:pPr>
      <w:r w:rsidRPr="00B75DA0">
        <w:rPr>
          <w:rFonts w:ascii="Arial" w:hAnsi="Arial" w:cs="Arial"/>
          <w:b/>
          <w:bCs/>
          <w:i/>
          <w:sz w:val="22"/>
          <w:szCs w:val="22"/>
        </w:rPr>
        <w:t xml:space="preserve">17. ЕЛЕМЕНТИ КРИТЕРИЈУМА НА ОСНОВУ КОЈИХ ЋЕ НАРУЧИЛАЦ ИЗВРШИТИ ДОДЕЛУ УГОВОРА У СИТУАЦИЈИ КАДА ПОСТОЈЕ ДВЕ ИЛИ ВИШЕ ПОНУДА СА ЈЕДНАКИМ БРОЈЕМ ПОНДЕРА </w:t>
      </w:r>
    </w:p>
    <w:p w:rsidR="007A4A4B" w:rsidRPr="00B75DA0" w:rsidRDefault="00F143A9" w:rsidP="007A4A4B">
      <w:pPr>
        <w:jc w:val="both"/>
        <w:rPr>
          <w:rFonts w:ascii="Arial" w:hAnsi="Arial" w:cs="Arial"/>
          <w:iCs/>
          <w:sz w:val="22"/>
          <w:szCs w:val="22"/>
        </w:rPr>
      </w:pPr>
      <w:r w:rsidRPr="00B75DA0">
        <w:rPr>
          <w:rFonts w:ascii="Arial" w:hAnsi="Arial" w:cs="Arial"/>
          <w:iCs/>
          <w:sz w:val="22"/>
          <w:szCs w:val="22"/>
        </w:rPr>
        <w:t>Уколико две или више понуда имају исти број пондера, уговор ће бити додељен понуђачу чија понуда има дужи понуђени рок плаћања.</w:t>
      </w:r>
    </w:p>
    <w:p w:rsidR="007A4A4B" w:rsidRPr="00B75DA0" w:rsidRDefault="007A4A4B" w:rsidP="007A4A4B">
      <w:pPr>
        <w:jc w:val="both"/>
        <w:rPr>
          <w:rFonts w:ascii="Arial" w:hAnsi="Arial" w:cs="Arial"/>
          <w:sz w:val="22"/>
          <w:szCs w:val="22"/>
        </w:rPr>
      </w:pPr>
    </w:p>
    <w:p w:rsidR="007A4A4B" w:rsidRPr="00B75DA0" w:rsidRDefault="007A4A4B" w:rsidP="007A4A4B">
      <w:pPr>
        <w:jc w:val="both"/>
        <w:rPr>
          <w:rFonts w:ascii="Arial" w:hAnsi="Arial" w:cs="Arial"/>
          <w:b/>
          <w:bCs/>
          <w:i/>
          <w:sz w:val="22"/>
          <w:szCs w:val="22"/>
        </w:rPr>
      </w:pPr>
      <w:r w:rsidRPr="00B75DA0">
        <w:rPr>
          <w:rFonts w:ascii="Arial" w:hAnsi="Arial" w:cs="Arial"/>
          <w:b/>
          <w:bCs/>
          <w:i/>
          <w:sz w:val="22"/>
          <w:szCs w:val="22"/>
        </w:rPr>
        <w:t xml:space="preserve">18. ПОШТОВАЊЕ ОБАВЕЗА КОЈЕ ПРОИЗИЛАЗЕ ИЗ ВАЖЕЋИХ ПРОПИСА </w:t>
      </w:r>
    </w:p>
    <w:p w:rsidR="007A4A4B" w:rsidRPr="00B75DA0" w:rsidRDefault="007A4A4B" w:rsidP="007A4A4B">
      <w:pPr>
        <w:jc w:val="both"/>
        <w:rPr>
          <w:rFonts w:ascii="Arial" w:hAnsi="Arial" w:cs="Arial"/>
          <w:b/>
          <w:sz w:val="22"/>
          <w:szCs w:val="22"/>
        </w:rPr>
      </w:pPr>
      <w:r w:rsidRPr="00B75DA0">
        <w:rPr>
          <w:rFonts w:ascii="Arial" w:hAnsi="Arial" w:cs="Arial"/>
          <w:sz w:val="22"/>
          <w:szCs w:val="22"/>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r w:rsidRPr="00B75DA0">
        <w:rPr>
          <w:rFonts w:ascii="Arial" w:hAnsi="Arial" w:cs="Arial"/>
          <w:b/>
          <w:sz w:val="22"/>
          <w:szCs w:val="22"/>
        </w:rPr>
        <w:t>Образац изјаве из поглавља IV</w:t>
      </w:r>
      <w:r w:rsidRPr="00B75DA0">
        <w:rPr>
          <w:rFonts w:ascii="Arial" w:hAnsi="Arial" w:cs="Arial"/>
          <w:b/>
          <w:sz w:val="22"/>
          <w:szCs w:val="22"/>
          <w:lang w:val="ru-RU"/>
        </w:rPr>
        <w:t xml:space="preserve"> </w:t>
      </w:r>
      <w:r w:rsidRPr="00B75DA0">
        <w:rPr>
          <w:rFonts w:ascii="Arial" w:hAnsi="Arial" w:cs="Arial"/>
          <w:b/>
          <w:sz w:val="22"/>
          <w:szCs w:val="22"/>
          <w:lang w:val="sr-Cyrl-CS"/>
        </w:rPr>
        <w:t>одељак 3 и 4.</w:t>
      </w:r>
      <w:r w:rsidRPr="00B75DA0">
        <w:rPr>
          <w:rFonts w:ascii="Arial" w:hAnsi="Arial" w:cs="Arial"/>
          <w:b/>
          <w:sz w:val="22"/>
          <w:szCs w:val="22"/>
        </w:rPr>
        <w:t>)</w:t>
      </w:r>
      <w:r w:rsidRPr="00B75DA0">
        <w:rPr>
          <w:rFonts w:ascii="Arial" w:hAnsi="Arial" w:cs="Arial"/>
          <w:b/>
          <w:sz w:val="22"/>
          <w:szCs w:val="22"/>
          <w:lang w:val="sr-Cyrl-CS"/>
        </w:rPr>
        <w:t>.</w:t>
      </w:r>
    </w:p>
    <w:p w:rsidR="007A4A4B" w:rsidRPr="00B75DA0" w:rsidRDefault="007A4A4B" w:rsidP="007A4A4B">
      <w:pPr>
        <w:jc w:val="both"/>
        <w:rPr>
          <w:rFonts w:ascii="Arial" w:hAnsi="Arial" w:cs="Arial"/>
          <w:b/>
          <w:sz w:val="22"/>
          <w:szCs w:val="22"/>
        </w:rPr>
      </w:pPr>
      <w:r w:rsidRPr="00B75DA0">
        <w:rPr>
          <w:rFonts w:ascii="Arial" w:hAnsi="Arial" w:cs="Arial"/>
          <w:b/>
          <w:sz w:val="22"/>
          <w:szCs w:val="22"/>
        </w:rPr>
        <w:t xml:space="preserve"> </w:t>
      </w:r>
    </w:p>
    <w:p w:rsidR="007A4A4B" w:rsidRPr="00B75DA0" w:rsidRDefault="007A4A4B" w:rsidP="007A4A4B">
      <w:pPr>
        <w:jc w:val="both"/>
        <w:rPr>
          <w:rFonts w:ascii="Arial" w:hAnsi="Arial" w:cs="Arial"/>
          <w:b/>
          <w:i/>
          <w:sz w:val="22"/>
          <w:szCs w:val="22"/>
        </w:rPr>
      </w:pPr>
      <w:r w:rsidRPr="00B75DA0">
        <w:rPr>
          <w:rFonts w:ascii="Arial" w:hAnsi="Arial" w:cs="Arial"/>
          <w:b/>
          <w:i/>
          <w:sz w:val="22"/>
          <w:szCs w:val="22"/>
        </w:rPr>
        <w:t>19. КОРИШЋЕЊЕ ПАТЕНТА И ОДГОВОРНОСТ ЗА ПОВРЕДУ ЗАШТИЋЕНИХ ПРАВА ИНТЕЛЕКТУАЛНЕ СВОЈИНЕ ТРЕЋИХ ЛИЦА</w:t>
      </w:r>
    </w:p>
    <w:p w:rsidR="007A4A4B" w:rsidRPr="00B75DA0" w:rsidRDefault="007A4A4B" w:rsidP="007A4A4B">
      <w:pPr>
        <w:jc w:val="both"/>
        <w:rPr>
          <w:rFonts w:ascii="Arial" w:hAnsi="Arial" w:cs="Arial"/>
          <w:b/>
          <w:sz w:val="22"/>
          <w:szCs w:val="22"/>
        </w:rPr>
      </w:pPr>
      <w:r w:rsidRPr="00B75DA0">
        <w:rPr>
          <w:rFonts w:ascii="Arial" w:eastAsia="TimesNewRomanPSMT" w:hAnsi="Arial" w:cs="Arial"/>
          <w:bCs/>
          <w:iCs/>
          <w:sz w:val="22"/>
          <w:szCs w:val="22"/>
        </w:rPr>
        <w:t>Накнаду за коришћење патената, као и одговорност за повреду заштићених права интелектуалне својине трећих лица сноси понуђач.</w:t>
      </w:r>
    </w:p>
    <w:p w:rsidR="007A4A4B" w:rsidRPr="00B75DA0" w:rsidRDefault="007A4A4B" w:rsidP="007A4A4B">
      <w:pPr>
        <w:jc w:val="both"/>
        <w:rPr>
          <w:rFonts w:ascii="Arial" w:hAnsi="Arial" w:cs="Arial"/>
          <w:b/>
          <w:sz w:val="22"/>
          <w:szCs w:val="22"/>
        </w:rPr>
      </w:pPr>
    </w:p>
    <w:p w:rsidR="007A4A4B" w:rsidRPr="00B75DA0" w:rsidRDefault="007A4A4B" w:rsidP="007A4A4B">
      <w:pPr>
        <w:jc w:val="both"/>
        <w:rPr>
          <w:rFonts w:ascii="Arial" w:hAnsi="Arial" w:cs="Arial"/>
          <w:b/>
          <w:bCs/>
          <w:i/>
          <w:sz w:val="22"/>
          <w:szCs w:val="22"/>
        </w:rPr>
      </w:pPr>
      <w:r w:rsidRPr="00B75DA0">
        <w:rPr>
          <w:rFonts w:ascii="Arial" w:hAnsi="Arial" w:cs="Arial"/>
          <w:b/>
          <w:bCs/>
          <w:i/>
          <w:sz w:val="22"/>
          <w:szCs w:val="22"/>
        </w:rPr>
        <w:t xml:space="preserve">20. НАЧИН И РОК ЗА ПОДНОШЕЊЕ ЗАХТЕВА ЗА ЗАШТИТУ ПРАВА ПОНУЂАЧА </w:t>
      </w:r>
    </w:p>
    <w:p w:rsidR="007A4A4B" w:rsidRPr="00B75DA0" w:rsidRDefault="007A4A4B" w:rsidP="007A4A4B">
      <w:pPr>
        <w:jc w:val="both"/>
        <w:rPr>
          <w:rFonts w:ascii="Arial" w:hAnsi="Arial" w:cs="Arial"/>
          <w:sz w:val="22"/>
          <w:szCs w:val="22"/>
        </w:rPr>
      </w:pPr>
      <w:r w:rsidRPr="00B75DA0">
        <w:rPr>
          <w:rFonts w:ascii="Arial" w:hAnsi="Arial" w:cs="Arial"/>
          <w:sz w:val="22"/>
          <w:szCs w:val="22"/>
        </w:rPr>
        <w:t>Захтев за заштиту права може да поднесе понуђач, односно свако заинтересовано лице, или пословно удружење у њихово им</w:t>
      </w:r>
      <w:r w:rsidRPr="00B75DA0">
        <w:rPr>
          <w:rFonts w:ascii="Arial" w:hAnsi="Arial" w:cs="Arial"/>
          <w:sz w:val="22"/>
          <w:szCs w:val="22"/>
          <w:lang w:val="sr-Cyrl-CS"/>
        </w:rPr>
        <w:t>е</w:t>
      </w:r>
      <w:r w:rsidRPr="00B75DA0">
        <w:rPr>
          <w:rFonts w:ascii="Arial" w:hAnsi="Arial" w:cs="Arial"/>
          <w:sz w:val="22"/>
          <w:szCs w:val="22"/>
        </w:rPr>
        <w:t xml:space="preserve">. </w:t>
      </w:r>
    </w:p>
    <w:p w:rsidR="007A4A4B" w:rsidRPr="00B75DA0" w:rsidRDefault="007A4A4B" w:rsidP="007A4A4B">
      <w:pPr>
        <w:jc w:val="both"/>
        <w:rPr>
          <w:rFonts w:ascii="Arial" w:hAnsi="Arial" w:cs="Arial"/>
          <w:sz w:val="22"/>
          <w:szCs w:val="22"/>
        </w:rPr>
      </w:pPr>
      <w:r w:rsidRPr="00B75DA0">
        <w:rPr>
          <w:rFonts w:ascii="Arial" w:hAnsi="Arial" w:cs="Arial"/>
          <w:sz w:val="22"/>
          <w:szCs w:val="22"/>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B75DA0">
        <w:rPr>
          <w:rFonts w:ascii="Arial" w:eastAsia="TimesNewRomanPSMT" w:hAnsi="Arial" w:cs="Arial"/>
          <w:bCs/>
          <w:sz w:val="22"/>
          <w:szCs w:val="22"/>
        </w:rPr>
        <w:t xml:space="preserve"> </w:t>
      </w:r>
      <w:r w:rsidRPr="00B75DA0">
        <w:rPr>
          <w:rFonts w:ascii="Arial" w:eastAsia="TimesNewRomanPSMT" w:hAnsi="Arial" w:cs="Arial"/>
          <w:bCs/>
          <w:color w:val="auto"/>
          <w:sz w:val="22"/>
          <w:szCs w:val="22"/>
        </w:rPr>
        <w:t>Захтев за заштиту права се доставља непосредно, електронском поштом</w:t>
      </w:r>
      <w:r w:rsidRPr="00B75DA0">
        <w:rPr>
          <w:rFonts w:ascii="Arial" w:hAnsi="Arial" w:cs="Arial"/>
          <w:color w:val="auto"/>
          <w:sz w:val="22"/>
          <w:szCs w:val="22"/>
          <w:lang w:val="sr-Cyrl-CS"/>
        </w:rPr>
        <w:t xml:space="preserve"> на </w:t>
      </w:r>
      <w:r w:rsidRPr="00B75DA0">
        <w:rPr>
          <w:rFonts w:ascii="Arial" w:hAnsi="Arial" w:cs="Arial"/>
          <w:iCs/>
          <w:color w:val="auto"/>
          <w:sz w:val="22"/>
          <w:szCs w:val="22"/>
        </w:rPr>
        <w:t>e</w:t>
      </w:r>
      <w:r w:rsidRPr="00B75DA0">
        <w:rPr>
          <w:rFonts w:ascii="Arial" w:hAnsi="Arial" w:cs="Arial"/>
          <w:iCs/>
          <w:color w:val="auto"/>
          <w:sz w:val="22"/>
          <w:szCs w:val="22"/>
          <w:lang w:val="ru-RU"/>
        </w:rPr>
        <w:t>-</w:t>
      </w:r>
      <w:r w:rsidRPr="00B75DA0">
        <w:rPr>
          <w:rFonts w:ascii="Arial" w:hAnsi="Arial" w:cs="Arial"/>
          <w:iCs/>
          <w:color w:val="auto"/>
          <w:sz w:val="22"/>
          <w:szCs w:val="22"/>
        </w:rPr>
        <w:t>mail</w:t>
      </w:r>
      <w:r w:rsidRPr="00B75DA0">
        <w:rPr>
          <w:rFonts w:ascii="Arial" w:hAnsi="Arial" w:cs="Arial"/>
          <w:color w:val="auto"/>
          <w:sz w:val="22"/>
          <w:szCs w:val="22"/>
        </w:rPr>
        <w:t xml:space="preserve"> dusica.jovanovic@zdravlje.org.rs</w:t>
      </w:r>
      <w:r w:rsidRPr="00B75DA0">
        <w:rPr>
          <w:rFonts w:ascii="Arial" w:eastAsia="TimesNewRomanPSMT" w:hAnsi="Arial" w:cs="Arial"/>
          <w:bCs/>
          <w:color w:val="auto"/>
          <w:sz w:val="22"/>
          <w:szCs w:val="22"/>
        </w:rPr>
        <w:t xml:space="preserve">, факсом </w:t>
      </w:r>
      <w:r w:rsidRPr="00B75DA0">
        <w:rPr>
          <w:rFonts w:ascii="Arial" w:hAnsi="Arial" w:cs="Arial"/>
          <w:color w:val="auto"/>
          <w:sz w:val="22"/>
          <w:szCs w:val="22"/>
          <w:lang w:val="sr-Cyrl-CS"/>
        </w:rPr>
        <w:t>на број: 011/</w:t>
      </w:r>
      <w:r w:rsidRPr="00B75DA0">
        <w:rPr>
          <w:rFonts w:ascii="Arial" w:hAnsi="Arial" w:cs="Arial"/>
          <w:color w:val="auto"/>
          <w:sz w:val="22"/>
          <w:szCs w:val="22"/>
        </w:rPr>
        <w:t>3227-828</w:t>
      </w:r>
      <w:r w:rsidRPr="00B75DA0">
        <w:rPr>
          <w:rFonts w:ascii="Arial" w:hAnsi="Arial" w:cs="Arial"/>
          <w:i/>
          <w:iCs/>
          <w:color w:val="auto"/>
          <w:sz w:val="22"/>
          <w:szCs w:val="22"/>
          <w:lang w:val="sr-Cyrl-CS"/>
        </w:rPr>
        <w:t xml:space="preserve"> </w:t>
      </w:r>
      <w:r w:rsidRPr="00B75DA0">
        <w:rPr>
          <w:rFonts w:ascii="Arial" w:eastAsia="TimesNewRomanPSMT" w:hAnsi="Arial" w:cs="Arial"/>
          <w:bCs/>
          <w:color w:val="auto"/>
          <w:sz w:val="22"/>
          <w:szCs w:val="22"/>
        </w:rPr>
        <w:t>или препорученом пошиљком са повратницом.</w:t>
      </w:r>
      <w:r w:rsidRPr="00B75DA0">
        <w:rPr>
          <w:rFonts w:ascii="Arial" w:eastAsia="TimesNewRomanPSMT" w:hAnsi="Arial" w:cs="Arial"/>
          <w:bCs/>
          <w:sz w:val="22"/>
          <w:szCs w:val="22"/>
          <w:lang w:val="sr-Cyrl-CS"/>
        </w:rPr>
        <w:t xml:space="preserve"> </w:t>
      </w:r>
      <w:r w:rsidRPr="00B75DA0">
        <w:rPr>
          <w:rFonts w:ascii="Arial" w:hAnsi="Arial" w:cs="Arial"/>
          <w:sz w:val="22"/>
          <w:szCs w:val="22"/>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B75DA0">
        <w:rPr>
          <w:rFonts w:ascii="Arial" w:hAnsi="Arial" w:cs="Arial"/>
          <w:sz w:val="22"/>
          <w:szCs w:val="22"/>
          <w:lang w:val="sr-Cyrl-CS"/>
        </w:rPr>
        <w:t xml:space="preserve"> </w:t>
      </w:r>
      <w:r w:rsidRPr="00B75DA0">
        <w:rPr>
          <w:rFonts w:ascii="Arial" w:hAnsi="Arial" w:cs="Arial"/>
          <w:sz w:val="22"/>
          <w:szCs w:val="22"/>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7A4A4B" w:rsidRPr="00B75DA0" w:rsidRDefault="007A4A4B" w:rsidP="007A4A4B">
      <w:pPr>
        <w:jc w:val="both"/>
        <w:rPr>
          <w:rFonts w:ascii="Arial" w:hAnsi="Arial" w:cs="Arial"/>
          <w:sz w:val="22"/>
          <w:szCs w:val="22"/>
        </w:rPr>
      </w:pPr>
      <w:r w:rsidRPr="00B75DA0">
        <w:rPr>
          <w:rFonts w:ascii="Arial" w:hAnsi="Arial" w:cs="Arial"/>
          <w:sz w:val="22"/>
          <w:szCs w:val="22"/>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w:t>
      </w:r>
      <w:r w:rsidRPr="00B75DA0">
        <w:rPr>
          <w:rFonts w:ascii="Arial" w:hAnsi="Arial" w:cs="Arial"/>
          <w:sz w:val="22"/>
          <w:szCs w:val="22"/>
        </w:rPr>
        <w:lastRenderedPageBreak/>
        <w:t xml:space="preserve">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7A4A4B" w:rsidRPr="00B75DA0" w:rsidRDefault="007A4A4B" w:rsidP="007A4A4B">
      <w:pPr>
        <w:jc w:val="both"/>
        <w:rPr>
          <w:rFonts w:ascii="Arial" w:hAnsi="Arial" w:cs="Arial"/>
          <w:sz w:val="22"/>
          <w:szCs w:val="22"/>
        </w:rPr>
      </w:pPr>
      <w:r w:rsidRPr="00B75DA0">
        <w:rPr>
          <w:rFonts w:ascii="Arial" w:hAnsi="Arial" w:cs="Arial"/>
          <w:sz w:val="22"/>
          <w:szCs w:val="22"/>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пријема одлуке. </w:t>
      </w:r>
    </w:p>
    <w:p w:rsidR="007A4A4B" w:rsidRPr="00B75DA0" w:rsidRDefault="007A4A4B" w:rsidP="007A4A4B">
      <w:pPr>
        <w:jc w:val="both"/>
        <w:rPr>
          <w:rFonts w:ascii="Arial" w:hAnsi="Arial" w:cs="Arial"/>
          <w:sz w:val="22"/>
          <w:szCs w:val="22"/>
        </w:rPr>
      </w:pPr>
      <w:r w:rsidRPr="00B75DA0">
        <w:rPr>
          <w:rFonts w:ascii="Arial" w:hAnsi="Arial" w:cs="Arial"/>
          <w:sz w:val="22"/>
          <w:szCs w:val="22"/>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7A4A4B" w:rsidRPr="00B75DA0" w:rsidRDefault="007A4A4B" w:rsidP="007A4A4B">
      <w:pPr>
        <w:jc w:val="both"/>
        <w:rPr>
          <w:rFonts w:ascii="Arial" w:hAnsi="Arial" w:cs="Arial"/>
          <w:sz w:val="22"/>
          <w:szCs w:val="22"/>
        </w:rPr>
      </w:pPr>
      <w:r w:rsidRPr="00B75DA0">
        <w:rPr>
          <w:rFonts w:ascii="Arial" w:hAnsi="Arial" w:cs="Arial"/>
          <w:sz w:val="22"/>
          <w:szCs w:val="22"/>
        </w:rPr>
        <w:t>Ако је у истом поступку јавне набавке поново поднет захтев за заштиту права од стр</w:t>
      </w:r>
      <w:r w:rsidRPr="00B75DA0">
        <w:rPr>
          <w:rFonts w:ascii="Arial" w:hAnsi="Arial" w:cs="Arial"/>
          <w:sz w:val="22"/>
          <w:szCs w:val="22"/>
          <w:lang w:val="sr-Cyrl-CS"/>
        </w:rPr>
        <w:t>а</w:t>
      </w:r>
      <w:r w:rsidRPr="00B75DA0">
        <w:rPr>
          <w:rFonts w:ascii="Arial" w:hAnsi="Arial" w:cs="Arial"/>
          <w:sz w:val="22"/>
          <w:szCs w:val="22"/>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7A4A4B" w:rsidRPr="00B75DA0" w:rsidRDefault="007A4A4B" w:rsidP="007A4A4B">
      <w:pPr>
        <w:jc w:val="both"/>
        <w:rPr>
          <w:rFonts w:ascii="Arial" w:eastAsia="TimesNewRomanPSMT" w:hAnsi="Arial" w:cs="Arial"/>
          <w:bCs/>
          <w:sz w:val="22"/>
          <w:szCs w:val="22"/>
        </w:rPr>
      </w:pPr>
      <w:r w:rsidRPr="00B75DA0">
        <w:rPr>
          <w:rFonts w:ascii="Arial" w:hAnsi="Arial" w:cs="Arial"/>
          <w:sz w:val="22"/>
          <w:szCs w:val="22"/>
        </w:rPr>
        <w:t xml:space="preserve">Подносилац захтева је дужан да на рачун буџета Републике Србије уплати таксу од 80.000,00 динара (број жиро рачуна: 840-742221843-57, позив на број: 50-016, сврха: Републичка административна такса са назнаком набавке на коју се односи, корисник: Буџет Републике Србије). </w:t>
      </w:r>
      <w:r w:rsidR="00C34890" w:rsidRPr="00C34890">
        <w:rPr>
          <w:rFonts w:ascii="Arial" w:hAnsi="Arial" w:cs="Arial"/>
          <w:sz w:val="22"/>
          <w:szCs w:val="22"/>
        </w:rPr>
        <w:t>Републичка комисија за заштиту права у поступцима јавних набавки је ради повећања ефикасности у раду, поред постојећег, отворила и евиденциони рачун за уплату таксе за подношење захтева за заштиту права: 840-30678845-06, што ће омогућити да се на ефикаснији начин утврђују околности у вези са уплатом таксе и врши поуздана контрола уплате тог јавног прихода.</w:t>
      </w:r>
    </w:p>
    <w:p w:rsidR="007A4A4B" w:rsidRPr="00B75DA0" w:rsidRDefault="007A4A4B" w:rsidP="007A4A4B">
      <w:pPr>
        <w:jc w:val="both"/>
        <w:rPr>
          <w:rFonts w:ascii="Arial" w:hAnsi="Arial" w:cs="Arial"/>
          <w:sz w:val="22"/>
          <w:szCs w:val="22"/>
        </w:rPr>
      </w:pPr>
      <w:r w:rsidRPr="00B75DA0">
        <w:rPr>
          <w:rFonts w:ascii="Arial" w:eastAsia="TimesNewRomanPSMT" w:hAnsi="Arial" w:cs="Arial"/>
          <w:bCs/>
          <w:sz w:val="22"/>
          <w:szCs w:val="22"/>
        </w:rPr>
        <w:t>Поступак заштите права понуђача регулисан је одредбама чл. 138. - 167. Закона.</w:t>
      </w:r>
    </w:p>
    <w:p w:rsidR="007A4A4B" w:rsidRPr="00B75DA0" w:rsidRDefault="007A4A4B" w:rsidP="007A4A4B">
      <w:pPr>
        <w:jc w:val="both"/>
        <w:rPr>
          <w:rFonts w:ascii="Arial" w:hAnsi="Arial" w:cs="Arial"/>
          <w:b/>
          <w:i/>
          <w:sz w:val="22"/>
          <w:szCs w:val="22"/>
        </w:rPr>
      </w:pPr>
    </w:p>
    <w:p w:rsidR="007A4A4B" w:rsidRPr="00B75DA0" w:rsidRDefault="007A4A4B" w:rsidP="007A4A4B">
      <w:pPr>
        <w:jc w:val="both"/>
        <w:rPr>
          <w:rFonts w:ascii="Arial" w:hAnsi="Arial" w:cs="Arial"/>
          <w:b/>
          <w:i/>
          <w:sz w:val="22"/>
          <w:szCs w:val="22"/>
        </w:rPr>
      </w:pPr>
      <w:r w:rsidRPr="00B75DA0">
        <w:rPr>
          <w:rFonts w:ascii="Arial" w:hAnsi="Arial" w:cs="Arial"/>
          <w:b/>
          <w:i/>
          <w:sz w:val="22"/>
          <w:szCs w:val="22"/>
        </w:rPr>
        <w:t>21. РОК У КОЈЕМ ЋЕ УГОВОР БИТИ ЗАКЉУЧЕН</w:t>
      </w:r>
    </w:p>
    <w:p w:rsidR="007A4A4B" w:rsidRPr="00B75DA0" w:rsidRDefault="007A4A4B" w:rsidP="007A4A4B">
      <w:pPr>
        <w:jc w:val="both"/>
        <w:rPr>
          <w:rFonts w:ascii="Arial" w:hAnsi="Arial" w:cs="Arial"/>
          <w:sz w:val="22"/>
          <w:szCs w:val="22"/>
        </w:rPr>
      </w:pPr>
      <w:r w:rsidRPr="00B75DA0">
        <w:rPr>
          <w:rFonts w:ascii="Arial" w:hAnsi="Arial" w:cs="Arial"/>
          <w:sz w:val="22"/>
          <w:szCs w:val="22"/>
        </w:rPr>
        <w:t xml:space="preserve">Уговор о јавној набавци ће бити закључен са понуђачем којем је додељен уговор </w:t>
      </w:r>
      <w:r w:rsidRPr="00B75DA0">
        <w:rPr>
          <w:rFonts w:ascii="Arial" w:hAnsi="Arial" w:cs="Arial"/>
          <w:sz w:val="22"/>
          <w:szCs w:val="22"/>
          <w:lang w:val="sr-Cyrl-CS"/>
        </w:rPr>
        <w:t>након доношења одлуке о додели уговора</w:t>
      </w:r>
      <w:r w:rsidRPr="00B75DA0">
        <w:rPr>
          <w:rFonts w:ascii="Arial" w:hAnsi="Arial" w:cs="Arial"/>
          <w:sz w:val="22"/>
          <w:szCs w:val="22"/>
        </w:rPr>
        <w:t>, у року од 8 дана од дана протека рока за подношење захт</w:t>
      </w:r>
      <w:r w:rsidRPr="00B75DA0">
        <w:rPr>
          <w:rFonts w:ascii="Arial" w:hAnsi="Arial" w:cs="Arial"/>
          <w:sz w:val="22"/>
          <w:szCs w:val="22"/>
          <w:lang w:val="sr-Cyrl-CS"/>
        </w:rPr>
        <w:t>е</w:t>
      </w:r>
      <w:r w:rsidRPr="00B75DA0">
        <w:rPr>
          <w:rFonts w:ascii="Arial" w:hAnsi="Arial" w:cs="Arial"/>
          <w:sz w:val="22"/>
          <w:szCs w:val="22"/>
        </w:rPr>
        <w:t xml:space="preserve">ва за заштиту права из члана 149. Закона. </w:t>
      </w:r>
    </w:p>
    <w:p w:rsidR="007A4A4B" w:rsidRPr="00B75DA0" w:rsidRDefault="007A4A4B" w:rsidP="007A4A4B">
      <w:pPr>
        <w:jc w:val="both"/>
        <w:rPr>
          <w:rFonts w:ascii="Arial" w:hAnsi="Arial" w:cs="Arial"/>
          <w:sz w:val="22"/>
          <w:szCs w:val="22"/>
        </w:rPr>
      </w:pPr>
      <w:r w:rsidRPr="00B75DA0">
        <w:rPr>
          <w:rFonts w:ascii="Arial" w:hAnsi="Arial" w:cs="Arial"/>
          <w:sz w:val="22"/>
          <w:szCs w:val="22"/>
        </w:rPr>
        <w:t xml:space="preserve">У случају да је поднета само једна понуда наручилац може закључити уговор пре истека рока за подношење </w:t>
      </w:r>
      <w:r w:rsidRPr="00B75DA0">
        <w:rPr>
          <w:rFonts w:ascii="Arial" w:hAnsi="Arial" w:cs="Arial"/>
          <w:color w:val="auto"/>
          <w:sz w:val="22"/>
          <w:szCs w:val="22"/>
        </w:rPr>
        <w:t>захтева</w:t>
      </w:r>
      <w:r w:rsidRPr="00B75DA0">
        <w:rPr>
          <w:rFonts w:ascii="Arial" w:hAnsi="Arial" w:cs="Arial"/>
          <w:sz w:val="22"/>
          <w:szCs w:val="22"/>
        </w:rPr>
        <w:t xml:space="preserve"> за заштиту права, у складу са чланом 112. став 2. тачка 5) Закона. </w:t>
      </w:r>
    </w:p>
    <w:p w:rsidR="007A4A4B" w:rsidRPr="00B75DA0" w:rsidRDefault="007A4A4B" w:rsidP="007A4A4B">
      <w:pPr>
        <w:jc w:val="both"/>
        <w:rPr>
          <w:rFonts w:ascii="Arial" w:hAnsi="Arial" w:cs="Arial"/>
          <w:sz w:val="22"/>
          <w:szCs w:val="22"/>
        </w:rPr>
      </w:pPr>
    </w:p>
    <w:p w:rsidR="007A4A4B" w:rsidRPr="00B75DA0" w:rsidRDefault="007A4A4B" w:rsidP="007A4A4B">
      <w:pPr>
        <w:jc w:val="both"/>
        <w:rPr>
          <w:rFonts w:ascii="Arial" w:hAnsi="Arial" w:cs="Arial"/>
          <w:sz w:val="22"/>
          <w:szCs w:val="22"/>
        </w:rPr>
      </w:pPr>
    </w:p>
    <w:p w:rsidR="007A4A4B" w:rsidRPr="00B75DA0" w:rsidRDefault="007A4A4B" w:rsidP="007A4A4B">
      <w:pPr>
        <w:jc w:val="both"/>
        <w:rPr>
          <w:rFonts w:ascii="Arial" w:hAnsi="Arial" w:cs="Arial"/>
          <w:sz w:val="22"/>
          <w:szCs w:val="22"/>
        </w:rPr>
      </w:pPr>
    </w:p>
    <w:p w:rsidR="007A4A4B" w:rsidRPr="00B75DA0" w:rsidRDefault="007A4A4B" w:rsidP="007A4A4B">
      <w:pPr>
        <w:jc w:val="both"/>
        <w:rPr>
          <w:rFonts w:ascii="Arial" w:hAnsi="Arial" w:cs="Arial"/>
          <w:sz w:val="22"/>
          <w:szCs w:val="22"/>
        </w:rPr>
      </w:pPr>
    </w:p>
    <w:p w:rsidR="007A4A4B" w:rsidRPr="00B75DA0" w:rsidRDefault="007A4A4B" w:rsidP="007A4A4B">
      <w:pPr>
        <w:jc w:val="both"/>
        <w:rPr>
          <w:rFonts w:ascii="Arial" w:hAnsi="Arial" w:cs="Arial"/>
          <w:sz w:val="22"/>
          <w:szCs w:val="22"/>
        </w:rPr>
      </w:pPr>
    </w:p>
    <w:p w:rsidR="007A4A4B" w:rsidRPr="00B75DA0" w:rsidRDefault="007A4A4B" w:rsidP="007A4A4B">
      <w:pPr>
        <w:jc w:val="both"/>
        <w:rPr>
          <w:rFonts w:ascii="Arial" w:hAnsi="Arial" w:cs="Arial"/>
          <w:sz w:val="22"/>
          <w:szCs w:val="22"/>
        </w:rPr>
      </w:pPr>
    </w:p>
    <w:p w:rsidR="007A4A4B" w:rsidRPr="00B75DA0" w:rsidRDefault="007A4A4B" w:rsidP="007A4A4B">
      <w:pPr>
        <w:jc w:val="both"/>
        <w:rPr>
          <w:rFonts w:ascii="Arial" w:hAnsi="Arial" w:cs="Arial"/>
          <w:sz w:val="22"/>
          <w:szCs w:val="22"/>
        </w:rPr>
      </w:pPr>
    </w:p>
    <w:p w:rsidR="007A4A4B" w:rsidRPr="00B75DA0" w:rsidRDefault="007A4A4B" w:rsidP="007A4A4B">
      <w:pPr>
        <w:jc w:val="both"/>
        <w:rPr>
          <w:rFonts w:ascii="Arial" w:hAnsi="Arial" w:cs="Arial"/>
          <w:sz w:val="22"/>
          <w:szCs w:val="22"/>
        </w:rPr>
      </w:pPr>
    </w:p>
    <w:p w:rsidR="007A4A4B" w:rsidRPr="00B75DA0" w:rsidRDefault="007A4A4B" w:rsidP="007A4A4B">
      <w:pPr>
        <w:jc w:val="both"/>
        <w:rPr>
          <w:rFonts w:ascii="Arial" w:hAnsi="Arial" w:cs="Arial"/>
          <w:sz w:val="22"/>
          <w:szCs w:val="22"/>
        </w:rPr>
      </w:pPr>
    </w:p>
    <w:p w:rsidR="00B75DA0" w:rsidRPr="00B75DA0" w:rsidRDefault="00B75DA0" w:rsidP="007A4A4B">
      <w:pPr>
        <w:jc w:val="both"/>
        <w:rPr>
          <w:rFonts w:ascii="Arial" w:hAnsi="Arial" w:cs="Arial"/>
          <w:sz w:val="22"/>
          <w:szCs w:val="22"/>
        </w:rPr>
      </w:pPr>
    </w:p>
    <w:p w:rsidR="00B75DA0" w:rsidRPr="00B75DA0" w:rsidRDefault="00B75DA0" w:rsidP="007A4A4B">
      <w:pPr>
        <w:jc w:val="both"/>
        <w:rPr>
          <w:rFonts w:ascii="Arial" w:hAnsi="Arial" w:cs="Arial"/>
          <w:sz w:val="22"/>
          <w:szCs w:val="22"/>
        </w:rPr>
      </w:pPr>
    </w:p>
    <w:p w:rsidR="00B75DA0" w:rsidRPr="00B75DA0" w:rsidRDefault="00B75DA0" w:rsidP="007A4A4B">
      <w:pPr>
        <w:jc w:val="both"/>
        <w:rPr>
          <w:rFonts w:ascii="Arial" w:hAnsi="Arial" w:cs="Arial"/>
          <w:sz w:val="22"/>
          <w:szCs w:val="22"/>
        </w:rPr>
      </w:pPr>
    </w:p>
    <w:p w:rsidR="00B75DA0" w:rsidRPr="00B75DA0" w:rsidRDefault="00B75DA0" w:rsidP="007A4A4B">
      <w:pPr>
        <w:jc w:val="both"/>
        <w:rPr>
          <w:rFonts w:ascii="Arial" w:hAnsi="Arial" w:cs="Arial"/>
          <w:sz w:val="22"/>
          <w:szCs w:val="22"/>
        </w:rPr>
      </w:pPr>
    </w:p>
    <w:p w:rsidR="00B75DA0" w:rsidRPr="00B75DA0" w:rsidRDefault="00B75DA0" w:rsidP="007A4A4B">
      <w:pPr>
        <w:jc w:val="both"/>
        <w:rPr>
          <w:rFonts w:ascii="Arial" w:hAnsi="Arial" w:cs="Arial"/>
          <w:sz w:val="22"/>
          <w:szCs w:val="22"/>
        </w:rPr>
      </w:pPr>
    </w:p>
    <w:p w:rsidR="00B75DA0" w:rsidRPr="00B75DA0" w:rsidRDefault="00B75DA0" w:rsidP="007A4A4B">
      <w:pPr>
        <w:jc w:val="both"/>
        <w:rPr>
          <w:rFonts w:ascii="Arial" w:hAnsi="Arial" w:cs="Arial"/>
          <w:sz w:val="22"/>
          <w:szCs w:val="22"/>
        </w:rPr>
      </w:pPr>
    </w:p>
    <w:p w:rsidR="00B75DA0" w:rsidRPr="00B75DA0" w:rsidRDefault="00B75DA0" w:rsidP="007A4A4B">
      <w:pPr>
        <w:jc w:val="both"/>
        <w:rPr>
          <w:rFonts w:ascii="Arial" w:hAnsi="Arial" w:cs="Arial"/>
          <w:sz w:val="22"/>
          <w:szCs w:val="22"/>
        </w:rPr>
      </w:pPr>
    </w:p>
    <w:p w:rsidR="00B75DA0" w:rsidRPr="00B75DA0" w:rsidRDefault="00B75DA0" w:rsidP="007A4A4B">
      <w:pPr>
        <w:jc w:val="both"/>
        <w:rPr>
          <w:rFonts w:ascii="Arial" w:hAnsi="Arial" w:cs="Arial"/>
          <w:sz w:val="22"/>
          <w:szCs w:val="22"/>
        </w:rPr>
      </w:pPr>
    </w:p>
    <w:p w:rsidR="00B75DA0" w:rsidRPr="00B75DA0" w:rsidRDefault="00B75DA0" w:rsidP="007A4A4B">
      <w:pPr>
        <w:jc w:val="both"/>
        <w:rPr>
          <w:rFonts w:ascii="Arial" w:hAnsi="Arial" w:cs="Arial"/>
          <w:sz w:val="22"/>
          <w:szCs w:val="22"/>
        </w:rPr>
      </w:pPr>
    </w:p>
    <w:p w:rsidR="00B75DA0" w:rsidRPr="00B75DA0" w:rsidRDefault="00B75DA0" w:rsidP="007A4A4B">
      <w:pPr>
        <w:jc w:val="both"/>
        <w:rPr>
          <w:rFonts w:ascii="Arial" w:hAnsi="Arial" w:cs="Arial"/>
          <w:sz w:val="22"/>
          <w:szCs w:val="22"/>
        </w:rPr>
      </w:pPr>
    </w:p>
    <w:p w:rsidR="00B75DA0" w:rsidRPr="00B75DA0" w:rsidRDefault="00B75DA0" w:rsidP="007A4A4B">
      <w:pPr>
        <w:jc w:val="both"/>
        <w:rPr>
          <w:rFonts w:ascii="Arial" w:hAnsi="Arial" w:cs="Arial"/>
          <w:sz w:val="22"/>
          <w:szCs w:val="22"/>
        </w:rPr>
      </w:pPr>
    </w:p>
    <w:p w:rsidR="00B75DA0" w:rsidRPr="00B75DA0" w:rsidRDefault="00B75DA0" w:rsidP="007A4A4B">
      <w:pPr>
        <w:jc w:val="both"/>
        <w:rPr>
          <w:rFonts w:ascii="Arial" w:hAnsi="Arial" w:cs="Arial"/>
          <w:sz w:val="22"/>
          <w:szCs w:val="22"/>
        </w:rPr>
      </w:pPr>
    </w:p>
    <w:p w:rsidR="004032D1" w:rsidRDefault="004032D1" w:rsidP="007A4A4B">
      <w:pPr>
        <w:jc w:val="both"/>
        <w:rPr>
          <w:rFonts w:ascii="Arial" w:hAnsi="Arial" w:cs="Arial"/>
          <w:sz w:val="22"/>
          <w:szCs w:val="22"/>
        </w:rPr>
      </w:pPr>
    </w:p>
    <w:p w:rsidR="00C34890" w:rsidRPr="00C34890" w:rsidRDefault="00C34890" w:rsidP="007A4A4B">
      <w:pPr>
        <w:jc w:val="both"/>
        <w:rPr>
          <w:rFonts w:ascii="Arial" w:hAnsi="Arial" w:cs="Arial"/>
          <w:sz w:val="22"/>
          <w:szCs w:val="22"/>
        </w:rPr>
      </w:pPr>
    </w:p>
    <w:p w:rsidR="007A4A4B" w:rsidRPr="00B75DA0" w:rsidRDefault="007A4A4B" w:rsidP="007A4A4B">
      <w:pPr>
        <w:ind w:left="360"/>
        <w:jc w:val="center"/>
        <w:rPr>
          <w:rFonts w:ascii="Arial" w:hAnsi="Arial" w:cs="Arial"/>
          <w:b/>
          <w:sz w:val="22"/>
          <w:szCs w:val="22"/>
          <w:u w:val="single"/>
          <w:lang w:val="ru-RU"/>
        </w:rPr>
      </w:pPr>
      <w:r w:rsidRPr="00B75DA0">
        <w:rPr>
          <w:rFonts w:ascii="Arial" w:hAnsi="Arial" w:cs="Arial"/>
          <w:b/>
          <w:sz w:val="22"/>
          <w:szCs w:val="22"/>
          <w:u w:val="single"/>
          <w:lang w:val="ru-RU"/>
        </w:rPr>
        <w:lastRenderedPageBreak/>
        <w:t>6. ОБРАЗАЦ ПОНУДЕ</w:t>
      </w:r>
    </w:p>
    <w:p w:rsidR="00F143A9" w:rsidRPr="00B75DA0" w:rsidRDefault="00F143A9" w:rsidP="00F143A9">
      <w:pPr>
        <w:jc w:val="center"/>
        <w:rPr>
          <w:rFonts w:ascii="Arial" w:hAnsi="Arial" w:cs="Arial"/>
          <w:b/>
          <w:i/>
          <w:iCs/>
          <w:sz w:val="22"/>
          <w:szCs w:val="22"/>
        </w:rPr>
      </w:pPr>
      <w:r w:rsidRPr="00B75DA0">
        <w:rPr>
          <w:rFonts w:ascii="Arial" w:hAnsi="Arial" w:cs="Arial"/>
          <w:b/>
          <w:bCs/>
          <w:sz w:val="22"/>
          <w:szCs w:val="22"/>
        </w:rPr>
        <w:t xml:space="preserve">НАБАВКА РАДНЕ И ЗАШТИТНЕ ОПРЕМЕ ЗА РАД, ЈН БР. </w:t>
      </w:r>
      <w:r w:rsidRPr="00B75DA0">
        <w:rPr>
          <w:rFonts w:ascii="Arial" w:hAnsi="Arial" w:cs="Arial"/>
          <w:b/>
          <w:sz w:val="22"/>
          <w:szCs w:val="22"/>
        </w:rPr>
        <w:t>ВНР 08-I-68/15</w:t>
      </w:r>
    </w:p>
    <w:p w:rsidR="00724724" w:rsidRPr="00B75DA0" w:rsidRDefault="00F143A9" w:rsidP="00F143A9">
      <w:pPr>
        <w:jc w:val="center"/>
        <w:rPr>
          <w:rFonts w:ascii="Arial" w:hAnsi="Arial" w:cs="Arial"/>
          <w:b/>
          <w:sz w:val="22"/>
          <w:szCs w:val="22"/>
          <w:u w:val="single"/>
        </w:rPr>
      </w:pPr>
      <w:r w:rsidRPr="00B75DA0">
        <w:rPr>
          <w:rFonts w:ascii="Arial" w:hAnsi="Arial" w:cs="Arial"/>
          <w:b/>
          <w:sz w:val="22"/>
          <w:szCs w:val="22"/>
          <w:u w:val="single"/>
        </w:rPr>
        <w:t>Партија 1- радна одећа и обућа</w:t>
      </w:r>
    </w:p>
    <w:p w:rsidR="00F143A9" w:rsidRPr="00B75DA0" w:rsidRDefault="00F143A9" w:rsidP="00F143A9">
      <w:pPr>
        <w:jc w:val="center"/>
        <w:rPr>
          <w:rFonts w:ascii="Arial" w:hAnsi="Arial" w:cs="Arial"/>
          <w:b/>
          <w:sz w:val="22"/>
          <w:szCs w:val="22"/>
          <w:u w:val="single"/>
        </w:rPr>
      </w:pPr>
    </w:p>
    <w:p w:rsidR="007A4A4B" w:rsidRPr="00B75DA0" w:rsidRDefault="007A4A4B" w:rsidP="007A4A4B">
      <w:pPr>
        <w:jc w:val="both"/>
        <w:rPr>
          <w:rFonts w:ascii="Arial" w:hAnsi="Arial" w:cs="Arial"/>
          <w:iCs/>
          <w:sz w:val="22"/>
          <w:szCs w:val="22"/>
        </w:rPr>
      </w:pPr>
      <w:r w:rsidRPr="00B75DA0">
        <w:rPr>
          <w:rFonts w:ascii="Arial" w:hAnsi="Arial" w:cs="Arial"/>
          <w:iCs/>
          <w:sz w:val="22"/>
          <w:szCs w:val="22"/>
        </w:rPr>
        <w:t>Понуда број ________________ од __________________ године</w:t>
      </w:r>
    </w:p>
    <w:p w:rsidR="007A4A4B" w:rsidRPr="00B75DA0" w:rsidRDefault="007A4A4B" w:rsidP="007A4A4B">
      <w:pPr>
        <w:jc w:val="both"/>
        <w:rPr>
          <w:rFonts w:ascii="Arial" w:hAnsi="Arial" w:cs="Arial"/>
          <w:i/>
          <w:iCs/>
          <w:sz w:val="22"/>
          <w:szCs w:val="22"/>
        </w:rPr>
      </w:pPr>
      <w:r w:rsidRPr="00B75DA0">
        <w:rPr>
          <w:rFonts w:ascii="Arial" w:hAnsi="Arial" w:cs="Arial"/>
          <w:i/>
          <w:iCs/>
          <w:sz w:val="22"/>
          <w:szCs w:val="22"/>
        </w:rPr>
        <w:t xml:space="preserve"> </w:t>
      </w:r>
    </w:p>
    <w:p w:rsidR="007A4A4B" w:rsidRPr="00B75DA0" w:rsidRDefault="007A4A4B" w:rsidP="007A4A4B">
      <w:pPr>
        <w:rPr>
          <w:rFonts w:ascii="Arial" w:hAnsi="Arial" w:cs="Arial"/>
          <w:b/>
          <w:bCs/>
          <w:i/>
          <w:iCs/>
          <w:sz w:val="22"/>
          <w:szCs w:val="22"/>
        </w:rPr>
      </w:pPr>
      <w:r w:rsidRPr="00B75DA0">
        <w:rPr>
          <w:rFonts w:ascii="Arial" w:hAnsi="Arial" w:cs="Arial"/>
          <w:b/>
          <w:bCs/>
          <w:i/>
          <w:iCs/>
          <w:sz w:val="22"/>
          <w:szCs w:val="22"/>
        </w:rPr>
        <w:t>1)ОПШТИ ПОДАЦИ О ПОНУЂАЧУ</w:t>
      </w:r>
    </w:p>
    <w:tbl>
      <w:tblPr>
        <w:tblW w:w="0" w:type="auto"/>
        <w:tblInd w:w="-15" w:type="dxa"/>
        <w:tblLayout w:type="fixed"/>
        <w:tblLook w:val="0000"/>
      </w:tblPr>
      <w:tblGrid>
        <w:gridCol w:w="4621"/>
        <w:gridCol w:w="4650"/>
      </w:tblGrid>
      <w:tr w:rsidR="007A4A4B" w:rsidRPr="00B75DA0" w:rsidTr="007639A9">
        <w:tc>
          <w:tcPr>
            <w:tcW w:w="4621"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jc w:val="both"/>
              <w:rPr>
                <w:rFonts w:ascii="Arial" w:hAnsi="Arial" w:cs="Arial"/>
                <w:b/>
                <w:bCs/>
                <w:i/>
                <w:iCs/>
              </w:rPr>
            </w:pPr>
            <w:r w:rsidRPr="00B75DA0">
              <w:rPr>
                <w:rFonts w:ascii="Arial" w:hAnsi="Arial" w:cs="Arial"/>
                <w:i/>
                <w:iCs/>
                <w:sz w:val="22"/>
                <w:szCs w:val="22"/>
              </w:rPr>
              <w:t>Назив понуђача:</w:t>
            </w:r>
          </w:p>
          <w:p w:rsidR="007A4A4B" w:rsidRPr="00B75DA0"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rPr>
                <w:rFonts w:ascii="Arial" w:hAnsi="Arial" w:cs="Arial"/>
                <w:b/>
                <w:bCs/>
                <w:i/>
                <w:iCs/>
              </w:rPr>
            </w:pPr>
          </w:p>
          <w:p w:rsidR="007A4A4B" w:rsidRPr="00B75DA0" w:rsidRDefault="007A4A4B" w:rsidP="007639A9">
            <w:pPr>
              <w:rPr>
                <w:rFonts w:ascii="Arial" w:hAnsi="Arial" w:cs="Arial"/>
                <w:b/>
                <w:bCs/>
                <w:i/>
                <w:iCs/>
              </w:rPr>
            </w:pPr>
          </w:p>
          <w:p w:rsidR="007A4A4B" w:rsidRPr="00B75DA0" w:rsidRDefault="007A4A4B" w:rsidP="007639A9">
            <w:pPr>
              <w:rPr>
                <w:rFonts w:ascii="Arial" w:hAnsi="Arial" w:cs="Arial"/>
                <w:b/>
                <w:bCs/>
                <w:i/>
                <w:iCs/>
              </w:rPr>
            </w:pPr>
          </w:p>
        </w:tc>
      </w:tr>
      <w:tr w:rsidR="007A4A4B" w:rsidRPr="00B75DA0" w:rsidTr="007639A9">
        <w:tc>
          <w:tcPr>
            <w:tcW w:w="4621"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jc w:val="both"/>
              <w:rPr>
                <w:rFonts w:ascii="Arial" w:hAnsi="Arial" w:cs="Arial"/>
                <w:b/>
                <w:bCs/>
                <w:i/>
                <w:iCs/>
              </w:rPr>
            </w:pPr>
            <w:r w:rsidRPr="00B75DA0">
              <w:rPr>
                <w:rFonts w:ascii="Arial" w:hAnsi="Arial" w:cs="Arial"/>
                <w:i/>
                <w:iCs/>
                <w:sz w:val="22"/>
                <w:szCs w:val="22"/>
              </w:rPr>
              <w:t>Адреса понуђача:</w:t>
            </w:r>
          </w:p>
          <w:p w:rsidR="007A4A4B" w:rsidRPr="00B75DA0"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rPr>
                <w:rFonts w:ascii="Arial" w:hAnsi="Arial" w:cs="Arial"/>
                <w:b/>
                <w:bCs/>
                <w:i/>
                <w:iCs/>
              </w:rPr>
            </w:pPr>
          </w:p>
          <w:p w:rsidR="007A4A4B" w:rsidRPr="00B75DA0" w:rsidRDefault="007A4A4B" w:rsidP="007639A9">
            <w:pPr>
              <w:rPr>
                <w:rFonts w:ascii="Arial" w:hAnsi="Arial" w:cs="Arial"/>
                <w:b/>
                <w:bCs/>
                <w:i/>
                <w:iCs/>
              </w:rPr>
            </w:pPr>
          </w:p>
          <w:p w:rsidR="007A4A4B" w:rsidRPr="00B75DA0" w:rsidRDefault="007A4A4B" w:rsidP="007639A9">
            <w:pPr>
              <w:rPr>
                <w:rFonts w:ascii="Arial" w:hAnsi="Arial" w:cs="Arial"/>
                <w:b/>
                <w:bCs/>
                <w:i/>
                <w:iCs/>
              </w:rPr>
            </w:pPr>
          </w:p>
        </w:tc>
      </w:tr>
      <w:tr w:rsidR="007A4A4B" w:rsidRPr="00B75DA0" w:rsidTr="007639A9">
        <w:tc>
          <w:tcPr>
            <w:tcW w:w="4621"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jc w:val="both"/>
              <w:rPr>
                <w:rFonts w:ascii="Arial" w:hAnsi="Arial" w:cs="Arial"/>
                <w:b/>
                <w:bCs/>
                <w:i/>
                <w:iCs/>
              </w:rPr>
            </w:pPr>
            <w:r w:rsidRPr="00B75DA0">
              <w:rPr>
                <w:rFonts w:ascii="Arial" w:hAnsi="Arial" w:cs="Arial"/>
                <w:i/>
                <w:iCs/>
                <w:sz w:val="22"/>
                <w:szCs w:val="22"/>
              </w:rPr>
              <w:t>Матични број понуђача:</w:t>
            </w:r>
          </w:p>
          <w:p w:rsidR="007A4A4B" w:rsidRPr="00B75DA0"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rPr>
                <w:rFonts w:ascii="Arial" w:hAnsi="Arial" w:cs="Arial"/>
                <w:b/>
                <w:bCs/>
                <w:i/>
                <w:iCs/>
              </w:rPr>
            </w:pPr>
          </w:p>
          <w:p w:rsidR="007A4A4B" w:rsidRPr="00B75DA0" w:rsidRDefault="007A4A4B" w:rsidP="007639A9">
            <w:pPr>
              <w:rPr>
                <w:rFonts w:ascii="Arial" w:hAnsi="Arial" w:cs="Arial"/>
                <w:b/>
                <w:bCs/>
                <w:i/>
                <w:iCs/>
              </w:rPr>
            </w:pPr>
          </w:p>
          <w:p w:rsidR="007A4A4B" w:rsidRPr="00B75DA0" w:rsidRDefault="007A4A4B" w:rsidP="007639A9">
            <w:pPr>
              <w:rPr>
                <w:rFonts w:ascii="Arial" w:hAnsi="Arial" w:cs="Arial"/>
                <w:b/>
                <w:bCs/>
                <w:i/>
                <w:iCs/>
              </w:rPr>
            </w:pPr>
          </w:p>
        </w:tc>
      </w:tr>
      <w:tr w:rsidR="007A4A4B" w:rsidRPr="00B75DA0" w:rsidTr="007639A9">
        <w:tc>
          <w:tcPr>
            <w:tcW w:w="4621"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jc w:val="both"/>
              <w:rPr>
                <w:rFonts w:ascii="Arial" w:hAnsi="Arial" w:cs="Arial"/>
                <w:b/>
                <w:bCs/>
                <w:i/>
                <w:iCs/>
                <w:lang w:val="ru-RU"/>
              </w:rPr>
            </w:pPr>
            <w:r w:rsidRPr="00B75DA0">
              <w:rPr>
                <w:rFonts w:ascii="Arial" w:hAnsi="Arial" w:cs="Arial"/>
                <w:i/>
                <w:iCs/>
                <w:sz w:val="22"/>
                <w:szCs w:val="22"/>
                <w:lang w:val="ru-RU"/>
              </w:rPr>
              <w:t>Порески идентификациони број понуђача (ПИБ):</w:t>
            </w:r>
          </w:p>
          <w:p w:rsidR="007A4A4B" w:rsidRPr="00B75DA0"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rPr>
                <w:rFonts w:ascii="Arial" w:hAnsi="Arial" w:cs="Arial"/>
                <w:b/>
                <w:bCs/>
                <w:i/>
                <w:iCs/>
                <w:lang w:val="ru-RU"/>
              </w:rPr>
            </w:pPr>
          </w:p>
        </w:tc>
      </w:tr>
      <w:tr w:rsidR="007A4A4B" w:rsidRPr="00B75DA0" w:rsidTr="007639A9">
        <w:tc>
          <w:tcPr>
            <w:tcW w:w="4621"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jc w:val="both"/>
              <w:rPr>
                <w:rFonts w:ascii="Arial" w:hAnsi="Arial" w:cs="Arial"/>
                <w:b/>
                <w:bCs/>
                <w:i/>
                <w:iCs/>
              </w:rPr>
            </w:pPr>
            <w:r w:rsidRPr="00B75DA0">
              <w:rPr>
                <w:rFonts w:ascii="Arial" w:hAnsi="Arial" w:cs="Arial"/>
                <w:i/>
                <w:iCs/>
                <w:sz w:val="22"/>
                <w:szCs w:val="22"/>
              </w:rPr>
              <w:t>Име особе за контакт:</w:t>
            </w:r>
          </w:p>
          <w:p w:rsidR="007A4A4B" w:rsidRPr="00B75DA0"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rPr>
                <w:rFonts w:ascii="Arial" w:hAnsi="Arial" w:cs="Arial"/>
                <w:b/>
                <w:bCs/>
                <w:i/>
                <w:iCs/>
              </w:rPr>
            </w:pPr>
          </w:p>
          <w:p w:rsidR="007A4A4B" w:rsidRPr="00B75DA0" w:rsidRDefault="007A4A4B" w:rsidP="007639A9">
            <w:pPr>
              <w:rPr>
                <w:rFonts w:ascii="Arial" w:hAnsi="Arial" w:cs="Arial"/>
                <w:b/>
                <w:bCs/>
                <w:i/>
                <w:iCs/>
              </w:rPr>
            </w:pPr>
          </w:p>
          <w:p w:rsidR="007A4A4B" w:rsidRPr="00B75DA0" w:rsidRDefault="007A4A4B" w:rsidP="007639A9">
            <w:pPr>
              <w:rPr>
                <w:rFonts w:ascii="Arial" w:hAnsi="Arial" w:cs="Arial"/>
                <w:b/>
                <w:bCs/>
                <w:i/>
                <w:iCs/>
              </w:rPr>
            </w:pPr>
          </w:p>
        </w:tc>
      </w:tr>
      <w:tr w:rsidR="007A4A4B" w:rsidRPr="00B75DA0" w:rsidTr="007639A9">
        <w:tc>
          <w:tcPr>
            <w:tcW w:w="4621"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jc w:val="both"/>
              <w:rPr>
                <w:rFonts w:ascii="Arial" w:hAnsi="Arial" w:cs="Arial"/>
                <w:b/>
                <w:bCs/>
                <w:i/>
                <w:iCs/>
                <w:lang w:val="ru-RU"/>
              </w:rPr>
            </w:pPr>
            <w:r w:rsidRPr="00B75DA0">
              <w:rPr>
                <w:rFonts w:ascii="Arial" w:hAnsi="Arial" w:cs="Arial"/>
                <w:i/>
                <w:iCs/>
                <w:sz w:val="22"/>
                <w:szCs w:val="22"/>
                <w:lang w:val="ru-RU"/>
              </w:rPr>
              <w:t>Електронска адреса понуђача (</w:t>
            </w:r>
            <w:r w:rsidRPr="00B75DA0">
              <w:rPr>
                <w:rFonts w:ascii="Arial" w:hAnsi="Arial" w:cs="Arial"/>
                <w:i/>
                <w:iCs/>
                <w:sz w:val="22"/>
                <w:szCs w:val="22"/>
              </w:rPr>
              <w:t>e</w:t>
            </w:r>
            <w:r w:rsidRPr="00B75DA0">
              <w:rPr>
                <w:rFonts w:ascii="Arial" w:hAnsi="Arial" w:cs="Arial"/>
                <w:i/>
                <w:iCs/>
                <w:sz w:val="22"/>
                <w:szCs w:val="22"/>
                <w:lang w:val="ru-RU"/>
              </w:rPr>
              <w:t>-</w:t>
            </w:r>
            <w:r w:rsidRPr="00B75DA0">
              <w:rPr>
                <w:rFonts w:ascii="Arial" w:hAnsi="Arial" w:cs="Arial"/>
                <w:i/>
                <w:iCs/>
                <w:sz w:val="22"/>
                <w:szCs w:val="22"/>
              </w:rPr>
              <w:t>mail</w:t>
            </w:r>
            <w:r w:rsidRPr="00B75DA0">
              <w:rPr>
                <w:rFonts w:ascii="Arial" w:hAnsi="Arial" w:cs="Arial"/>
                <w:i/>
                <w:iCs/>
                <w:sz w:val="22"/>
                <w:szCs w:val="22"/>
                <w:lang w:val="ru-RU"/>
              </w:rPr>
              <w:t>):</w:t>
            </w:r>
          </w:p>
          <w:p w:rsidR="007A4A4B" w:rsidRPr="00B75DA0"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rPr>
                <w:rFonts w:ascii="Arial" w:hAnsi="Arial" w:cs="Arial"/>
                <w:b/>
                <w:bCs/>
                <w:i/>
                <w:iCs/>
                <w:lang w:val="ru-RU"/>
              </w:rPr>
            </w:pPr>
          </w:p>
        </w:tc>
      </w:tr>
      <w:tr w:rsidR="007A4A4B" w:rsidRPr="00B75DA0" w:rsidTr="007639A9">
        <w:tc>
          <w:tcPr>
            <w:tcW w:w="4621"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jc w:val="both"/>
              <w:rPr>
                <w:rFonts w:ascii="Arial" w:hAnsi="Arial" w:cs="Arial"/>
                <w:b/>
                <w:bCs/>
                <w:i/>
                <w:iCs/>
              </w:rPr>
            </w:pPr>
            <w:r w:rsidRPr="00B75DA0">
              <w:rPr>
                <w:rFonts w:ascii="Arial" w:hAnsi="Arial" w:cs="Arial"/>
                <w:i/>
                <w:iCs/>
                <w:sz w:val="22"/>
                <w:szCs w:val="22"/>
              </w:rPr>
              <w:t>Телефон:</w:t>
            </w:r>
          </w:p>
          <w:p w:rsidR="007A4A4B" w:rsidRPr="00B75DA0"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rPr>
                <w:rFonts w:ascii="Arial" w:hAnsi="Arial" w:cs="Arial"/>
                <w:b/>
                <w:bCs/>
                <w:i/>
                <w:iCs/>
              </w:rPr>
            </w:pPr>
          </w:p>
          <w:p w:rsidR="007A4A4B" w:rsidRPr="00B75DA0" w:rsidRDefault="007A4A4B" w:rsidP="007639A9">
            <w:pPr>
              <w:rPr>
                <w:rFonts w:ascii="Arial" w:hAnsi="Arial" w:cs="Arial"/>
                <w:b/>
                <w:bCs/>
                <w:i/>
                <w:iCs/>
              </w:rPr>
            </w:pPr>
          </w:p>
          <w:p w:rsidR="007A4A4B" w:rsidRPr="00B75DA0" w:rsidRDefault="007A4A4B" w:rsidP="007639A9">
            <w:pPr>
              <w:rPr>
                <w:rFonts w:ascii="Arial" w:hAnsi="Arial" w:cs="Arial"/>
                <w:b/>
                <w:bCs/>
                <w:i/>
                <w:iCs/>
              </w:rPr>
            </w:pPr>
          </w:p>
        </w:tc>
      </w:tr>
      <w:tr w:rsidR="007A4A4B" w:rsidRPr="00B75DA0" w:rsidTr="007639A9">
        <w:tc>
          <w:tcPr>
            <w:tcW w:w="4621"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jc w:val="both"/>
              <w:rPr>
                <w:rFonts w:ascii="Arial" w:hAnsi="Arial" w:cs="Arial"/>
                <w:b/>
                <w:bCs/>
                <w:i/>
                <w:iCs/>
              </w:rPr>
            </w:pPr>
            <w:r w:rsidRPr="00B75DA0">
              <w:rPr>
                <w:rFonts w:ascii="Arial" w:hAnsi="Arial" w:cs="Arial"/>
                <w:i/>
                <w:iCs/>
                <w:sz w:val="22"/>
                <w:szCs w:val="22"/>
              </w:rPr>
              <w:t>Телефакс:</w:t>
            </w:r>
          </w:p>
          <w:p w:rsidR="007A4A4B" w:rsidRPr="00B75DA0"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rPr>
                <w:rFonts w:ascii="Arial" w:hAnsi="Arial" w:cs="Arial"/>
                <w:b/>
                <w:bCs/>
                <w:i/>
                <w:iCs/>
              </w:rPr>
            </w:pPr>
          </w:p>
          <w:p w:rsidR="007A4A4B" w:rsidRPr="00B75DA0" w:rsidRDefault="007A4A4B" w:rsidP="007639A9">
            <w:pPr>
              <w:rPr>
                <w:rFonts w:ascii="Arial" w:hAnsi="Arial" w:cs="Arial"/>
                <w:b/>
                <w:bCs/>
                <w:i/>
                <w:iCs/>
              </w:rPr>
            </w:pPr>
          </w:p>
          <w:p w:rsidR="007A4A4B" w:rsidRPr="00B75DA0" w:rsidRDefault="007A4A4B" w:rsidP="007639A9">
            <w:pPr>
              <w:rPr>
                <w:rFonts w:ascii="Arial" w:hAnsi="Arial" w:cs="Arial"/>
                <w:b/>
                <w:bCs/>
                <w:i/>
                <w:iCs/>
              </w:rPr>
            </w:pPr>
          </w:p>
        </w:tc>
      </w:tr>
      <w:tr w:rsidR="007A4A4B" w:rsidRPr="00B75DA0" w:rsidTr="007639A9">
        <w:tc>
          <w:tcPr>
            <w:tcW w:w="4621"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jc w:val="both"/>
              <w:rPr>
                <w:rFonts w:ascii="Arial" w:hAnsi="Arial" w:cs="Arial"/>
                <w:b/>
                <w:bCs/>
                <w:i/>
                <w:iCs/>
                <w:lang w:val="ru-RU"/>
              </w:rPr>
            </w:pPr>
            <w:r w:rsidRPr="00B75DA0">
              <w:rPr>
                <w:rFonts w:ascii="Arial" w:hAnsi="Arial" w:cs="Arial"/>
                <w:i/>
                <w:iCs/>
                <w:sz w:val="22"/>
                <w:szCs w:val="22"/>
                <w:lang w:val="ru-RU"/>
              </w:rPr>
              <w:t>Број рачуна понуђача и назив банке:</w:t>
            </w:r>
          </w:p>
          <w:p w:rsidR="007A4A4B" w:rsidRPr="00B75DA0"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rPr>
                <w:rFonts w:ascii="Arial" w:hAnsi="Arial" w:cs="Arial"/>
                <w:b/>
                <w:bCs/>
                <w:i/>
                <w:iCs/>
                <w:lang w:val="ru-RU"/>
              </w:rPr>
            </w:pPr>
          </w:p>
          <w:p w:rsidR="007A4A4B" w:rsidRPr="00B75DA0" w:rsidRDefault="007A4A4B" w:rsidP="007639A9">
            <w:pPr>
              <w:rPr>
                <w:rFonts w:ascii="Arial" w:hAnsi="Arial" w:cs="Arial"/>
                <w:b/>
                <w:bCs/>
                <w:i/>
                <w:iCs/>
                <w:lang w:val="ru-RU"/>
              </w:rPr>
            </w:pPr>
          </w:p>
          <w:p w:rsidR="007A4A4B" w:rsidRPr="00B75DA0" w:rsidRDefault="007A4A4B" w:rsidP="007639A9">
            <w:pPr>
              <w:rPr>
                <w:rFonts w:ascii="Arial" w:hAnsi="Arial" w:cs="Arial"/>
                <w:b/>
                <w:bCs/>
                <w:i/>
                <w:iCs/>
                <w:lang w:val="ru-RU"/>
              </w:rPr>
            </w:pPr>
          </w:p>
        </w:tc>
      </w:tr>
      <w:tr w:rsidR="007A4A4B" w:rsidRPr="00B75DA0" w:rsidTr="007639A9">
        <w:tc>
          <w:tcPr>
            <w:tcW w:w="4621"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jc w:val="both"/>
              <w:rPr>
                <w:rFonts w:ascii="Arial" w:hAnsi="Arial" w:cs="Arial"/>
                <w:b/>
                <w:bCs/>
                <w:i/>
                <w:iCs/>
                <w:lang w:val="ru-RU"/>
              </w:rPr>
            </w:pPr>
            <w:r w:rsidRPr="00B75DA0">
              <w:rPr>
                <w:rFonts w:ascii="Arial" w:hAnsi="Arial" w:cs="Arial"/>
                <w:i/>
                <w:iCs/>
                <w:sz w:val="22"/>
                <w:szCs w:val="22"/>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ind w:firstLine="708"/>
              <w:rPr>
                <w:rFonts w:ascii="Arial" w:hAnsi="Arial" w:cs="Arial"/>
                <w:b/>
                <w:bCs/>
                <w:i/>
                <w:iCs/>
                <w:lang w:val="ru-RU"/>
              </w:rPr>
            </w:pPr>
          </w:p>
          <w:p w:rsidR="007A4A4B" w:rsidRPr="00B75DA0" w:rsidRDefault="007A4A4B" w:rsidP="007639A9">
            <w:pPr>
              <w:ind w:firstLine="708"/>
              <w:rPr>
                <w:rFonts w:ascii="Arial" w:hAnsi="Arial" w:cs="Arial"/>
                <w:b/>
                <w:bCs/>
                <w:i/>
                <w:iCs/>
                <w:lang w:val="ru-RU"/>
              </w:rPr>
            </w:pPr>
          </w:p>
          <w:p w:rsidR="007A4A4B" w:rsidRPr="00B75DA0" w:rsidRDefault="007A4A4B" w:rsidP="007639A9">
            <w:pPr>
              <w:ind w:firstLine="708"/>
              <w:rPr>
                <w:rFonts w:ascii="Arial" w:hAnsi="Arial" w:cs="Arial"/>
                <w:b/>
                <w:bCs/>
                <w:i/>
                <w:iCs/>
                <w:lang w:val="ru-RU"/>
              </w:rPr>
            </w:pPr>
          </w:p>
        </w:tc>
      </w:tr>
    </w:tbl>
    <w:p w:rsidR="007A4A4B" w:rsidRPr="00B75DA0" w:rsidRDefault="007A4A4B" w:rsidP="007A4A4B">
      <w:pPr>
        <w:rPr>
          <w:rFonts w:ascii="Arial" w:hAnsi="Arial" w:cs="Arial"/>
          <w:b/>
          <w:bCs/>
          <w:i/>
          <w:iCs/>
          <w:sz w:val="22"/>
          <w:szCs w:val="22"/>
        </w:rPr>
      </w:pPr>
    </w:p>
    <w:p w:rsidR="007A4A4B" w:rsidRPr="00B75DA0" w:rsidRDefault="007A4A4B" w:rsidP="007A4A4B">
      <w:pPr>
        <w:rPr>
          <w:rFonts w:ascii="Arial" w:hAnsi="Arial" w:cs="Arial"/>
          <w:sz w:val="22"/>
          <w:szCs w:val="22"/>
        </w:rPr>
      </w:pPr>
      <w:r w:rsidRPr="00B75DA0">
        <w:rPr>
          <w:rFonts w:ascii="Arial" w:eastAsia="TimesNewRomanPSMT" w:hAnsi="Arial" w:cs="Arial"/>
          <w:b/>
          <w:bCs/>
          <w:i/>
          <w:iCs/>
          <w:sz w:val="22"/>
          <w:szCs w:val="22"/>
        </w:rPr>
        <w:t xml:space="preserve">2) ПОНУДУ ПОДНОСИ: </w:t>
      </w:r>
    </w:p>
    <w:tbl>
      <w:tblPr>
        <w:tblW w:w="0" w:type="auto"/>
        <w:tblInd w:w="-15" w:type="dxa"/>
        <w:tblLayout w:type="fixed"/>
        <w:tblLook w:val="0000"/>
      </w:tblPr>
      <w:tblGrid>
        <w:gridCol w:w="9272"/>
      </w:tblGrid>
      <w:tr w:rsidR="007A4A4B" w:rsidRPr="00B75DA0"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center"/>
              <w:rPr>
                <w:rFonts w:ascii="Arial" w:hAnsi="Arial" w:cs="Arial"/>
              </w:rPr>
            </w:pPr>
          </w:p>
          <w:p w:rsidR="007A4A4B" w:rsidRPr="00B75DA0" w:rsidRDefault="007A4A4B" w:rsidP="007639A9">
            <w:pPr>
              <w:jc w:val="center"/>
              <w:rPr>
                <w:rFonts w:ascii="Arial" w:eastAsia="TimesNewRomanPSMT" w:hAnsi="Arial" w:cs="Arial"/>
                <w:b/>
                <w:bCs/>
              </w:rPr>
            </w:pPr>
            <w:r w:rsidRPr="00B75DA0">
              <w:rPr>
                <w:rFonts w:ascii="Arial" w:eastAsia="TimesNewRomanPSMT" w:hAnsi="Arial" w:cs="Arial"/>
                <w:b/>
                <w:bCs/>
                <w:sz w:val="22"/>
                <w:szCs w:val="22"/>
              </w:rPr>
              <w:t xml:space="preserve">А) САМОСТАЛНО </w:t>
            </w:r>
          </w:p>
        </w:tc>
      </w:tr>
      <w:tr w:rsidR="007A4A4B" w:rsidRPr="00B75DA0"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center"/>
              <w:rPr>
                <w:rFonts w:ascii="Arial" w:eastAsia="TimesNewRomanPSMT" w:hAnsi="Arial" w:cs="Arial"/>
                <w:b/>
                <w:bCs/>
              </w:rPr>
            </w:pPr>
          </w:p>
          <w:p w:rsidR="007A4A4B" w:rsidRPr="00B75DA0" w:rsidRDefault="007A4A4B" w:rsidP="007639A9">
            <w:pPr>
              <w:jc w:val="center"/>
              <w:rPr>
                <w:rFonts w:ascii="Arial" w:eastAsia="TimesNewRomanPSMT" w:hAnsi="Arial" w:cs="Arial"/>
                <w:b/>
                <w:bCs/>
              </w:rPr>
            </w:pPr>
            <w:r w:rsidRPr="00B75DA0">
              <w:rPr>
                <w:rFonts w:ascii="Arial" w:eastAsia="TimesNewRomanPSMT" w:hAnsi="Arial" w:cs="Arial"/>
                <w:b/>
                <w:bCs/>
                <w:sz w:val="22"/>
                <w:szCs w:val="22"/>
              </w:rPr>
              <w:t>Б) СА ПОДИЗВОЂАЧЕМ</w:t>
            </w:r>
          </w:p>
        </w:tc>
      </w:tr>
      <w:tr w:rsidR="007A4A4B" w:rsidRPr="00B75DA0"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center"/>
              <w:rPr>
                <w:rFonts w:ascii="Arial" w:eastAsia="TimesNewRomanPSMT" w:hAnsi="Arial" w:cs="Arial"/>
                <w:b/>
                <w:bCs/>
              </w:rPr>
            </w:pPr>
          </w:p>
          <w:p w:rsidR="007A4A4B" w:rsidRPr="00B75DA0" w:rsidRDefault="007A4A4B" w:rsidP="007639A9">
            <w:pPr>
              <w:jc w:val="center"/>
              <w:rPr>
                <w:rFonts w:ascii="Arial" w:hAnsi="Arial" w:cs="Arial"/>
                <w:b/>
                <w:i/>
                <w:iCs/>
                <w:lang w:val="ru-RU"/>
              </w:rPr>
            </w:pPr>
            <w:r w:rsidRPr="00B75DA0">
              <w:rPr>
                <w:rFonts w:ascii="Arial" w:eastAsia="TimesNewRomanPSMT" w:hAnsi="Arial" w:cs="Arial"/>
                <w:b/>
                <w:bCs/>
                <w:sz w:val="22"/>
                <w:szCs w:val="22"/>
              </w:rPr>
              <w:t>В) КАО ЗАЈЕДНИЧКУ ПОНУДУ</w:t>
            </w:r>
          </w:p>
        </w:tc>
      </w:tr>
    </w:tbl>
    <w:p w:rsidR="007A4A4B" w:rsidRPr="00B75DA0" w:rsidRDefault="007A4A4B" w:rsidP="007A4A4B">
      <w:pPr>
        <w:jc w:val="both"/>
        <w:rPr>
          <w:rFonts w:ascii="Arial" w:eastAsia="TimesNewRomanPSMT" w:hAnsi="Arial" w:cs="Arial"/>
          <w:bCs/>
          <w:sz w:val="20"/>
          <w:szCs w:val="20"/>
        </w:rPr>
      </w:pPr>
      <w:r w:rsidRPr="00B75DA0">
        <w:rPr>
          <w:rFonts w:ascii="Arial" w:hAnsi="Arial" w:cs="Arial"/>
          <w:b/>
          <w:i/>
          <w:iCs/>
          <w:sz w:val="20"/>
          <w:szCs w:val="20"/>
          <w:lang w:val="ru-RU"/>
        </w:rPr>
        <w:t>Напомена:</w:t>
      </w:r>
      <w:r w:rsidRPr="00B75DA0">
        <w:rPr>
          <w:rFonts w:ascii="Arial" w:hAnsi="Arial"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B75DA0">
        <w:rPr>
          <w:rFonts w:ascii="Arial" w:hAnsi="Arial" w:cs="Arial"/>
          <w:i/>
          <w:iCs/>
          <w:color w:val="auto"/>
          <w:sz w:val="20"/>
          <w:szCs w:val="20"/>
          <w:lang w:val="ru-RU"/>
        </w:rPr>
        <w:t>свим учесницима</w:t>
      </w:r>
      <w:r w:rsidRPr="00B75DA0">
        <w:rPr>
          <w:rFonts w:ascii="Arial" w:hAnsi="Arial" w:cs="Arial"/>
          <w:i/>
          <w:iCs/>
          <w:sz w:val="20"/>
          <w:szCs w:val="20"/>
          <w:lang w:val="ru-RU"/>
        </w:rPr>
        <w:t xml:space="preserve"> заједничке понуде, уколико понуду подноси група понуђача</w:t>
      </w:r>
    </w:p>
    <w:p w:rsidR="007A4A4B" w:rsidRPr="00B75DA0" w:rsidRDefault="007A4A4B" w:rsidP="007A4A4B">
      <w:pPr>
        <w:jc w:val="both"/>
        <w:rPr>
          <w:rFonts w:ascii="Arial" w:eastAsia="TimesNewRomanPSMT" w:hAnsi="Arial" w:cs="Arial"/>
          <w:b/>
          <w:bCs/>
          <w:i/>
          <w:sz w:val="22"/>
          <w:szCs w:val="22"/>
        </w:rPr>
      </w:pPr>
    </w:p>
    <w:p w:rsidR="007A4A4B" w:rsidRPr="00B75DA0" w:rsidRDefault="007A4A4B" w:rsidP="007A4A4B">
      <w:pPr>
        <w:jc w:val="both"/>
        <w:rPr>
          <w:rFonts w:ascii="Arial" w:eastAsia="TimesNewRomanPSMT" w:hAnsi="Arial" w:cs="Arial"/>
          <w:b/>
          <w:bCs/>
          <w:i/>
          <w:sz w:val="22"/>
          <w:szCs w:val="22"/>
        </w:rPr>
      </w:pPr>
    </w:p>
    <w:p w:rsidR="00724724" w:rsidRPr="00B75DA0" w:rsidRDefault="00724724" w:rsidP="007A4A4B">
      <w:pPr>
        <w:jc w:val="both"/>
        <w:rPr>
          <w:rFonts w:ascii="Arial" w:eastAsia="TimesNewRomanPSMT" w:hAnsi="Arial" w:cs="Arial"/>
          <w:b/>
          <w:bCs/>
          <w:i/>
          <w:sz w:val="22"/>
          <w:szCs w:val="22"/>
        </w:rPr>
      </w:pPr>
    </w:p>
    <w:p w:rsidR="007A4A4B" w:rsidRPr="00B75DA0" w:rsidRDefault="007A4A4B" w:rsidP="007A4A4B">
      <w:pPr>
        <w:jc w:val="both"/>
        <w:rPr>
          <w:rFonts w:ascii="Arial" w:eastAsia="TimesNewRomanPSMT" w:hAnsi="Arial" w:cs="Arial"/>
          <w:b/>
          <w:bCs/>
          <w:i/>
          <w:sz w:val="22"/>
          <w:szCs w:val="22"/>
        </w:rPr>
      </w:pPr>
      <w:r w:rsidRPr="00B75DA0">
        <w:rPr>
          <w:rFonts w:ascii="Arial" w:eastAsia="TimesNewRomanPSMT" w:hAnsi="Arial" w:cs="Arial"/>
          <w:b/>
          <w:bCs/>
          <w:i/>
          <w:sz w:val="22"/>
          <w:szCs w:val="22"/>
          <w:lang w:val="sr-Cyrl-CS"/>
        </w:rPr>
        <w:lastRenderedPageBreak/>
        <w:t xml:space="preserve">3) </w:t>
      </w:r>
      <w:r w:rsidRPr="00B75DA0">
        <w:rPr>
          <w:rFonts w:ascii="Arial" w:eastAsia="TimesNewRomanPSMT" w:hAnsi="Arial" w:cs="Arial"/>
          <w:b/>
          <w:bCs/>
          <w:i/>
          <w:sz w:val="22"/>
          <w:szCs w:val="22"/>
        </w:rPr>
        <w:t xml:space="preserve">ПОДАЦИ О ПОДИЗВОЂАЧУ </w:t>
      </w:r>
      <w:r w:rsidRPr="00B75DA0">
        <w:rPr>
          <w:rFonts w:ascii="Arial" w:eastAsia="TimesNewRomanPSMT" w:hAnsi="Arial" w:cs="Arial"/>
          <w:b/>
          <w:bCs/>
          <w:i/>
          <w:sz w:val="22"/>
          <w:szCs w:val="22"/>
        </w:rPr>
        <w:tab/>
      </w:r>
    </w:p>
    <w:p w:rsidR="007A4A4B" w:rsidRPr="00B75DA0" w:rsidRDefault="007A4A4B" w:rsidP="007A4A4B">
      <w:pPr>
        <w:jc w:val="both"/>
        <w:rPr>
          <w:rFonts w:ascii="Arial" w:eastAsia="TimesNewRomanPSMT" w:hAnsi="Arial" w:cs="Arial"/>
          <w:b/>
          <w:bCs/>
          <w:i/>
          <w:sz w:val="22"/>
          <w:szCs w:val="22"/>
        </w:rPr>
      </w:pPr>
    </w:p>
    <w:tbl>
      <w:tblPr>
        <w:tblW w:w="0" w:type="auto"/>
        <w:tblInd w:w="-15" w:type="dxa"/>
        <w:tblLayout w:type="fixed"/>
        <w:tblLook w:val="0000"/>
      </w:tblPr>
      <w:tblGrid>
        <w:gridCol w:w="465"/>
        <w:gridCol w:w="4219"/>
        <w:gridCol w:w="4588"/>
      </w:tblGrid>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hAnsi="Arial" w:cs="Arial"/>
              </w:rPr>
            </w:pPr>
          </w:p>
          <w:p w:rsidR="007A4A4B" w:rsidRPr="00B75DA0" w:rsidRDefault="007A4A4B" w:rsidP="007639A9">
            <w:pPr>
              <w:jc w:val="both"/>
              <w:rPr>
                <w:rFonts w:ascii="Arial" w:eastAsia="TimesNewRomanPSMT" w:hAnsi="Arial" w:cs="Arial"/>
                <w:bCs/>
                <w:i/>
              </w:rPr>
            </w:pPr>
            <w:r w:rsidRPr="00B75DA0">
              <w:rPr>
                <w:rFonts w:ascii="Arial" w:eastAsia="TimesNewRomanPSMT" w:hAnsi="Arial"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
                <w:bCs/>
              </w:rPr>
            </w:pPr>
            <w:r w:rsidRPr="00B75DA0">
              <w:rPr>
                <w:rFonts w:ascii="Arial" w:eastAsia="TimesNewRomanPSMT" w:hAnsi="Arial" w:cs="Arial"/>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
                <w:bCs/>
              </w:rPr>
            </w:pPr>
            <w:r w:rsidRPr="00B75DA0">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
                <w:bCs/>
              </w:rPr>
            </w:pPr>
            <w:r w:rsidRPr="00B75DA0">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
                <w:bCs/>
              </w:rPr>
            </w:pPr>
            <w:r w:rsidRPr="00B75DA0">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
                <w:bCs/>
              </w:rPr>
            </w:pPr>
            <w:r w:rsidRPr="00B75DA0">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lang w:val="ru-RU"/>
              </w:rPr>
            </w:pPr>
          </w:p>
          <w:p w:rsidR="007A4A4B" w:rsidRPr="00B75DA0" w:rsidRDefault="007A4A4B" w:rsidP="007639A9">
            <w:pPr>
              <w:jc w:val="both"/>
              <w:rPr>
                <w:rFonts w:ascii="Arial" w:eastAsia="TimesNewRomanPSMT" w:hAnsi="Arial" w:cs="Arial"/>
                <w:b/>
                <w:bCs/>
                <w:lang w:val="ru-RU"/>
              </w:rPr>
            </w:pPr>
            <w:r w:rsidRPr="00B75DA0">
              <w:rPr>
                <w:rFonts w:ascii="Arial" w:eastAsia="TimesNewRomanPSMT" w:hAnsi="Arial" w:cs="Arial"/>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lang w:val="ru-RU"/>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lang w:val="ru-RU"/>
              </w:rPr>
            </w:pPr>
          </w:p>
          <w:p w:rsidR="007A4A4B" w:rsidRPr="00B75DA0" w:rsidRDefault="007A4A4B" w:rsidP="007639A9">
            <w:pPr>
              <w:jc w:val="both"/>
              <w:rPr>
                <w:rFonts w:ascii="Arial" w:eastAsia="TimesNewRomanPSMT" w:hAnsi="Arial" w:cs="Arial"/>
                <w:b/>
                <w:bCs/>
                <w:lang w:val="ru-RU"/>
              </w:rPr>
            </w:pPr>
            <w:r w:rsidRPr="00B75DA0">
              <w:rPr>
                <w:rFonts w:ascii="Arial" w:eastAsia="TimesNewRomanPSMT" w:hAnsi="Arial" w:cs="Arial"/>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lang w:val="ru-RU"/>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lang w:val="ru-RU"/>
              </w:rPr>
            </w:pPr>
          </w:p>
          <w:p w:rsidR="007A4A4B" w:rsidRPr="00B75DA0" w:rsidRDefault="007A4A4B" w:rsidP="007639A9">
            <w:pPr>
              <w:jc w:val="both"/>
              <w:rPr>
                <w:rFonts w:ascii="Arial" w:eastAsia="TimesNewRomanPSMT" w:hAnsi="Arial" w:cs="Arial"/>
                <w:bCs/>
                <w:i/>
              </w:rPr>
            </w:pPr>
            <w:r w:rsidRPr="00B75DA0">
              <w:rPr>
                <w:rFonts w:ascii="Arial" w:eastAsia="TimesNewRomanPSMT" w:hAnsi="Arial"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
                <w:bCs/>
              </w:rPr>
            </w:pPr>
            <w:r w:rsidRPr="00B75DA0">
              <w:rPr>
                <w:rFonts w:ascii="Arial" w:eastAsia="TimesNewRomanPSMT" w:hAnsi="Arial" w:cs="Arial"/>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
                <w:bCs/>
              </w:rPr>
            </w:pPr>
            <w:r w:rsidRPr="00B75DA0">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
                <w:bCs/>
              </w:rPr>
            </w:pPr>
            <w:r w:rsidRPr="00B75DA0">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
                <w:bCs/>
              </w:rPr>
            </w:pPr>
            <w:r w:rsidRPr="00B75DA0">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
                <w:bCs/>
              </w:rPr>
            </w:pPr>
            <w:r w:rsidRPr="00B75DA0">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lang w:val="ru-RU"/>
              </w:rPr>
            </w:pPr>
          </w:p>
          <w:p w:rsidR="007A4A4B" w:rsidRPr="00B75DA0" w:rsidRDefault="007A4A4B" w:rsidP="007639A9">
            <w:pPr>
              <w:jc w:val="both"/>
              <w:rPr>
                <w:rFonts w:ascii="Arial" w:eastAsia="TimesNewRomanPSMT" w:hAnsi="Arial" w:cs="Arial"/>
                <w:b/>
                <w:bCs/>
                <w:lang w:val="ru-RU"/>
              </w:rPr>
            </w:pPr>
            <w:r w:rsidRPr="00B75DA0">
              <w:rPr>
                <w:rFonts w:ascii="Arial" w:eastAsia="TimesNewRomanPSMT" w:hAnsi="Arial" w:cs="Arial"/>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lang w:val="ru-RU"/>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lang w:val="ru-RU"/>
              </w:rPr>
            </w:pPr>
          </w:p>
          <w:p w:rsidR="007A4A4B" w:rsidRPr="00B75DA0" w:rsidRDefault="007A4A4B" w:rsidP="007639A9">
            <w:pPr>
              <w:jc w:val="both"/>
              <w:rPr>
                <w:rFonts w:ascii="Arial" w:eastAsia="TimesNewRomanPSMT" w:hAnsi="Arial" w:cs="Arial"/>
                <w:b/>
                <w:bCs/>
                <w:lang w:val="ru-RU"/>
              </w:rPr>
            </w:pPr>
            <w:r w:rsidRPr="00B75DA0">
              <w:rPr>
                <w:rFonts w:ascii="Arial" w:eastAsia="TimesNewRomanPSMT" w:hAnsi="Arial" w:cs="Arial"/>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lang w:val="ru-RU"/>
              </w:rPr>
            </w:pPr>
          </w:p>
        </w:tc>
      </w:tr>
    </w:tbl>
    <w:p w:rsidR="007A4A4B" w:rsidRPr="00B75DA0" w:rsidRDefault="007A4A4B" w:rsidP="007A4A4B">
      <w:pPr>
        <w:jc w:val="both"/>
        <w:rPr>
          <w:rFonts w:ascii="Arial" w:hAnsi="Arial" w:cs="Arial"/>
          <w:b/>
          <w:bCs/>
          <w:i/>
          <w:iCs/>
          <w:sz w:val="22"/>
          <w:szCs w:val="22"/>
          <w:u w:val="single"/>
          <w:lang w:val="ru-RU"/>
        </w:rPr>
      </w:pPr>
    </w:p>
    <w:p w:rsidR="007A4A4B" w:rsidRPr="00B75DA0" w:rsidRDefault="007A4A4B" w:rsidP="007A4A4B">
      <w:pPr>
        <w:jc w:val="both"/>
        <w:rPr>
          <w:rFonts w:ascii="Arial" w:hAnsi="Arial" w:cs="Arial"/>
          <w:i/>
          <w:iCs/>
          <w:sz w:val="22"/>
          <w:szCs w:val="22"/>
          <w:lang w:val="ru-RU"/>
        </w:rPr>
      </w:pPr>
      <w:r w:rsidRPr="00B75DA0">
        <w:rPr>
          <w:rFonts w:ascii="Arial" w:hAnsi="Arial" w:cs="Arial"/>
          <w:b/>
          <w:bCs/>
          <w:i/>
          <w:iCs/>
          <w:sz w:val="22"/>
          <w:szCs w:val="22"/>
          <w:u w:val="single"/>
          <w:lang w:val="ru-RU"/>
        </w:rPr>
        <w:t>Напомена:</w:t>
      </w:r>
      <w:r w:rsidRPr="00B75DA0">
        <w:rPr>
          <w:rFonts w:ascii="Arial" w:hAnsi="Arial" w:cs="Arial"/>
          <w:b/>
          <w:bCs/>
          <w:i/>
          <w:iCs/>
          <w:sz w:val="22"/>
          <w:szCs w:val="22"/>
          <w:lang w:val="ru-RU"/>
        </w:rPr>
        <w:t xml:space="preserve"> </w:t>
      </w:r>
    </w:p>
    <w:p w:rsidR="007A4A4B" w:rsidRPr="00B75DA0" w:rsidRDefault="007A4A4B" w:rsidP="007A4A4B">
      <w:pPr>
        <w:jc w:val="both"/>
        <w:rPr>
          <w:rFonts w:ascii="Arial" w:eastAsia="TimesNewRomanPSMT" w:hAnsi="Arial" w:cs="Arial"/>
          <w:b/>
          <w:bCs/>
          <w:sz w:val="22"/>
          <w:szCs w:val="22"/>
          <w:lang w:val="ru-RU"/>
        </w:rPr>
      </w:pPr>
      <w:r w:rsidRPr="00B75DA0">
        <w:rPr>
          <w:rFonts w:ascii="Arial" w:hAnsi="Arial" w:cs="Arial"/>
          <w:i/>
          <w:iCs/>
          <w:sz w:val="22"/>
          <w:szCs w:val="22"/>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7A4A4B" w:rsidRPr="00B75DA0" w:rsidRDefault="007A4A4B" w:rsidP="007A4A4B">
      <w:pPr>
        <w:jc w:val="both"/>
        <w:rPr>
          <w:rFonts w:ascii="Arial" w:eastAsia="TimesNewRomanPSMT" w:hAnsi="Arial" w:cs="Arial"/>
          <w:b/>
          <w:bCs/>
          <w:sz w:val="22"/>
          <w:szCs w:val="22"/>
          <w:lang w:val="ru-RU"/>
        </w:rPr>
      </w:pPr>
    </w:p>
    <w:p w:rsidR="007A4A4B" w:rsidRPr="00B75DA0" w:rsidRDefault="007A4A4B" w:rsidP="007A4A4B">
      <w:pPr>
        <w:jc w:val="both"/>
        <w:rPr>
          <w:rFonts w:ascii="Arial" w:eastAsia="TimesNewRomanPSMT" w:hAnsi="Arial" w:cs="Arial"/>
          <w:b/>
          <w:bCs/>
          <w:sz w:val="22"/>
          <w:szCs w:val="22"/>
          <w:lang w:val="ru-RU"/>
        </w:rPr>
      </w:pPr>
    </w:p>
    <w:p w:rsidR="007A4A4B" w:rsidRPr="00B75DA0" w:rsidRDefault="007A4A4B" w:rsidP="007A4A4B">
      <w:pPr>
        <w:jc w:val="both"/>
        <w:rPr>
          <w:rFonts w:ascii="Arial" w:eastAsia="TimesNewRomanPSMT" w:hAnsi="Arial" w:cs="Arial"/>
          <w:b/>
          <w:bCs/>
          <w:sz w:val="22"/>
          <w:szCs w:val="22"/>
          <w:lang w:val="ru-RU"/>
        </w:rPr>
      </w:pPr>
    </w:p>
    <w:p w:rsidR="007A4A4B" w:rsidRPr="00B75DA0" w:rsidRDefault="007A4A4B" w:rsidP="007A4A4B">
      <w:pPr>
        <w:jc w:val="both"/>
        <w:rPr>
          <w:rFonts w:ascii="Arial" w:eastAsia="TimesNewRomanPSMT" w:hAnsi="Arial" w:cs="Arial"/>
          <w:b/>
          <w:bCs/>
          <w:sz w:val="22"/>
          <w:szCs w:val="22"/>
          <w:lang w:val="ru-RU"/>
        </w:rPr>
      </w:pPr>
    </w:p>
    <w:p w:rsidR="007A4A4B" w:rsidRPr="00B75DA0" w:rsidRDefault="007A4A4B" w:rsidP="007A4A4B">
      <w:pPr>
        <w:jc w:val="both"/>
        <w:rPr>
          <w:rFonts w:ascii="Arial" w:eastAsia="TimesNewRomanPSMT" w:hAnsi="Arial" w:cs="Arial"/>
          <w:b/>
          <w:bCs/>
          <w:sz w:val="22"/>
          <w:szCs w:val="22"/>
          <w:lang w:val="ru-RU"/>
        </w:rPr>
      </w:pPr>
    </w:p>
    <w:p w:rsidR="007A4A4B" w:rsidRPr="00B75DA0" w:rsidRDefault="007A4A4B" w:rsidP="007A4A4B">
      <w:pPr>
        <w:jc w:val="both"/>
        <w:rPr>
          <w:rFonts w:ascii="Arial" w:eastAsia="TimesNewRomanPSMT" w:hAnsi="Arial" w:cs="Arial"/>
          <w:b/>
          <w:bCs/>
          <w:sz w:val="22"/>
          <w:szCs w:val="22"/>
          <w:lang w:val="ru-RU"/>
        </w:rPr>
      </w:pPr>
    </w:p>
    <w:p w:rsidR="007A4A4B" w:rsidRPr="00B75DA0" w:rsidRDefault="007A4A4B" w:rsidP="007A4A4B">
      <w:pPr>
        <w:jc w:val="both"/>
        <w:rPr>
          <w:rFonts w:ascii="Arial" w:eastAsia="TimesNewRomanPSMT" w:hAnsi="Arial" w:cs="Arial"/>
          <w:b/>
          <w:bCs/>
          <w:sz w:val="22"/>
          <w:szCs w:val="22"/>
          <w:lang w:val="ru-RU"/>
        </w:rPr>
      </w:pPr>
    </w:p>
    <w:p w:rsidR="007A4A4B" w:rsidRPr="00B75DA0" w:rsidRDefault="007A4A4B" w:rsidP="007A4A4B">
      <w:pPr>
        <w:jc w:val="both"/>
        <w:rPr>
          <w:rFonts w:ascii="Arial" w:eastAsia="TimesNewRomanPSMT" w:hAnsi="Arial" w:cs="Arial"/>
          <w:b/>
          <w:bCs/>
          <w:sz w:val="22"/>
          <w:szCs w:val="22"/>
        </w:rPr>
      </w:pPr>
    </w:p>
    <w:p w:rsidR="00724724" w:rsidRPr="00B75DA0" w:rsidRDefault="00724724" w:rsidP="007A4A4B">
      <w:pPr>
        <w:jc w:val="both"/>
        <w:rPr>
          <w:rFonts w:ascii="Arial" w:eastAsia="TimesNewRomanPSMT" w:hAnsi="Arial" w:cs="Arial"/>
          <w:b/>
          <w:bCs/>
          <w:sz w:val="22"/>
          <w:szCs w:val="22"/>
        </w:rPr>
      </w:pPr>
    </w:p>
    <w:p w:rsidR="007A4A4B" w:rsidRPr="00B75DA0" w:rsidRDefault="007A4A4B" w:rsidP="007A4A4B">
      <w:pPr>
        <w:jc w:val="both"/>
        <w:rPr>
          <w:rFonts w:ascii="Arial" w:eastAsia="TimesNewRomanPSMT" w:hAnsi="Arial" w:cs="Arial"/>
          <w:b/>
          <w:bCs/>
          <w:sz w:val="22"/>
          <w:szCs w:val="22"/>
          <w:lang w:val="ru-RU"/>
        </w:rPr>
      </w:pPr>
    </w:p>
    <w:p w:rsidR="007A4A4B" w:rsidRPr="00B75DA0" w:rsidRDefault="007A4A4B" w:rsidP="007A4A4B">
      <w:pPr>
        <w:jc w:val="both"/>
        <w:rPr>
          <w:rFonts w:ascii="Arial" w:eastAsia="TimesNewRomanPSMT" w:hAnsi="Arial" w:cs="Arial"/>
          <w:b/>
          <w:bCs/>
          <w:i/>
          <w:sz w:val="22"/>
          <w:szCs w:val="22"/>
          <w:lang w:val="ru-RU"/>
        </w:rPr>
      </w:pPr>
      <w:r w:rsidRPr="00B75DA0">
        <w:rPr>
          <w:rFonts w:ascii="Arial" w:eastAsia="TimesNewRomanPSMT" w:hAnsi="Arial" w:cs="Arial"/>
          <w:b/>
          <w:bCs/>
          <w:i/>
          <w:sz w:val="22"/>
          <w:szCs w:val="22"/>
          <w:lang w:val="sr-Cyrl-CS"/>
        </w:rPr>
        <w:lastRenderedPageBreak/>
        <w:t xml:space="preserve">4) </w:t>
      </w:r>
      <w:r w:rsidRPr="00B75DA0">
        <w:rPr>
          <w:rFonts w:ascii="Arial" w:eastAsia="TimesNewRomanPSMT" w:hAnsi="Arial" w:cs="Arial"/>
          <w:b/>
          <w:bCs/>
          <w:i/>
          <w:sz w:val="22"/>
          <w:szCs w:val="22"/>
          <w:lang w:val="ru-RU"/>
        </w:rPr>
        <w:t>ПОДАЦИ О УЧЕСНИКУ  У ЗАЈЕДНИЧКОЈ ПОНУДИ</w:t>
      </w:r>
    </w:p>
    <w:p w:rsidR="007A4A4B" w:rsidRPr="00B75DA0" w:rsidRDefault="007A4A4B" w:rsidP="007A4A4B">
      <w:pPr>
        <w:jc w:val="both"/>
        <w:rPr>
          <w:rFonts w:ascii="Arial" w:eastAsia="TimesNewRomanPSMT" w:hAnsi="Arial" w:cs="Arial"/>
          <w:b/>
          <w:bCs/>
          <w:i/>
          <w:sz w:val="22"/>
          <w:szCs w:val="22"/>
          <w:lang w:val="ru-RU"/>
        </w:rPr>
      </w:pPr>
    </w:p>
    <w:tbl>
      <w:tblPr>
        <w:tblW w:w="0" w:type="auto"/>
        <w:tblInd w:w="-15" w:type="dxa"/>
        <w:tblLayout w:type="fixed"/>
        <w:tblLook w:val="0000"/>
      </w:tblPr>
      <w:tblGrid>
        <w:gridCol w:w="465"/>
        <w:gridCol w:w="4219"/>
        <w:gridCol w:w="4588"/>
      </w:tblGrid>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hAnsi="Arial" w:cs="Arial"/>
              </w:rPr>
            </w:pPr>
          </w:p>
          <w:p w:rsidR="007A4A4B" w:rsidRPr="00B75DA0" w:rsidRDefault="007A4A4B" w:rsidP="007639A9">
            <w:pPr>
              <w:jc w:val="both"/>
              <w:rPr>
                <w:rFonts w:ascii="Arial" w:eastAsia="TimesNewRomanPSMT" w:hAnsi="Arial" w:cs="Arial"/>
                <w:bCs/>
                <w:i/>
                <w:lang w:val="ru-RU"/>
              </w:rPr>
            </w:pPr>
            <w:r w:rsidRPr="00B75DA0">
              <w:rPr>
                <w:rFonts w:ascii="Arial" w:eastAsia="TimesNewRomanPSMT" w:hAnsi="Arial"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lang w:val="ru-RU"/>
              </w:rPr>
            </w:pPr>
          </w:p>
          <w:p w:rsidR="007A4A4B" w:rsidRPr="00B75DA0" w:rsidRDefault="007A4A4B" w:rsidP="007639A9">
            <w:pPr>
              <w:jc w:val="both"/>
              <w:rPr>
                <w:rFonts w:ascii="Arial" w:eastAsia="TimesNewRomanPSMT" w:hAnsi="Arial" w:cs="Arial"/>
                <w:b/>
                <w:bCs/>
                <w:lang w:val="ru-RU"/>
              </w:rPr>
            </w:pPr>
            <w:r w:rsidRPr="00B75DA0">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lang w:val="ru-RU"/>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lang w:val="ru-RU"/>
              </w:rPr>
            </w:pPr>
          </w:p>
          <w:p w:rsidR="007A4A4B" w:rsidRPr="00B75DA0"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lang w:val="ru-RU"/>
              </w:rPr>
            </w:pPr>
          </w:p>
          <w:p w:rsidR="007A4A4B" w:rsidRPr="00B75DA0" w:rsidRDefault="007A4A4B" w:rsidP="007639A9">
            <w:pPr>
              <w:jc w:val="both"/>
              <w:rPr>
                <w:rFonts w:ascii="Arial" w:eastAsia="TimesNewRomanPSMT" w:hAnsi="Arial" w:cs="Arial"/>
                <w:b/>
                <w:bCs/>
              </w:rPr>
            </w:pPr>
            <w:r w:rsidRPr="00B75DA0">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
                <w:bCs/>
              </w:rPr>
            </w:pPr>
            <w:r w:rsidRPr="00B75DA0">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jc w:val="both"/>
              <w:rPr>
                <w:rFonts w:ascii="Arial" w:eastAsia="TimesNewRomanPSMT" w:hAnsi="Arial" w:cs="Arial"/>
                <w:bCs/>
                <w:i/>
              </w:rPr>
            </w:pPr>
          </w:p>
          <w:p w:rsidR="007A4A4B" w:rsidRPr="00B75DA0" w:rsidRDefault="007A4A4B" w:rsidP="007639A9">
            <w:pPr>
              <w:jc w:val="both"/>
              <w:rPr>
                <w:rFonts w:ascii="Arial" w:eastAsia="TimesNewRomanPSMT" w:hAnsi="Arial" w:cs="Arial"/>
                <w:bCs/>
                <w:i/>
              </w:rPr>
            </w:pPr>
            <w:r w:rsidRPr="00B75DA0">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jc w:val="both"/>
              <w:rPr>
                <w:rFonts w:ascii="Arial" w:eastAsia="TimesNewRomanPSMT" w:hAnsi="Arial" w:cs="Arial"/>
                <w:bCs/>
                <w:i/>
              </w:rPr>
            </w:pPr>
          </w:p>
          <w:p w:rsidR="007A4A4B" w:rsidRPr="00B75DA0" w:rsidRDefault="007A4A4B" w:rsidP="007639A9">
            <w:pPr>
              <w:jc w:val="both"/>
              <w:rPr>
                <w:rFonts w:ascii="Arial" w:eastAsia="TimesNewRomanPSMT" w:hAnsi="Arial" w:cs="Arial"/>
                <w:b/>
                <w:bCs/>
              </w:rPr>
            </w:pPr>
            <w:r w:rsidRPr="00B75DA0">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Cs/>
                <w:i/>
                <w:lang w:val="ru-RU"/>
              </w:rPr>
            </w:pPr>
            <w:r w:rsidRPr="00B75DA0">
              <w:rPr>
                <w:rFonts w:ascii="Arial" w:eastAsia="TimesNewRomanPSMT" w:hAnsi="Arial"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lang w:val="ru-RU"/>
              </w:rPr>
            </w:pPr>
          </w:p>
          <w:p w:rsidR="007A4A4B" w:rsidRPr="00B75DA0" w:rsidRDefault="007A4A4B" w:rsidP="007639A9">
            <w:pPr>
              <w:jc w:val="both"/>
              <w:rPr>
                <w:rFonts w:ascii="Arial" w:eastAsia="TimesNewRomanPSMT" w:hAnsi="Arial" w:cs="Arial"/>
                <w:b/>
                <w:bCs/>
                <w:lang w:val="ru-RU"/>
              </w:rPr>
            </w:pPr>
            <w:r w:rsidRPr="00B75DA0">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lang w:val="ru-RU"/>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lang w:val="ru-RU"/>
              </w:rPr>
            </w:pPr>
          </w:p>
          <w:p w:rsidR="007A4A4B" w:rsidRPr="00B75DA0"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lang w:val="ru-RU"/>
              </w:rPr>
            </w:pPr>
          </w:p>
          <w:p w:rsidR="007A4A4B" w:rsidRPr="00B75DA0" w:rsidRDefault="007A4A4B" w:rsidP="007639A9">
            <w:pPr>
              <w:jc w:val="both"/>
              <w:rPr>
                <w:rFonts w:ascii="Arial" w:eastAsia="TimesNewRomanPSMT" w:hAnsi="Arial" w:cs="Arial"/>
                <w:b/>
                <w:bCs/>
              </w:rPr>
            </w:pPr>
            <w:r w:rsidRPr="00B75DA0">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
                <w:bCs/>
              </w:rPr>
            </w:pPr>
            <w:r w:rsidRPr="00B75DA0">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
                <w:bCs/>
              </w:rPr>
            </w:pPr>
            <w:r w:rsidRPr="00B75DA0">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
                <w:bCs/>
              </w:rPr>
            </w:pPr>
            <w:r w:rsidRPr="00B75DA0">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Cs/>
                <w:i/>
                <w:lang w:val="ru-RU"/>
              </w:rPr>
            </w:pPr>
            <w:r w:rsidRPr="00B75DA0">
              <w:rPr>
                <w:rFonts w:ascii="Arial" w:eastAsia="TimesNewRomanPSMT" w:hAnsi="Arial" w:cs="Arial"/>
                <w:bCs/>
                <w:i/>
                <w:sz w:val="22"/>
                <w:szCs w:val="22"/>
              </w:rPr>
              <w:t>3)</w:t>
            </w: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lang w:val="ru-RU"/>
              </w:rPr>
            </w:pPr>
          </w:p>
          <w:p w:rsidR="007A4A4B" w:rsidRPr="00B75DA0" w:rsidRDefault="007A4A4B" w:rsidP="007639A9">
            <w:pPr>
              <w:jc w:val="both"/>
              <w:rPr>
                <w:rFonts w:ascii="Arial" w:eastAsia="TimesNewRomanPSMT" w:hAnsi="Arial" w:cs="Arial"/>
                <w:b/>
                <w:bCs/>
                <w:lang w:val="ru-RU"/>
              </w:rPr>
            </w:pPr>
            <w:r w:rsidRPr="00B75DA0">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lang w:val="ru-RU"/>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lang w:val="ru-RU"/>
              </w:rPr>
            </w:pPr>
          </w:p>
          <w:p w:rsidR="007A4A4B" w:rsidRPr="00B75DA0"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lang w:val="ru-RU"/>
              </w:rPr>
            </w:pPr>
          </w:p>
          <w:p w:rsidR="007A4A4B" w:rsidRPr="00B75DA0" w:rsidRDefault="007A4A4B" w:rsidP="007639A9">
            <w:pPr>
              <w:jc w:val="both"/>
              <w:rPr>
                <w:rFonts w:ascii="Arial" w:eastAsia="TimesNewRomanPSMT" w:hAnsi="Arial" w:cs="Arial"/>
                <w:b/>
                <w:bCs/>
              </w:rPr>
            </w:pPr>
            <w:r w:rsidRPr="00B75DA0">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
                <w:bCs/>
              </w:rPr>
            </w:pPr>
            <w:r w:rsidRPr="00B75DA0">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
                <w:bCs/>
              </w:rPr>
            </w:pPr>
            <w:r w:rsidRPr="00B75DA0">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
                <w:bCs/>
              </w:rPr>
            </w:pPr>
            <w:r w:rsidRPr="00B75DA0">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rPr>
            </w:pPr>
          </w:p>
        </w:tc>
      </w:tr>
    </w:tbl>
    <w:p w:rsidR="007A4A4B" w:rsidRPr="00B75DA0" w:rsidRDefault="007A4A4B" w:rsidP="007A4A4B">
      <w:pPr>
        <w:jc w:val="both"/>
        <w:rPr>
          <w:rFonts w:ascii="Arial" w:hAnsi="Arial" w:cs="Arial"/>
          <w:b/>
          <w:bCs/>
          <w:i/>
          <w:iCs/>
          <w:sz w:val="22"/>
          <w:szCs w:val="22"/>
          <w:u w:val="single"/>
        </w:rPr>
      </w:pPr>
    </w:p>
    <w:p w:rsidR="007A4A4B" w:rsidRPr="00B75DA0" w:rsidRDefault="007A4A4B" w:rsidP="007A4A4B">
      <w:pPr>
        <w:jc w:val="both"/>
        <w:rPr>
          <w:rFonts w:ascii="Arial" w:hAnsi="Arial" w:cs="Arial"/>
          <w:b/>
          <w:bCs/>
          <w:i/>
          <w:iCs/>
          <w:sz w:val="22"/>
          <w:szCs w:val="22"/>
          <w:u w:val="single"/>
        </w:rPr>
      </w:pPr>
    </w:p>
    <w:p w:rsidR="007A4A4B" w:rsidRPr="00B75DA0" w:rsidRDefault="007A4A4B" w:rsidP="007A4A4B">
      <w:pPr>
        <w:jc w:val="both"/>
        <w:rPr>
          <w:rFonts w:ascii="Arial" w:hAnsi="Arial" w:cs="Arial"/>
          <w:b/>
          <w:bCs/>
          <w:i/>
          <w:iCs/>
          <w:sz w:val="22"/>
          <w:szCs w:val="22"/>
          <w:u w:val="single"/>
        </w:rPr>
      </w:pPr>
    </w:p>
    <w:p w:rsidR="007A4A4B" w:rsidRPr="00B75DA0" w:rsidRDefault="007A4A4B" w:rsidP="007A4A4B">
      <w:pPr>
        <w:jc w:val="both"/>
        <w:rPr>
          <w:rFonts w:ascii="Arial" w:hAnsi="Arial" w:cs="Arial"/>
          <w:i/>
          <w:iCs/>
          <w:sz w:val="22"/>
          <w:szCs w:val="22"/>
          <w:lang w:val="ru-RU"/>
        </w:rPr>
      </w:pPr>
      <w:r w:rsidRPr="00B75DA0">
        <w:rPr>
          <w:rFonts w:ascii="Arial" w:hAnsi="Arial" w:cs="Arial"/>
          <w:b/>
          <w:bCs/>
          <w:i/>
          <w:iCs/>
          <w:sz w:val="22"/>
          <w:szCs w:val="22"/>
          <w:u w:val="single"/>
        </w:rPr>
        <w:t>Напомена:</w:t>
      </w:r>
      <w:r w:rsidRPr="00B75DA0">
        <w:rPr>
          <w:rFonts w:ascii="Arial" w:hAnsi="Arial" w:cs="Arial"/>
          <w:b/>
          <w:bCs/>
          <w:i/>
          <w:iCs/>
          <w:sz w:val="22"/>
          <w:szCs w:val="22"/>
        </w:rPr>
        <w:t xml:space="preserve"> </w:t>
      </w:r>
    </w:p>
    <w:p w:rsidR="007A4A4B" w:rsidRPr="00B75DA0" w:rsidRDefault="007A4A4B" w:rsidP="007A4A4B">
      <w:pPr>
        <w:jc w:val="both"/>
        <w:rPr>
          <w:rFonts w:ascii="Arial" w:hAnsi="Arial" w:cs="Arial"/>
          <w:b/>
          <w:bCs/>
          <w:i/>
          <w:iCs/>
          <w:sz w:val="22"/>
          <w:szCs w:val="22"/>
        </w:rPr>
      </w:pPr>
      <w:r w:rsidRPr="00B75DA0">
        <w:rPr>
          <w:rFonts w:ascii="Arial" w:hAnsi="Arial" w:cs="Arial"/>
          <w:i/>
          <w:iCs/>
          <w:sz w:val="22"/>
          <w:szCs w:val="22"/>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7A4A4B" w:rsidRPr="00B75DA0" w:rsidRDefault="007A4A4B" w:rsidP="007A4A4B">
      <w:pPr>
        <w:jc w:val="both"/>
        <w:rPr>
          <w:rFonts w:ascii="Arial" w:hAnsi="Arial" w:cs="Arial"/>
          <w:b/>
          <w:bCs/>
          <w:i/>
          <w:iCs/>
          <w:sz w:val="22"/>
          <w:szCs w:val="22"/>
        </w:rPr>
      </w:pPr>
    </w:p>
    <w:p w:rsidR="007A4A4B" w:rsidRPr="00B75DA0" w:rsidRDefault="007A4A4B" w:rsidP="007A4A4B">
      <w:pPr>
        <w:jc w:val="both"/>
        <w:rPr>
          <w:rFonts w:ascii="Arial" w:hAnsi="Arial" w:cs="Arial"/>
          <w:b/>
          <w:bCs/>
          <w:i/>
          <w:iCs/>
          <w:sz w:val="22"/>
          <w:szCs w:val="22"/>
        </w:rPr>
      </w:pPr>
    </w:p>
    <w:p w:rsidR="007A4A4B" w:rsidRPr="00B75DA0" w:rsidRDefault="007A4A4B" w:rsidP="007A4A4B">
      <w:pPr>
        <w:jc w:val="both"/>
        <w:rPr>
          <w:rFonts w:ascii="Arial" w:hAnsi="Arial" w:cs="Arial"/>
          <w:b/>
          <w:bCs/>
          <w:i/>
          <w:iCs/>
          <w:sz w:val="22"/>
          <w:szCs w:val="22"/>
        </w:rPr>
      </w:pPr>
    </w:p>
    <w:p w:rsidR="007A4A4B" w:rsidRPr="00B75DA0" w:rsidRDefault="007A4A4B" w:rsidP="007A4A4B">
      <w:pPr>
        <w:jc w:val="center"/>
        <w:rPr>
          <w:rFonts w:ascii="Arial" w:hAnsi="Arial" w:cs="Arial"/>
          <w:b/>
          <w:sz w:val="22"/>
          <w:szCs w:val="22"/>
          <w:lang w:val="sr-Cyrl-CS"/>
        </w:rPr>
      </w:pPr>
    </w:p>
    <w:p w:rsidR="007A4A4B" w:rsidRPr="00B75DA0" w:rsidRDefault="007A4A4B" w:rsidP="007A4A4B">
      <w:pPr>
        <w:jc w:val="center"/>
        <w:rPr>
          <w:rFonts w:ascii="Arial" w:hAnsi="Arial" w:cs="Arial"/>
          <w:b/>
          <w:sz w:val="22"/>
          <w:szCs w:val="22"/>
          <w:lang w:val="sr-Cyrl-CS"/>
        </w:rPr>
      </w:pPr>
    </w:p>
    <w:p w:rsidR="007A4A4B" w:rsidRPr="00B75DA0" w:rsidRDefault="007A4A4B" w:rsidP="007A4A4B">
      <w:pPr>
        <w:jc w:val="center"/>
        <w:rPr>
          <w:rFonts w:ascii="Arial" w:hAnsi="Arial" w:cs="Arial"/>
          <w:b/>
          <w:sz w:val="22"/>
          <w:szCs w:val="22"/>
          <w:lang w:val="sr-Cyrl-CS"/>
        </w:rPr>
      </w:pPr>
    </w:p>
    <w:p w:rsidR="007A4A4B" w:rsidRPr="00B75DA0" w:rsidRDefault="007A4A4B" w:rsidP="007A4A4B">
      <w:pPr>
        <w:jc w:val="center"/>
        <w:rPr>
          <w:rFonts w:ascii="Arial" w:hAnsi="Arial" w:cs="Arial"/>
          <w:b/>
          <w:sz w:val="22"/>
          <w:szCs w:val="22"/>
          <w:lang w:val="sr-Cyrl-CS"/>
        </w:rPr>
      </w:pPr>
    </w:p>
    <w:p w:rsidR="007A4A4B" w:rsidRPr="00B75DA0" w:rsidRDefault="007A4A4B" w:rsidP="007A4A4B">
      <w:pPr>
        <w:jc w:val="center"/>
        <w:rPr>
          <w:rFonts w:ascii="Arial" w:hAnsi="Arial" w:cs="Arial"/>
          <w:b/>
          <w:sz w:val="22"/>
          <w:szCs w:val="22"/>
          <w:lang w:val="sr-Cyrl-CS"/>
        </w:rPr>
      </w:pPr>
    </w:p>
    <w:tbl>
      <w:tblPr>
        <w:tblW w:w="11387" w:type="dxa"/>
        <w:jc w:val="center"/>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96"/>
        <w:gridCol w:w="1304"/>
        <w:gridCol w:w="918"/>
        <w:gridCol w:w="993"/>
        <w:gridCol w:w="1890"/>
        <w:gridCol w:w="1843"/>
        <w:gridCol w:w="1701"/>
        <w:gridCol w:w="1842"/>
      </w:tblGrid>
      <w:tr w:rsidR="00F143A9" w:rsidRPr="00B75DA0" w:rsidTr="00F143A9">
        <w:trPr>
          <w:trHeight w:val="750"/>
          <w:jc w:val="center"/>
        </w:trPr>
        <w:tc>
          <w:tcPr>
            <w:tcW w:w="896" w:type="dxa"/>
            <w:vAlign w:val="center"/>
          </w:tcPr>
          <w:p w:rsidR="00F143A9" w:rsidRPr="00B75DA0" w:rsidRDefault="00F143A9" w:rsidP="00F143A9">
            <w:pPr>
              <w:pStyle w:val="Heading1"/>
              <w:ind w:left="432"/>
              <w:jc w:val="center"/>
              <w:rPr>
                <w:rFonts w:ascii="Arial" w:hAnsi="Arial" w:cs="Arial"/>
                <w:iCs/>
                <w:noProof/>
                <w:sz w:val="20"/>
                <w:szCs w:val="20"/>
                <w:lang w:val="sr-Cyrl-CS"/>
              </w:rPr>
            </w:pPr>
          </w:p>
        </w:tc>
        <w:tc>
          <w:tcPr>
            <w:tcW w:w="1304" w:type="dxa"/>
            <w:vAlign w:val="center"/>
          </w:tcPr>
          <w:p w:rsidR="00F143A9" w:rsidRPr="00B75DA0" w:rsidRDefault="00F143A9" w:rsidP="00F143A9">
            <w:pPr>
              <w:pStyle w:val="Heading1"/>
              <w:ind w:left="432"/>
              <w:jc w:val="center"/>
              <w:rPr>
                <w:rFonts w:ascii="Arial" w:hAnsi="Arial" w:cs="Arial"/>
                <w:iCs/>
                <w:noProof/>
                <w:color w:val="auto"/>
                <w:sz w:val="20"/>
                <w:szCs w:val="20"/>
                <w:lang w:val="sr-Cyrl-CS"/>
              </w:rPr>
            </w:pPr>
            <w:r w:rsidRPr="00B75DA0">
              <w:rPr>
                <w:rFonts w:ascii="Arial" w:hAnsi="Arial" w:cs="Arial"/>
                <w:noProof/>
                <w:color w:val="auto"/>
                <w:sz w:val="20"/>
                <w:szCs w:val="20"/>
                <w:lang w:val="sr-Cyrl-CS"/>
              </w:rPr>
              <w:t>Назив добра</w:t>
            </w:r>
          </w:p>
        </w:tc>
        <w:tc>
          <w:tcPr>
            <w:tcW w:w="918" w:type="dxa"/>
            <w:vAlign w:val="center"/>
          </w:tcPr>
          <w:p w:rsidR="00F143A9" w:rsidRPr="00B75DA0" w:rsidRDefault="00F143A9" w:rsidP="00F143A9">
            <w:pPr>
              <w:pStyle w:val="Heading1"/>
              <w:jc w:val="center"/>
              <w:rPr>
                <w:rFonts w:ascii="Arial" w:hAnsi="Arial" w:cs="Arial"/>
                <w:iCs/>
                <w:noProof/>
                <w:color w:val="auto"/>
                <w:sz w:val="20"/>
                <w:szCs w:val="20"/>
                <w:lang w:val="sr-Cyrl-CS"/>
              </w:rPr>
            </w:pPr>
            <w:r w:rsidRPr="00B75DA0">
              <w:rPr>
                <w:rFonts w:ascii="Arial" w:hAnsi="Arial" w:cs="Arial"/>
                <w:iCs/>
                <w:noProof/>
                <w:color w:val="auto"/>
                <w:sz w:val="20"/>
                <w:szCs w:val="20"/>
                <w:lang w:val="sr-Cyrl-CS"/>
              </w:rPr>
              <w:t>Јед. мере</w:t>
            </w:r>
          </w:p>
        </w:tc>
        <w:tc>
          <w:tcPr>
            <w:tcW w:w="993" w:type="dxa"/>
            <w:vAlign w:val="center"/>
          </w:tcPr>
          <w:p w:rsidR="00F143A9" w:rsidRPr="00B75DA0" w:rsidRDefault="00F143A9" w:rsidP="00F143A9">
            <w:pPr>
              <w:pStyle w:val="Heading1"/>
              <w:jc w:val="center"/>
              <w:rPr>
                <w:rFonts w:ascii="Arial" w:hAnsi="Arial" w:cs="Arial"/>
                <w:iCs/>
                <w:noProof/>
                <w:color w:val="auto"/>
                <w:sz w:val="20"/>
                <w:szCs w:val="20"/>
                <w:lang w:val="sr-Cyrl-CS"/>
              </w:rPr>
            </w:pPr>
            <w:r w:rsidRPr="00B75DA0">
              <w:rPr>
                <w:rFonts w:ascii="Arial" w:hAnsi="Arial" w:cs="Arial"/>
                <w:iCs/>
                <w:noProof/>
                <w:color w:val="auto"/>
                <w:sz w:val="20"/>
                <w:szCs w:val="20"/>
                <w:lang w:val="sr-Cyrl-CS"/>
              </w:rPr>
              <w:t>Количина</w:t>
            </w:r>
          </w:p>
        </w:tc>
        <w:tc>
          <w:tcPr>
            <w:tcW w:w="1890" w:type="dxa"/>
            <w:vAlign w:val="center"/>
          </w:tcPr>
          <w:p w:rsidR="00F143A9" w:rsidRPr="00B75DA0" w:rsidRDefault="00F143A9" w:rsidP="00F143A9">
            <w:pPr>
              <w:pStyle w:val="Heading1"/>
              <w:jc w:val="center"/>
              <w:rPr>
                <w:rFonts w:ascii="Arial" w:hAnsi="Arial" w:cs="Arial"/>
                <w:iCs/>
                <w:noProof/>
                <w:color w:val="auto"/>
                <w:sz w:val="20"/>
                <w:szCs w:val="20"/>
                <w:lang w:val="sr-Cyrl-CS"/>
              </w:rPr>
            </w:pPr>
            <w:r w:rsidRPr="00B75DA0">
              <w:rPr>
                <w:rFonts w:ascii="Arial" w:hAnsi="Arial" w:cs="Arial"/>
                <w:iCs/>
                <w:noProof/>
                <w:color w:val="auto"/>
                <w:sz w:val="20"/>
                <w:szCs w:val="20"/>
                <w:lang w:val="sr-Cyrl-CS"/>
              </w:rPr>
              <w:t>Јединична цена без пдв-а</w:t>
            </w:r>
          </w:p>
        </w:tc>
        <w:tc>
          <w:tcPr>
            <w:tcW w:w="1843" w:type="dxa"/>
            <w:vAlign w:val="center"/>
          </w:tcPr>
          <w:p w:rsidR="00F143A9" w:rsidRPr="00B75DA0" w:rsidRDefault="00F143A9" w:rsidP="00F143A9">
            <w:pPr>
              <w:pStyle w:val="Heading1"/>
              <w:jc w:val="center"/>
              <w:rPr>
                <w:rFonts w:ascii="Arial" w:hAnsi="Arial" w:cs="Arial"/>
                <w:iCs/>
                <w:noProof/>
                <w:color w:val="auto"/>
                <w:sz w:val="20"/>
                <w:szCs w:val="20"/>
                <w:lang w:val="sr-Cyrl-CS"/>
              </w:rPr>
            </w:pPr>
            <w:r w:rsidRPr="00B75DA0">
              <w:rPr>
                <w:rFonts w:ascii="Arial" w:hAnsi="Arial" w:cs="Arial"/>
                <w:iCs/>
                <w:noProof/>
                <w:color w:val="auto"/>
                <w:sz w:val="20"/>
                <w:szCs w:val="20"/>
                <w:lang w:val="sr-Cyrl-CS"/>
              </w:rPr>
              <w:t>Јединична цена са пдв-ом</w:t>
            </w:r>
          </w:p>
        </w:tc>
        <w:tc>
          <w:tcPr>
            <w:tcW w:w="1701" w:type="dxa"/>
            <w:vAlign w:val="center"/>
          </w:tcPr>
          <w:p w:rsidR="00F143A9" w:rsidRPr="00B75DA0" w:rsidRDefault="00F143A9" w:rsidP="00F143A9">
            <w:pPr>
              <w:pStyle w:val="Heading1"/>
              <w:jc w:val="center"/>
              <w:rPr>
                <w:rFonts w:ascii="Arial" w:hAnsi="Arial" w:cs="Arial"/>
                <w:iCs/>
                <w:noProof/>
                <w:color w:val="auto"/>
                <w:sz w:val="20"/>
                <w:szCs w:val="20"/>
                <w:lang w:val="sr-Cyrl-CS"/>
              </w:rPr>
            </w:pPr>
            <w:r w:rsidRPr="00B75DA0">
              <w:rPr>
                <w:rFonts w:ascii="Arial" w:hAnsi="Arial" w:cs="Arial"/>
                <w:iCs/>
                <w:noProof/>
                <w:color w:val="auto"/>
                <w:sz w:val="20"/>
                <w:szCs w:val="20"/>
                <w:lang w:val="sr-Cyrl-CS"/>
              </w:rPr>
              <w:t>Укупна цена без пдв-а</w:t>
            </w:r>
          </w:p>
        </w:tc>
        <w:tc>
          <w:tcPr>
            <w:tcW w:w="1842" w:type="dxa"/>
            <w:vAlign w:val="center"/>
          </w:tcPr>
          <w:p w:rsidR="00F143A9" w:rsidRPr="00B75DA0" w:rsidRDefault="00F143A9" w:rsidP="005139FC">
            <w:pPr>
              <w:pStyle w:val="Heading1"/>
              <w:jc w:val="center"/>
              <w:rPr>
                <w:rFonts w:ascii="Arial" w:hAnsi="Arial" w:cs="Arial"/>
                <w:iCs/>
                <w:noProof/>
                <w:color w:val="auto"/>
                <w:sz w:val="20"/>
                <w:szCs w:val="20"/>
                <w:lang w:val="sr-Cyrl-CS"/>
              </w:rPr>
            </w:pPr>
            <w:r w:rsidRPr="00B75DA0">
              <w:rPr>
                <w:rFonts w:ascii="Arial" w:hAnsi="Arial" w:cs="Arial"/>
                <w:iCs/>
                <w:noProof/>
                <w:color w:val="auto"/>
                <w:sz w:val="20"/>
                <w:szCs w:val="20"/>
                <w:lang w:val="sr-Cyrl-CS"/>
              </w:rPr>
              <w:t>Укупна цена са пдв-ом</w:t>
            </w:r>
          </w:p>
        </w:tc>
      </w:tr>
      <w:tr w:rsidR="00F143A9" w:rsidRPr="00B75DA0" w:rsidTr="00F143A9">
        <w:trPr>
          <w:trHeight w:val="847"/>
          <w:jc w:val="center"/>
        </w:trPr>
        <w:tc>
          <w:tcPr>
            <w:tcW w:w="896" w:type="dxa"/>
            <w:vAlign w:val="center"/>
          </w:tcPr>
          <w:p w:rsidR="00F143A9" w:rsidRPr="00B75DA0" w:rsidRDefault="00F143A9" w:rsidP="00F143A9">
            <w:pPr>
              <w:jc w:val="center"/>
              <w:rPr>
                <w:rFonts w:ascii="Arial" w:hAnsi="Arial" w:cs="Arial"/>
                <w:b/>
                <w:noProof/>
                <w:sz w:val="20"/>
                <w:szCs w:val="20"/>
                <w:lang w:val="sr-Cyrl-CS"/>
              </w:rPr>
            </w:pPr>
            <w:r w:rsidRPr="00B75DA0">
              <w:rPr>
                <w:rFonts w:ascii="Arial" w:hAnsi="Arial" w:cs="Arial"/>
                <w:b/>
                <w:noProof/>
                <w:sz w:val="20"/>
                <w:szCs w:val="20"/>
                <w:lang w:val="sr-Cyrl-CS"/>
              </w:rPr>
              <w:t>1</w:t>
            </w:r>
          </w:p>
        </w:tc>
        <w:tc>
          <w:tcPr>
            <w:tcW w:w="1304" w:type="dxa"/>
            <w:vAlign w:val="center"/>
          </w:tcPr>
          <w:p w:rsidR="00F143A9" w:rsidRPr="00B75DA0" w:rsidRDefault="00F143A9" w:rsidP="00F143A9">
            <w:pPr>
              <w:jc w:val="center"/>
              <w:rPr>
                <w:rFonts w:ascii="Arial" w:hAnsi="Arial" w:cs="Arial"/>
                <w:noProof/>
                <w:sz w:val="20"/>
                <w:szCs w:val="20"/>
                <w:lang w:val="sr-Cyrl-CS"/>
              </w:rPr>
            </w:pPr>
            <w:r w:rsidRPr="00B75DA0">
              <w:rPr>
                <w:rFonts w:ascii="Arial" w:hAnsi="Arial" w:cs="Arial"/>
                <w:noProof/>
                <w:sz w:val="20"/>
                <w:szCs w:val="20"/>
                <w:lang w:val="sr-Cyrl-CS"/>
              </w:rPr>
              <w:t>Бели мантили, мушки</w:t>
            </w:r>
          </w:p>
        </w:tc>
        <w:tc>
          <w:tcPr>
            <w:tcW w:w="918" w:type="dxa"/>
            <w:vAlign w:val="center"/>
          </w:tcPr>
          <w:p w:rsidR="00F143A9" w:rsidRPr="00B75DA0" w:rsidRDefault="00F143A9" w:rsidP="00F143A9">
            <w:pPr>
              <w:jc w:val="center"/>
              <w:rPr>
                <w:rFonts w:ascii="Arial" w:hAnsi="Arial" w:cs="Arial"/>
                <w:noProof/>
                <w:sz w:val="20"/>
                <w:szCs w:val="20"/>
                <w:lang w:val="sr-Cyrl-CS"/>
              </w:rPr>
            </w:pPr>
            <w:r w:rsidRPr="00B75DA0">
              <w:rPr>
                <w:rFonts w:ascii="Arial" w:hAnsi="Arial" w:cs="Arial"/>
                <w:noProof/>
                <w:sz w:val="20"/>
                <w:szCs w:val="20"/>
                <w:lang w:val="sr-Cyrl-CS"/>
              </w:rPr>
              <w:t>комад</w:t>
            </w:r>
          </w:p>
        </w:tc>
        <w:tc>
          <w:tcPr>
            <w:tcW w:w="993" w:type="dxa"/>
            <w:vAlign w:val="center"/>
          </w:tcPr>
          <w:p w:rsidR="00F143A9" w:rsidRPr="00B75DA0" w:rsidRDefault="00F143A9" w:rsidP="00F143A9">
            <w:pPr>
              <w:jc w:val="center"/>
              <w:rPr>
                <w:rFonts w:ascii="Arial" w:hAnsi="Arial" w:cs="Arial"/>
                <w:noProof/>
                <w:sz w:val="20"/>
                <w:szCs w:val="20"/>
                <w:lang w:val="sr-Cyrl-CS"/>
              </w:rPr>
            </w:pPr>
            <w:r w:rsidRPr="00B75DA0">
              <w:rPr>
                <w:rFonts w:ascii="Arial" w:hAnsi="Arial" w:cs="Arial"/>
                <w:noProof/>
                <w:sz w:val="20"/>
                <w:szCs w:val="20"/>
                <w:lang w:val="sr-Cyrl-CS"/>
              </w:rPr>
              <w:t>100</w:t>
            </w:r>
          </w:p>
        </w:tc>
        <w:tc>
          <w:tcPr>
            <w:tcW w:w="1890" w:type="dxa"/>
            <w:vAlign w:val="center"/>
          </w:tcPr>
          <w:p w:rsidR="00F143A9" w:rsidRPr="00B75DA0" w:rsidRDefault="00F143A9" w:rsidP="00F143A9">
            <w:pPr>
              <w:jc w:val="center"/>
              <w:rPr>
                <w:rFonts w:ascii="Arial" w:hAnsi="Arial" w:cs="Arial"/>
                <w:noProof/>
                <w:sz w:val="20"/>
                <w:szCs w:val="20"/>
                <w:lang w:val="sr-Cyrl-CS"/>
              </w:rPr>
            </w:pPr>
          </w:p>
        </w:tc>
        <w:tc>
          <w:tcPr>
            <w:tcW w:w="1843" w:type="dxa"/>
            <w:vAlign w:val="center"/>
          </w:tcPr>
          <w:p w:rsidR="00F143A9" w:rsidRPr="00B75DA0" w:rsidRDefault="00F143A9" w:rsidP="00F143A9">
            <w:pPr>
              <w:jc w:val="center"/>
              <w:rPr>
                <w:rFonts w:ascii="Arial" w:hAnsi="Arial" w:cs="Arial"/>
                <w:noProof/>
                <w:sz w:val="20"/>
                <w:szCs w:val="20"/>
                <w:lang w:val="sr-Cyrl-CS"/>
              </w:rPr>
            </w:pPr>
          </w:p>
        </w:tc>
        <w:tc>
          <w:tcPr>
            <w:tcW w:w="1701" w:type="dxa"/>
            <w:vAlign w:val="center"/>
          </w:tcPr>
          <w:p w:rsidR="00F143A9" w:rsidRPr="00B75DA0" w:rsidRDefault="00F143A9" w:rsidP="00F143A9">
            <w:pPr>
              <w:jc w:val="center"/>
              <w:rPr>
                <w:rFonts w:ascii="Arial" w:hAnsi="Arial" w:cs="Arial"/>
                <w:noProof/>
                <w:sz w:val="20"/>
                <w:szCs w:val="20"/>
                <w:lang w:val="sr-Cyrl-CS"/>
              </w:rPr>
            </w:pPr>
          </w:p>
        </w:tc>
        <w:tc>
          <w:tcPr>
            <w:tcW w:w="1842" w:type="dxa"/>
          </w:tcPr>
          <w:p w:rsidR="00F143A9" w:rsidRPr="00B75DA0" w:rsidRDefault="00F143A9" w:rsidP="00F143A9">
            <w:pPr>
              <w:jc w:val="center"/>
              <w:rPr>
                <w:rFonts w:ascii="Arial" w:hAnsi="Arial" w:cs="Arial"/>
                <w:noProof/>
                <w:sz w:val="20"/>
                <w:szCs w:val="20"/>
                <w:lang w:val="sr-Cyrl-CS"/>
              </w:rPr>
            </w:pPr>
          </w:p>
        </w:tc>
      </w:tr>
      <w:tr w:rsidR="00F143A9" w:rsidRPr="00B75DA0" w:rsidTr="00F143A9">
        <w:trPr>
          <w:jc w:val="center"/>
        </w:trPr>
        <w:tc>
          <w:tcPr>
            <w:tcW w:w="896" w:type="dxa"/>
            <w:vAlign w:val="center"/>
          </w:tcPr>
          <w:p w:rsidR="00F143A9" w:rsidRPr="00B75DA0" w:rsidRDefault="00F143A9" w:rsidP="00F143A9">
            <w:pPr>
              <w:jc w:val="center"/>
              <w:rPr>
                <w:rFonts w:ascii="Arial" w:hAnsi="Arial" w:cs="Arial"/>
                <w:b/>
                <w:noProof/>
                <w:sz w:val="20"/>
                <w:szCs w:val="20"/>
                <w:lang w:val="sr-Cyrl-CS"/>
              </w:rPr>
            </w:pPr>
            <w:r w:rsidRPr="00B75DA0">
              <w:rPr>
                <w:rFonts w:ascii="Arial" w:hAnsi="Arial" w:cs="Arial"/>
                <w:b/>
                <w:noProof/>
                <w:sz w:val="20"/>
                <w:szCs w:val="20"/>
                <w:lang w:val="sr-Cyrl-CS"/>
              </w:rPr>
              <w:t>2</w:t>
            </w:r>
          </w:p>
        </w:tc>
        <w:tc>
          <w:tcPr>
            <w:tcW w:w="1304" w:type="dxa"/>
            <w:vAlign w:val="center"/>
          </w:tcPr>
          <w:p w:rsidR="00F143A9" w:rsidRPr="00B75DA0" w:rsidRDefault="00F143A9" w:rsidP="00F143A9">
            <w:pPr>
              <w:jc w:val="center"/>
              <w:rPr>
                <w:rFonts w:ascii="Arial" w:hAnsi="Arial" w:cs="Arial"/>
                <w:noProof/>
                <w:sz w:val="20"/>
                <w:szCs w:val="20"/>
                <w:lang w:val="sr-Cyrl-CS"/>
              </w:rPr>
            </w:pPr>
            <w:r w:rsidRPr="00B75DA0">
              <w:rPr>
                <w:rFonts w:ascii="Arial" w:hAnsi="Arial" w:cs="Arial"/>
                <w:noProof/>
                <w:sz w:val="20"/>
                <w:szCs w:val="20"/>
                <w:lang w:val="sr-Cyrl-CS"/>
              </w:rPr>
              <w:t>Бели мантили, женски</w:t>
            </w:r>
          </w:p>
        </w:tc>
        <w:tc>
          <w:tcPr>
            <w:tcW w:w="918" w:type="dxa"/>
            <w:vAlign w:val="center"/>
          </w:tcPr>
          <w:p w:rsidR="00F143A9" w:rsidRPr="00B75DA0" w:rsidRDefault="00F143A9" w:rsidP="00F143A9">
            <w:pPr>
              <w:jc w:val="center"/>
              <w:rPr>
                <w:rFonts w:ascii="Arial" w:hAnsi="Arial" w:cs="Arial"/>
                <w:sz w:val="20"/>
                <w:szCs w:val="20"/>
              </w:rPr>
            </w:pPr>
            <w:r w:rsidRPr="00B75DA0">
              <w:rPr>
                <w:rFonts w:ascii="Arial" w:hAnsi="Arial" w:cs="Arial"/>
                <w:noProof/>
                <w:sz w:val="20"/>
                <w:szCs w:val="20"/>
                <w:lang w:val="sr-Cyrl-CS"/>
              </w:rPr>
              <w:t>комад</w:t>
            </w:r>
          </w:p>
        </w:tc>
        <w:tc>
          <w:tcPr>
            <w:tcW w:w="993" w:type="dxa"/>
            <w:vAlign w:val="center"/>
          </w:tcPr>
          <w:p w:rsidR="00F143A9" w:rsidRPr="00B75DA0" w:rsidRDefault="00F143A9" w:rsidP="00F143A9">
            <w:pPr>
              <w:jc w:val="center"/>
              <w:rPr>
                <w:rFonts w:ascii="Arial" w:hAnsi="Arial" w:cs="Arial"/>
                <w:noProof/>
                <w:sz w:val="20"/>
                <w:szCs w:val="20"/>
                <w:lang w:val="sr-Cyrl-CS"/>
              </w:rPr>
            </w:pPr>
            <w:r w:rsidRPr="00B75DA0">
              <w:rPr>
                <w:rFonts w:ascii="Arial" w:hAnsi="Arial" w:cs="Arial"/>
                <w:noProof/>
                <w:sz w:val="20"/>
                <w:szCs w:val="20"/>
                <w:lang w:val="sr-Cyrl-CS"/>
              </w:rPr>
              <w:t>370</w:t>
            </w:r>
          </w:p>
        </w:tc>
        <w:tc>
          <w:tcPr>
            <w:tcW w:w="1890" w:type="dxa"/>
            <w:vAlign w:val="center"/>
          </w:tcPr>
          <w:p w:rsidR="00F143A9" w:rsidRPr="00B75DA0" w:rsidRDefault="00F143A9" w:rsidP="00F143A9">
            <w:pPr>
              <w:jc w:val="center"/>
              <w:rPr>
                <w:rFonts w:ascii="Arial" w:hAnsi="Arial" w:cs="Arial"/>
                <w:noProof/>
                <w:sz w:val="20"/>
                <w:szCs w:val="20"/>
                <w:lang w:val="sr-Cyrl-CS"/>
              </w:rPr>
            </w:pPr>
          </w:p>
        </w:tc>
        <w:tc>
          <w:tcPr>
            <w:tcW w:w="1843" w:type="dxa"/>
            <w:vAlign w:val="center"/>
          </w:tcPr>
          <w:p w:rsidR="00F143A9" w:rsidRPr="00B75DA0" w:rsidRDefault="00F143A9" w:rsidP="00F143A9">
            <w:pPr>
              <w:jc w:val="center"/>
              <w:rPr>
                <w:rFonts w:ascii="Arial" w:hAnsi="Arial" w:cs="Arial"/>
                <w:noProof/>
                <w:sz w:val="20"/>
                <w:szCs w:val="20"/>
                <w:lang w:val="sr-Cyrl-CS"/>
              </w:rPr>
            </w:pPr>
          </w:p>
        </w:tc>
        <w:tc>
          <w:tcPr>
            <w:tcW w:w="1701" w:type="dxa"/>
            <w:vAlign w:val="center"/>
          </w:tcPr>
          <w:p w:rsidR="00F143A9" w:rsidRPr="00B75DA0" w:rsidRDefault="00F143A9" w:rsidP="00F143A9">
            <w:pPr>
              <w:jc w:val="center"/>
              <w:rPr>
                <w:rFonts w:ascii="Arial" w:hAnsi="Arial" w:cs="Arial"/>
                <w:noProof/>
                <w:sz w:val="20"/>
                <w:szCs w:val="20"/>
                <w:lang w:val="sr-Cyrl-CS"/>
              </w:rPr>
            </w:pPr>
          </w:p>
        </w:tc>
        <w:tc>
          <w:tcPr>
            <w:tcW w:w="1842" w:type="dxa"/>
          </w:tcPr>
          <w:p w:rsidR="00F143A9" w:rsidRPr="00B75DA0" w:rsidRDefault="00F143A9" w:rsidP="00F143A9">
            <w:pPr>
              <w:jc w:val="center"/>
              <w:rPr>
                <w:rFonts w:ascii="Arial" w:hAnsi="Arial" w:cs="Arial"/>
                <w:noProof/>
                <w:sz w:val="20"/>
                <w:szCs w:val="20"/>
                <w:lang w:val="sr-Cyrl-CS"/>
              </w:rPr>
            </w:pPr>
          </w:p>
        </w:tc>
      </w:tr>
      <w:tr w:rsidR="00F143A9" w:rsidRPr="00B75DA0" w:rsidTr="00F143A9">
        <w:trPr>
          <w:jc w:val="center"/>
        </w:trPr>
        <w:tc>
          <w:tcPr>
            <w:tcW w:w="896" w:type="dxa"/>
            <w:vAlign w:val="center"/>
          </w:tcPr>
          <w:p w:rsidR="00F143A9" w:rsidRPr="00B75DA0" w:rsidRDefault="00F143A9" w:rsidP="00F143A9">
            <w:pPr>
              <w:jc w:val="center"/>
              <w:rPr>
                <w:rFonts w:ascii="Arial" w:hAnsi="Arial" w:cs="Arial"/>
                <w:b/>
                <w:noProof/>
                <w:sz w:val="20"/>
                <w:szCs w:val="20"/>
                <w:lang w:val="sr-Cyrl-CS"/>
              </w:rPr>
            </w:pPr>
            <w:r w:rsidRPr="00B75DA0">
              <w:rPr>
                <w:rFonts w:ascii="Arial" w:hAnsi="Arial" w:cs="Arial"/>
                <w:b/>
                <w:noProof/>
                <w:sz w:val="20"/>
                <w:szCs w:val="20"/>
                <w:lang w:val="sr-Cyrl-CS"/>
              </w:rPr>
              <w:t>3</w:t>
            </w:r>
          </w:p>
        </w:tc>
        <w:tc>
          <w:tcPr>
            <w:tcW w:w="1304" w:type="dxa"/>
            <w:vAlign w:val="center"/>
          </w:tcPr>
          <w:p w:rsidR="00F143A9" w:rsidRPr="00B75DA0" w:rsidRDefault="00F143A9" w:rsidP="00F143A9">
            <w:pPr>
              <w:jc w:val="center"/>
              <w:rPr>
                <w:rFonts w:ascii="Arial" w:hAnsi="Arial" w:cs="Arial"/>
                <w:noProof/>
                <w:sz w:val="20"/>
                <w:szCs w:val="20"/>
                <w:lang w:val="sr-Cyrl-CS"/>
              </w:rPr>
            </w:pPr>
            <w:r w:rsidRPr="00B75DA0">
              <w:rPr>
                <w:rFonts w:ascii="Arial" w:hAnsi="Arial" w:cs="Arial"/>
                <w:noProof/>
                <w:sz w:val="20"/>
                <w:szCs w:val="20"/>
                <w:lang w:val="sr-Cyrl-CS"/>
              </w:rPr>
              <w:t>Бела одела</w:t>
            </w:r>
          </w:p>
          <w:p w:rsidR="00F143A9" w:rsidRPr="00B75DA0" w:rsidRDefault="00F143A9" w:rsidP="00F143A9">
            <w:pPr>
              <w:jc w:val="center"/>
              <w:rPr>
                <w:rFonts w:ascii="Arial" w:hAnsi="Arial" w:cs="Arial"/>
                <w:noProof/>
                <w:sz w:val="20"/>
                <w:szCs w:val="20"/>
                <w:lang w:val="sr-Cyrl-CS"/>
              </w:rPr>
            </w:pPr>
          </w:p>
        </w:tc>
        <w:tc>
          <w:tcPr>
            <w:tcW w:w="918" w:type="dxa"/>
            <w:vAlign w:val="center"/>
          </w:tcPr>
          <w:p w:rsidR="00F143A9" w:rsidRPr="00B75DA0" w:rsidRDefault="00F143A9" w:rsidP="00F143A9">
            <w:pPr>
              <w:jc w:val="center"/>
              <w:rPr>
                <w:rFonts w:ascii="Arial" w:hAnsi="Arial" w:cs="Arial"/>
                <w:sz w:val="20"/>
                <w:szCs w:val="20"/>
              </w:rPr>
            </w:pPr>
            <w:r w:rsidRPr="00B75DA0">
              <w:rPr>
                <w:rFonts w:ascii="Arial" w:hAnsi="Arial" w:cs="Arial"/>
                <w:noProof/>
                <w:sz w:val="20"/>
                <w:szCs w:val="20"/>
                <w:lang w:val="sr-Cyrl-CS"/>
              </w:rPr>
              <w:t>комад</w:t>
            </w:r>
          </w:p>
        </w:tc>
        <w:tc>
          <w:tcPr>
            <w:tcW w:w="993" w:type="dxa"/>
            <w:vAlign w:val="center"/>
          </w:tcPr>
          <w:p w:rsidR="00F143A9" w:rsidRPr="00B75DA0" w:rsidRDefault="00F143A9" w:rsidP="00F143A9">
            <w:pPr>
              <w:jc w:val="center"/>
              <w:rPr>
                <w:rFonts w:ascii="Arial" w:hAnsi="Arial" w:cs="Arial"/>
                <w:noProof/>
                <w:sz w:val="20"/>
                <w:szCs w:val="20"/>
                <w:lang w:val="sr-Cyrl-CS"/>
              </w:rPr>
            </w:pPr>
            <w:r w:rsidRPr="00B75DA0">
              <w:rPr>
                <w:rFonts w:ascii="Arial" w:hAnsi="Arial" w:cs="Arial"/>
                <w:noProof/>
                <w:sz w:val="20"/>
                <w:szCs w:val="20"/>
                <w:lang w:val="sr-Cyrl-CS"/>
              </w:rPr>
              <w:t>340</w:t>
            </w:r>
          </w:p>
        </w:tc>
        <w:tc>
          <w:tcPr>
            <w:tcW w:w="1890" w:type="dxa"/>
            <w:vAlign w:val="center"/>
          </w:tcPr>
          <w:p w:rsidR="00F143A9" w:rsidRPr="00B75DA0" w:rsidRDefault="00F143A9" w:rsidP="00F143A9">
            <w:pPr>
              <w:jc w:val="center"/>
              <w:rPr>
                <w:rFonts w:ascii="Arial" w:hAnsi="Arial" w:cs="Arial"/>
                <w:noProof/>
                <w:sz w:val="20"/>
                <w:szCs w:val="20"/>
                <w:lang w:val="sr-Cyrl-CS"/>
              </w:rPr>
            </w:pPr>
          </w:p>
        </w:tc>
        <w:tc>
          <w:tcPr>
            <w:tcW w:w="1843" w:type="dxa"/>
            <w:vAlign w:val="center"/>
          </w:tcPr>
          <w:p w:rsidR="00F143A9" w:rsidRPr="00B75DA0" w:rsidRDefault="00F143A9" w:rsidP="00F143A9">
            <w:pPr>
              <w:jc w:val="center"/>
              <w:rPr>
                <w:rFonts w:ascii="Arial" w:hAnsi="Arial" w:cs="Arial"/>
                <w:noProof/>
                <w:sz w:val="20"/>
                <w:szCs w:val="20"/>
                <w:lang w:val="sr-Cyrl-CS"/>
              </w:rPr>
            </w:pPr>
          </w:p>
        </w:tc>
        <w:tc>
          <w:tcPr>
            <w:tcW w:w="1701" w:type="dxa"/>
            <w:vAlign w:val="center"/>
          </w:tcPr>
          <w:p w:rsidR="00F143A9" w:rsidRPr="00B75DA0" w:rsidRDefault="00F143A9" w:rsidP="00F143A9">
            <w:pPr>
              <w:jc w:val="center"/>
              <w:rPr>
                <w:rFonts w:ascii="Arial" w:hAnsi="Arial" w:cs="Arial"/>
                <w:noProof/>
                <w:sz w:val="20"/>
                <w:szCs w:val="20"/>
                <w:lang w:val="sr-Cyrl-CS"/>
              </w:rPr>
            </w:pPr>
          </w:p>
        </w:tc>
        <w:tc>
          <w:tcPr>
            <w:tcW w:w="1842" w:type="dxa"/>
          </w:tcPr>
          <w:p w:rsidR="00F143A9" w:rsidRPr="00B75DA0" w:rsidRDefault="00F143A9" w:rsidP="00F143A9">
            <w:pPr>
              <w:jc w:val="center"/>
              <w:rPr>
                <w:rFonts w:ascii="Arial" w:hAnsi="Arial" w:cs="Arial"/>
                <w:noProof/>
                <w:sz w:val="20"/>
                <w:szCs w:val="20"/>
                <w:lang w:val="sr-Cyrl-CS"/>
              </w:rPr>
            </w:pPr>
          </w:p>
        </w:tc>
      </w:tr>
      <w:tr w:rsidR="00F143A9" w:rsidRPr="00B75DA0" w:rsidTr="00F143A9">
        <w:trPr>
          <w:jc w:val="center"/>
        </w:trPr>
        <w:tc>
          <w:tcPr>
            <w:tcW w:w="896" w:type="dxa"/>
            <w:vAlign w:val="center"/>
          </w:tcPr>
          <w:p w:rsidR="00F143A9" w:rsidRPr="00B75DA0" w:rsidRDefault="00F143A9" w:rsidP="00F143A9">
            <w:pPr>
              <w:jc w:val="center"/>
              <w:rPr>
                <w:rFonts w:ascii="Arial" w:hAnsi="Arial" w:cs="Arial"/>
                <w:b/>
                <w:noProof/>
                <w:sz w:val="20"/>
                <w:szCs w:val="20"/>
                <w:lang w:val="sr-Cyrl-CS"/>
              </w:rPr>
            </w:pPr>
            <w:r w:rsidRPr="00B75DA0">
              <w:rPr>
                <w:rFonts w:ascii="Arial" w:hAnsi="Arial" w:cs="Arial"/>
                <w:b/>
                <w:noProof/>
                <w:sz w:val="20"/>
                <w:szCs w:val="20"/>
                <w:lang w:val="sr-Cyrl-CS"/>
              </w:rPr>
              <w:t>4</w:t>
            </w:r>
          </w:p>
        </w:tc>
        <w:tc>
          <w:tcPr>
            <w:tcW w:w="1304" w:type="dxa"/>
            <w:vAlign w:val="center"/>
          </w:tcPr>
          <w:p w:rsidR="00F143A9" w:rsidRPr="00B75DA0" w:rsidRDefault="00F143A9" w:rsidP="00F143A9">
            <w:pPr>
              <w:jc w:val="center"/>
              <w:rPr>
                <w:rFonts w:ascii="Arial" w:hAnsi="Arial" w:cs="Arial"/>
                <w:noProof/>
                <w:sz w:val="20"/>
                <w:szCs w:val="20"/>
                <w:lang w:val="sr-Cyrl-CS"/>
              </w:rPr>
            </w:pPr>
            <w:r w:rsidRPr="00B75DA0">
              <w:rPr>
                <w:rFonts w:ascii="Arial" w:hAnsi="Arial" w:cs="Arial"/>
                <w:noProof/>
                <w:sz w:val="20"/>
                <w:szCs w:val="20"/>
                <w:lang w:val="sr-Cyrl-CS"/>
              </w:rPr>
              <w:t>Мајице</w:t>
            </w:r>
          </w:p>
          <w:p w:rsidR="00F143A9" w:rsidRPr="00B75DA0" w:rsidRDefault="00F143A9" w:rsidP="00F143A9">
            <w:pPr>
              <w:jc w:val="center"/>
              <w:rPr>
                <w:rFonts w:ascii="Arial" w:hAnsi="Arial" w:cs="Arial"/>
                <w:noProof/>
                <w:sz w:val="20"/>
                <w:szCs w:val="20"/>
                <w:lang w:val="sr-Cyrl-CS"/>
              </w:rPr>
            </w:pPr>
          </w:p>
        </w:tc>
        <w:tc>
          <w:tcPr>
            <w:tcW w:w="918" w:type="dxa"/>
            <w:vAlign w:val="center"/>
          </w:tcPr>
          <w:p w:rsidR="00F143A9" w:rsidRPr="00B75DA0" w:rsidRDefault="00F143A9" w:rsidP="00F143A9">
            <w:pPr>
              <w:jc w:val="center"/>
              <w:rPr>
                <w:rFonts w:ascii="Arial" w:hAnsi="Arial" w:cs="Arial"/>
                <w:sz w:val="20"/>
                <w:szCs w:val="20"/>
              </w:rPr>
            </w:pPr>
            <w:r w:rsidRPr="00B75DA0">
              <w:rPr>
                <w:rFonts w:ascii="Arial" w:hAnsi="Arial" w:cs="Arial"/>
                <w:noProof/>
                <w:sz w:val="20"/>
                <w:szCs w:val="20"/>
                <w:lang w:val="sr-Cyrl-CS"/>
              </w:rPr>
              <w:t>комад</w:t>
            </w:r>
          </w:p>
        </w:tc>
        <w:tc>
          <w:tcPr>
            <w:tcW w:w="993" w:type="dxa"/>
            <w:vAlign w:val="center"/>
          </w:tcPr>
          <w:p w:rsidR="00F143A9" w:rsidRPr="00B75DA0" w:rsidRDefault="00F143A9" w:rsidP="00F143A9">
            <w:pPr>
              <w:jc w:val="center"/>
              <w:rPr>
                <w:rFonts w:ascii="Arial" w:hAnsi="Arial" w:cs="Arial"/>
                <w:noProof/>
                <w:sz w:val="20"/>
                <w:szCs w:val="20"/>
                <w:lang w:val="sr-Cyrl-CS"/>
              </w:rPr>
            </w:pPr>
            <w:r w:rsidRPr="00B75DA0">
              <w:rPr>
                <w:rFonts w:ascii="Arial" w:hAnsi="Arial" w:cs="Arial"/>
                <w:noProof/>
                <w:sz w:val="20"/>
                <w:szCs w:val="20"/>
                <w:lang w:val="sr-Cyrl-CS"/>
              </w:rPr>
              <w:t>480</w:t>
            </w:r>
          </w:p>
        </w:tc>
        <w:tc>
          <w:tcPr>
            <w:tcW w:w="1890" w:type="dxa"/>
            <w:vAlign w:val="center"/>
          </w:tcPr>
          <w:p w:rsidR="00F143A9" w:rsidRPr="00B75DA0" w:rsidRDefault="00F143A9" w:rsidP="00F143A9">
            <w:pPr>
              <w:jc w:val="center"/>
              <w:rPr>
                <w:rFonts w:ascii="Arial" w:hAnsi="Arial" w:cs="Arial"/>
                <w:noProof/>
                <w:sz w:val="20"/>
                <w:szCs w:val="20"/>
                <w:lang w:val="sr-Cyrl-CS"/>
              </w:rPr>
            </w:pPr>
          </w:p>
        </w:tc>
        <w:tc>
          <w:tcPr>
            <w:tcW w:w="1843" w:type="dxa"/>
            <w:vAlign w:val="center"/>
          </w:tcPr>
          <w:p w:rsidR="00F143A9" w:rsidRPr="00B75DA0" w:rsidRDefault="00F143A9" w:rsidP="00F143A9">
            <w:pPr>
              <w:jc w:val="center"/>
              <w:rPr>
                <w:rFonts w:ascii="Arial" w:hAnsi="Arial" w:cs="Arial"/>
                <w:noProof/>
                <w:sz w:val="20"/>
                <w:szCs w:val="20"/>
                <w:lang w:val="sr-Cyrl-CS"/>
              </w:rPr>
            </w:pPr>
          </w:p>
        </w:tc>
        <w:tc>
          <w:tcPr>
            <w:tcW w:w="1701" w:type="dxa"/>
            <w:vAlign w:val="center"/>
          </w:tcPr>
          <w:p w:rsidR="00F143A9" w:rsidRPr="00B75DA0" w:rsidRDefault="00F143A9" w:rsidP="00F143A9">
            <w:pPr>
              <w:jc w:val="center"/>
              <w:rPr>
                <w:rFonts w:ascii="Arial" w:hAnsi="Arial" w:cs="Arial"/>
                <w:noProof/>
                <w:sz w:val="20"/>
                <w:szCs w:val="20"/>
                <w:lang w:val="sr-Cyrl-CS"/>
              </w:rPr>
            </w:pPr>
          </w:p>
        </w:tc>
        <w:tc>
          <w:tcPr>
            <w:tcW w:w="1842" w:type="dxa"/>
          </w:tcPr>
          <w:p w:rsidR="00F143A9" w:rsidRPr="00B75DA0" w:rsidRDefault="00F143A9" w:rsidP="00F143A9">
            <w:pPr>
              <w:jc w:val="center"/>
              <w:rPr>
                <w:rFonts w:ascii="Arial" w:hAnsi="Arial" w:cs="Arial"/>
                <w:noProof/>
                <w:sz w:val="20"/>
                <w:szCs w:val="20"/>
                <w:lang w:val="sr-Cyrl-CS"/>
              </w:rPr>
            </w:pPr>
          </w:p>
        </w:tc>
      </w:tr>
      <w:tr w:rsidR="00F143A9" w:rsidRPr="00B75DA0" w:rsidTr="00F143A9">
        <w:trPr>
          <w:jc w:val="center"/>
        </w:trPr>
        <w:tc>
          <w:tcPr>
            <w:tcW w:w="896" w:type="dxa"/>
            <w:vAlign w:val="center"/>
          </w:tcPr>
          <w:p w:rsidR="00F143A9" w:rsidRPr="00B75DA0" w:rsidRDefault="00F143A9" w:rsidP="00F143A9">
            <w:pPr>
              <w:jc w:val="center"/>
              <w:rPr>
                <w:rFonts w:ascii="Arial" w:hAnsi="Arial" w:cs="Arial"/>
                <w:b/>
                <w:noProof/>
                <w:sz w:val="20"/>
                <w:szCs w:val="20"/>
                <w:lang w:val="sr-Cyrl-CS"/>
              </w:rPr>
            </w:pPr>
            <w:r w:rsidRPr="00B75DA0">
              <w:rPr>
                <w:rFonts w:ascii="Arial" w:hAnsi="Arial" w:cs="Arial"/>
                <w:b/>
                <w:noProof/>
                <w:sz w:val="20"/>
                <w:szCs w:val="20"/>
                <w:lang w:val="sr-Cyrl-CS"/>
              </w:rPr>
              <w:t>5</w:t>
            </w:r>
          </w:p>
        </w:tc>
        <w:tc>
          <w:tcPr>
            <w:tcW w:w="1304" w:type="dxa"/>
            <w:vAlign w:val="center"/>
          </w:tcPr>
          <w:p w:rsidR="00F143A9" w:rsidRPr="00B75DA0" w:rsidRDefault="00F143A9" w:rsidP="00F143A9">
            <w:pPr>
              <w:jc w:val="center"/>
              <w:rPr>
                <w:rFonts w:ascii="Arial" w:hAnsi="Arial" w:cs="Arial"/>
                <w:noProof/>
                <w:sz w:val="20"/>
                <w:szCs w:val="20"/>
                <w:lang w:val="sr-Cyrl-CS"/>
              </w:rPr>
            </w:pPr>
            <w:r w:rsidRPr="00B75DA0">
              <w:rPr>
                <w:rFonts w:ascii="Arial" w:hAnsi="Arial" w:cs="Arial"/>
                <w:noProof/>
                <w:sz w:val="20"/>
                <w:szCs w:val="20"/>
                <w:lang w:val="sr-Cyrl-CS"/>
              </w:rPr>
              <w:t>Зелена одела</w:t>
            </w:r>
          </w:p>
        </w:tc>
        <w:tc>
          <w:tcPr>
            <w:tcW w:w="918" w:type="dxa"/>
            <w:vAlign w:val="center"/>
          </w:tcPr>
          <w:p w:rsidR="00F143A9" w:rsidRPr="00B75DA0" w:rsidRDefault="00F143A9" w:rsidP="00F143A9">
            <w:pPr>
              <w:jc w:val="center"/>
              <w:rPr>
                <w:rFonts w:ascii="Arial" w:hAnsi="Arial" w:cs="Arial"/>
                <w:sz w:val="20"/>
                <w:szCs w:val="20"/>
              </w:rPr>
            </w:pPr>
            <w:r w:rsidRPr="00B75DA0">
              <w:rPr>
                <w:rFonts w:ascii="Arial" w:hAnsi="Arial" w:cs="Arial"/>
                <w:noProof/>
                <w:sz w:val="20"/>
                <w:szCs w:val="20"/>
                <w:lang w:val="sr-Cyrl-CS"/>
              </w:rPr>
              <w:t>комад</w:t>
            </w:r>
          </w:p>
        </w:tc>
        <w:tc>
          <w:tcPr>
            <w:tcW w:w="993" w:type="dxa"/>
            <w:vAlign w:val="center"/>
          </w:tcPr>
          <w:p w:rsidR="00F143A9" w:rsidRPr="00B75DA0" w:rsidRDefault="00F143A9" w:rsidP="00F143A9">
            <w:pPr>
              <w:jc w:val="center"/>
              <w:rPr>
                <w:rFonts w:ascii="Arial" w:hAnsi="Arial" w:cs="Arial"/>
                <w:noProof/>
                <w:sz w:val="20"/>
                <w:szCs w:val="20"/>
                <w:lang w:val="sr-Cyrl-CS"/>
              </w:rPr>
            </w:pPr>
            <w:r w:rsidRPr="00B75DA0">
              <w:rPr>
                <w:rFonts w:ascii="Arial" w:hAnsi="Arial" w:cs="Arial"/>
                <w:noProof/>
                <w:sz w:val="20"/>
                <w:szCs w:val="20"/>
                <w:lang w:val="sr-Cyrl-CS"/>
              </w:rPr>
              <w:t>52</w:t>
            </w:r>
          </w:p>
        </w:tc>
        <w:tc>
          <w:tcPr>
            <w:tcW w:w="1890" w:type="dxa"/>
            <w:vAlign w:val="center"/>
          </w:tcPr>
          <w:p w:rsidR="00F143A9" w:rsidRPr="00B75DA0" w:rsidRDefault="00F143A9" w:rsidP="00F143A9">
            <w:pPr>
              <w:jc w:val="center"/>
              <w:rPr>
                <w:rFonts w:ascii="Arial" w:hAnsi="Arial" w:cs="Arial"/>
                <w:noProof/>
                <w:sz w:val="20"/>
                <w:szCs w:val="20"/>
                <w:lang w:val="sr-Cyrl-CS"/>
              </w:rPr>
            </w:pPr>
          </w:p>
        </w:tc>
        <w:tc>
          <w:tcPr>
            <w:tcW w:w="1843" w:type="dxa"/>
            <w:vAlign w:val="center"/>
          </w:tcPr>
          <w:p w:rsidR="00F143A9" w:rsidRPr="00B75DA0" w:rsidRDefault="00F143A9" w:rsidP="00F143A9">
            <w:pPr>
              <w:jc w:val="center"/>
              <w:rPr>
                <w:rFonts w:ascii="Arial" w:hAnsi="Arial" w:cs="Arial"/>
                <w:noProof/>
                <w:sz w:val="20"/>
                <w:szCs w:val="20"/>
                <w:lang w:val="sr-Cyrl-CS"/>
              </w:rPr>
            </w:pPr>
          </w:p>
        </w:tc>
        <w:tc>
          <w:tcPr>
            <w:tcW w:w="1701" w:type="dxa"/>
            <w:vAlign w:val="center"/>
          </w:tcPr>
          <w:p w:rsidR="00F143A9" w:rsidRPr="00B75DA0" w:rsidRDefault="00F143A9" w:rsidP="00F143A9">
            <w:pPr>
              <w:jc w:val="center"/>
              <w:rPr>
                <w:rFonts w:ascii="Arial" w:hAnsi="Arial" w:cs="Arial"/>
                <w:noProof/>
                <w:sz w:val="20"/>
                <w:szCs w:val="20"/>
                <w:lang w:val="sr-Cyrl-CS"/>
              </w:rPr>
            </w:pPr>
          </w:p>
        </w:tc>
        <w:tc>
          <w:tcPr>
            <w:tcW w:w="1842" w:type="dxa"/>
          </w:tcPr>
          <w:p w:rsidR="00F143A9" w:rsidRPr="00B75DA0" w:rsidRDefault="00F143A9" w:rsidP="00F143A9">
            <w:pPr>
              <w:jc w:val="center"/>
              <w:rPr>
                <w:rFonts w:ascii="Arial" w:hAnsi="Arial" w:cs="Arial"/>
                <w:noProof/>
                <w:sz w:val="20"/>
                <w:szCs w:val="20"/>
                <w:lang w:val="sr-Cyrl-CS"/>
              </w:rPr>
            </w:pPr>
          </w:p>
        </w:tc>
      </w:tr>
      <w:tr w:rsidR="00F143A9" w:rsidRPr="00B75DA0" w:rsidTr="00F143A9">
        <w:trPr>
          <w:jc w:val="center"/>
        </w:trPr>
        <w:tc>
          <w:tcPr>
            <w:tcW w:w="896" w:type="dxa"/>
            <w:vAlign w:val="center"/>
          </w:tcPr>
          <w:p w:rsidR="00F143A9" w:rsidRPr="00B75DA0" w:rsidRDefault="00F143A9" w:rsidP="00F143A9">
            <w:pPr>
              <w:jc w:val="center"/>
              <w:rPr>
                <w:rFonts w:ascii="Arial" w:hAnsi="Arial" w:cs="Arial"/>
                <w:b/>
                <w:noProof/>
                <w:sz w:val="20"/>
                <w:szCs w:val="20"/>
                <w:lang w:val="sr-Cyrl-CS"/>
              </w:rPr>
            </w:pPr>
            <w:r w:rsidRPr="00B75DA0">
              <w:rPr>
                <w:rFonts w:ascii="Arial" w:hAnsi="Arial" w:cs="Arial"/>
                <w:b/>
                <w:noProof/>
                <w:sz w:val="20"/>
                <w:szCs w:val="20"/>
                <w:lang w:val="sr-Cyrl-CS"/>
              </w:rPr>
              <w:t>6</w:t>
            </w:r>
          </w:p>
        </w:tc>
        <w:tc>
          <w:tcPr>
            <w:tcW w:w="1304" w:type="dxa"/>
            <w:vAlign w:val="center"/>
          </w:tcPr>
          <w:p w:rsidR="00F143A9" w:rsidRPr="00B75DA0" w:rsidRDefault="00F143A9" w:rsidP="00F143A9">
            <w:pPr>
              <w:jc w:val="center"/>
              <w:rPr>
                <w:rFonts w:ascii="Arial" w:hAnsi="Arial" w:cs="Arial"/>
                <w:noProof/>
                <w:sz w:val="20"/>
                <w:szCs w:val="20"/>
                <w:lang w:val="sr-Cyrl-CS"/>
              </w:rPr>
            </w:pPr>
            <w:r w:rsidRPr="00B75DA0">
              <w:rPr>
                <w:rFonts w:ascii="Arial" w:hAnsi="Arial" w:cs="Arial"/>
                <w:noProof/>
                <w:sz w:val="20"/>
                <w:szCs w:val="20"/>
                <w:lang w:val="sr-Cyrl-CS"/>
              </w:rPr>
              <w:t>Заштитни огртач-пелерина</w:t>
            </w:r>
          </w:p>
        </w:tc>
        <w:tc>
          <w:tcPr>
            <w:tcW w:w="918" w:type="dxa"/>
            <w:vAlign w:val="center"/>
          </w:tcPr>
          <w:p w:rsidR="00F143A9" w:rsidRPr="00B75DA0" w:rsidRDefault="00F143A9" w:rsidP="00F143A9">
            <w:pPr>
              <w:jc w:val="center"/>
              <w:rPr>
                <w:rFonts w:ascii="Arial" w:hAnsi="Arial" w:cs="Arial"/>
                <w:sz w:val="20"/>
                <w:szCs w:val="20"/>
              </w:rPr>
            </w:pPr>
            <w:r w:rsidRPr="00B75DA0">
              <w:rPr>
                <w:rFonts w:ascii="Arial" w:hAnsi="Arial" w:cs="Arial"/>
                <w:noProof/>
                <w:sz w:val="20"/>
                <w:szCs w:val="20"/>
                <w:lang w:val="sr-Cyrl-CS"/>
              </w:rPr>
              <w:t>комад</w:t>
            </w:r>
          </w:p>
        </w:tc>
        <w:tc>
          <w:tcPr>
            <w:tcW w:w="993" w:type="dxa"/>
            <w:vAlign w:val="center"/>
          </w:tcPr>
          <w:p w:rsidR="00F143A9" w:rsidRPr="00B75DA0" w:rsidRDefault="00F143A9" w:rsidP="00F143A9">
            <w:pPr>
              <w:jc w:val="center"/>
              <w:rPr>
                <w:rFonts w:ascii="Arial" w:hAnsi="Arial" w:cs="Arial"/>
                <w:noProof/>
                <w:sz w:val="20"/>
                <w:szCs w:val="20"/>
                <w:lang w:val="sr-Cyrl-CS"/>
              </w:rPr>
            </w:pPr>
            <w:r w:rsidRPr="00B75DA0">
              <w:rPr>
                <w:rFonts w:ascii="Arial" w:hAnsi="Arial" w:cs="Arial"/>
                <w:noProof/>
                <w:sz w:val="20"/>
                <w:szCs w:val="20"/>
                <w:lang w:val="sr-Cyrl-CS"/>
              </w:rPr>
              <w:t>40</w:t>
            </w:r>
          </w:p>
        </w:tc>
        <w:tc>
          <w:tcPr>
            <w:tcW w:w="1890" w:type="dxa"/>
            <w:vAlign w:val="center"/>
          </w:tcPr>
          <w:p w:rsidR="00F143A9" w:rsidRPr="00B75DA0" w:rsidRDefault="00F143A9" w:rsidP="00F143A9">
            <w:pPr>
              <w:jc w:val="center"/>
              <w:rPr>
                <w:rFonts w:ascii="Arial" w:hAnsi="Arial" w:cs="Arial"/>
                <w:noProof/>
                <w:sz w:val="20"/>
                <w:szCs w:val="20"/>
                <w:lang w:val="sr-Cyrl-CS"/>
              </w:rPr>
            </w:pPr>
          </w:p>
        </w:tc>
        <w:tc>
          <w:tcPr>
            <w:tcW w:w="1843" w:type="dxa"/>
            <w:vAlign w:val="center"/>
          </w:tcPr>
          <w:p w:rsidR="00F143A9" w:rsidRPr="00B75DA0" w:rsidRDefault="00F143A9" w:rsidP="00F143A9">
            <w:pPr>
              <w:jc w:val="center"/>
              <w:rPr>
                <w:rFonts w:ascii="Arial" w:hAnsi="Arial" w:cs="Arial"/>
                <w:noProof/>
                <w:sz w:val="20"/>
                <w:szCs w:val="20"/>
                <w:lang w:val="sr-Cyrl-CS"/>
              </w:rPr>
            </w:pPr>
          </w:p>
        </w:tc>
        <w:tc>
          <w:tcPr>
            <w:tcW w:w="1701" w:type="dxa"/>
            <w:vAlign w:val="center"/>
          </w:tcPr>
          <w:p w:rsidR="00F143A9" w:rsidRPr="00B75DA0" w:rsidRDefault="00F143A9" w:rsidP="00F143A9">
            <w:pPr>
              <w:jc w:val="center"/>
              <w:rPr>
                <w:rFonts w:ascii="Arial" w:hAnsi="Arial" w:cs="Arial"/>
                <w:noProof/>
                <w:sz w:val="20"/>
                <w:szCs w:val="20"/>
                <w:lang w:val="sr-Cyrl-CS"/>
              </w:rPr>
            </w:pPr>
          </w:p>
        </w:tc>
        <w:tc>
          <w:tcPr>
            <w:tcW w:w="1842" w:type="dxa"/>
          </w:tcPr>
          <w:p w:rsidR="00F143A9" w:rsidRPr="00B75DA0" w:rsidRDefault="00F143A9" w:rsidP="00F143A9">
            <w:pPr>
              <w:jc w:val="center"/>
              <w:rPr>
                <w:rFonts w:ascii="Arial" w:hAnsi="Arial" w:cs="Arial"/>
                <w:noProof/>
                <w:sz w:val="20"/>
                <w:szCs w:val="20"/>
                <w:lang w:val="sr-Cyrl-CS"/>
              </w:rPr>
            </w:pPr>
          </w:p>
        </w:tc>
      </w:tr>
      <w:tr w:rsidR="00F143A9" w:rsidRPr="00B75DA0" w:rsidTr="00F143A9">
        <w:trPr>
          <w:jc w:val="center"/>
        </w:trPr>
        <w:tc>
          <w:tcPr>
            <w:tcW w:w="896" w:type="dxa"/>
            <w:vAlign w:val="center"/>
          </w:tcPr>
          <w:p w:rsidR="00F143A9" w:rsidRPr="00B75DA0" w:rsidRDefault="00F143A9" w:rsidP="00F143A9">
            <w:pPr>
              <w:jc w:val="center"/>
              <w:rPr>
                <w:rFonts w:ascii="Arial" w:hAnsi="Arial" w:cs="Arial"/>
                <w:b/>
                <w:noProof/>
                <w:sz w:val="20"/>
                <w:szCs w:val="20"/>
                <w:lang w:val="sr-Cyrl-CS"/>
              </w:rPr>
            </w:pPr>
            <w:r w:rsidRPr="00B75DA0">
              <w:rPr>
                <w:rFonts w:ascii="Arial" w:hAnsi="Arial" w:cs="Arial"/>
                <w:b/>
                <w:noProof/>
                <w:sz w:val="20"/>
                <w:szCs w:val="20"/>
                <w:lang w:val="sr-Cyrl-CS"/>
              </w:rPr>
              <w:t>7</w:t>
            </w:r>
          </w:p>
        </w:tc>
        <w:tc>
          <w:tcPr>
            <w:tcW w:w="1304" w:type="dxa"/>
            <w:vAlign w:val="center"/>
          </w:tcPr>
          <w:p w:rsidR="00F143A9" w:rsidRPr="00B75DA0" w:rsidRDefault="00F143A9" w:rsidP="00F143A9">
            <w:pPr>
              <w:jc w:val="center"/>
              <w:rPr>
                <w:rFonts w:ascii="Arial" w:hAnsi="Arial" w:cs="Arial"/>
                <w:noProof/>
                <w:sz w:val="20"/>
                <w:szCs w:val="20"/>
                <w:lang w:val="sr-Cyrl-CS"/>
              </w:rPr>
            </w:pPr>
            <w:r w:rsidRPr="00B75DA0">
              <w:rPr>
                <w:rFonts w:ascii="Arial" w:hAnsi="Arial" w:cs="Arial"/>
                <w:noProof/>
                <w:sz w:val="20"/>
                <w:szCs w:val="20"/>
                <w:lang w:val="sr-Cyrl-CS"/>
              </w:rPr>
              <w:t>Кломпе</w:t>
            </w:r>
          </w:p>
          <w:p w:rsidR="00F143A9" w:rsidRPr="00B75DA0" w:rsidRDefault="00F143A9" w:rsidP="00F143A9">
            <w:pPr>
              <w:jc w:val="center"/>
              <w:rPr>
                <w:rFonts w:ascii="Arial" w:hAnsi="Arial" w:cs="Arial"/>
                <w:noProof/>
                <w:sz w:val="20"/>
                <w:szCs w:val="20"/>
                <w:lang w:val="sr-Cyrl-CS"/>
              </w:rPr>
            </w:pPr>
          </w:p>
        </w:tc>
        <w:tc>
          <w:tcPr>
            <w:tcW w:w="918" w:type="dxa"/>
            <w:vAlign w:val="center"/>
          </w:tcPr>
          <w:p w:rsidR="00F143A9" w:rsidRPr="00B75DA0" w:rsidRDefault="00F143A9" w:rsidP="00F143A9">
            <w:pPr>
              <w:jc w:val="center"/>
              <w:rPr>
                <w:rFonts w:ascii="Arial" w:hAnsi="Arial" w:cs="Arial"/>
                <w:sz w:val="20"/>
                <w:szCs w:val="20"/>
              </w:rPr>
            </w:pPr>
            <w:r w:rsidRPr="00B75DA0">
              <w:rPr>
                <w:rFonts w:ascii="Arial" w:hAnsi="Arial" w:cs="Arial"/>
                <w:noProof/>
                <w:sz w:val="20"/>
                <w:szCs w:val="20"/>
                <w:lang w:val="sr-Cyrl-CS"/>
              </w:rPr>
              <w:t>комад</w:t>
            </w:r>
          </w:p>
        </w:tc>
        <w:tc>
          <w:tcPr>
            <w:tcW w:w="993" w:type="dxa"/>
            <w:vAlign w:val="center"/>
          </w:tcPr>
          <w:p w:rsidR="00F143A9" w:rsidRPr="00B75DA0" w:rsidRDefault="00F143A9" w:rsidP="00F143A9">
            <w:pPr>
              <w:jc w:val="center"/>
              <w:rPr>
                <w:rFonts w:ascii="Arial" w:hAnsi="Arial" w:cs="Arial"/>
                <w:noProof/>
                <w:sz w:val="20"/>
                <w:szCs w:val="20"/>
                <w:lang w:val="sr-Cyrl-CS"/>
              </w:rPr>
            </w:pPr>
            <w:r w:rsidRPr="00B75DA0">
              <w:rPr>
                <w:rFonts w:ascii="Arial" w:hAnsi="Arial" w:cs="Arial"/>
                <w:noProof/>
                <w:sz w:val="20"/>
                <w:szCs w:val="20"/>
                <w:lang w:val="sr-Cyrl-CS"/>
              </w:rPr>
              <w:t>280</w:t>
            </w:r>
          </w:p>
        </w:tc>
        <w:tc>
          <w:tcPr>
            <w:tcW w:w="1890" w:type="dxa"/>
            <w:vAlign w:val="center"/>
          </w:tcPr>
          <w:p w:rsidR="00F143A9" w:rsidRPr="00B75DA0" w:rsidRDefault="00F143A9" w:rsidP="00F143A9">
            <w:pPr>
              <w:jc w:val="center"/>
              <w:rPr>
                <w:rFonts w:ascii="Arial" w:hAnsi="Arial" w:cs="Arial"/>
                <w:noProof/>
                <w:sz w:val="20"/>
                <w:szCs w:val="20"/>
                <w:lang w:val="sr-Cyrl-CS"/>
              </w:rPr>
            </w:pPr>
          </w:p>
        </w:tc>
        <w:tc>
          <w:tcPr>
            <w:tcW w:w="1843" w:type="dxa"/>
            <w:vAlign w:val="center"/>
          </w:tcPr>
          <w:p w:rsidR="00F143A9" w:rsidRPr="00B75DA0" w:rsidRDefault="00F143A9" w:rsidP="00F143A9">
            <w:pPr>
              <w:jc w:val="center"/>
              <w:rPr>
                <w:rFonts w:ascii="Arial" w:hAnsi="Arial" w:cs="Arial"/>
                <w:noProof/>
                <w:sz w:val="20"/>
                <w:szCs w:val="20"/>
                <w:lang w:val="sr-Cyrl-CS"/>
              </w:rPr>
            </w:pPr>
          </w:p>
        </w:tc>
        <w:tc>
          <w:tcPr>
            <w:tcW w:w="1701" w:type="dxa"/>
            <w:vAlign w:val="center"/>
          </w:tcPr>
          <w:p w:rsidR="00F143A9" w:rsidRPr="00B75DA0" w:rsidRDefault="00F143A9" w:rsidP="00F143A9">
            <w:pPr>
              <w:jc w:val="center"/>
              <w:rPr>
                <w:rFonts w:ascii="Arial" w:hAnsi="Arial" w:cs="Arial"/>
                <w:noProof/>
                <w:sz w:val="20"/>
                <w:szCs w:val="20"/>
                <w:lang w:val="sr-Cyrl-CS"/>
              </w:rPr>
            </w:pPr>
          </w:p>
        </w:tc>
        <w:tc>
          <w:tcPr>
            <w:tcW w:w="1842" w:type="dxa"/>
          </w:tcPr>
          <w:p w:rsidR="00F143A9" w:rsidRPr="00B75DA0" w:rsidRDefault="00F143A9" w:rsidP="00F143A9">
            <w:pPr>
              <w:jc w:val="center"/>
              <w:rPr>
                <w:rFonts w:ascii="Arial" w:hAnsi="Arial" w:cs="Arial"/>
                <w:noProof/>
                <w:sz w:val="20"/>
                <w:szCs w:val="20"/>
                <w:lang w:val="sr-Cyrl-CS"/>
              </w:rPr>
            </w:pPr>
          </w:p>
        </w:tc>
      </w:tr>
      <w:tr w:rsidR="00F143A9" w:rsidRPr="00B75DA0" w:rsidTr="00F143A9">
        <w:trPr>
          <w:jc w:val="center"/>
        </w:trPr>
        <w:tc>
          <w:tcPr>
            <w:tcW w:w="896" w:type="dxa"/>
            <w:vAlign w:val="center"/>
          </w:tcPr>
          <w:p w:rsidR="00F143A9" w:rsidRPr="00B75DA0" w:rsidRDefault="00F143A9" w:rsidP="00F143A9">
            <w:pPr>
              <w:jc w:val="center"/>
              <w:rPr>
                <w:rFonts w:ascii="Arial" w:hAnsi="Arial" w:cs="Arial"/>
                <w:b/>
                <w:noProof/>
                <w:sz w:val="20"/>
                <w:szCs w:val="20"/>
                <w:lang w:val="sr-Cyrl-CS"/>
              </w:rPr>
            </w:pPr>
            <w:r w:rsidRPr="00B75DA0">
              <w:rPr>
                <w:rFonts w:ascii="Arial" w:hAnsi="Arial" w:cs="Arial"/>
                <w:b/>
                <w:noProof/>
                <w:sz w:val="20"/>
                <w:szCs w:val="20"/>
                <w:lang w:val="sr-Cyrl-CS"/>
              </w:rPr>
              <w:t>8</w:t>
            </w:r>
          </w:p>
        </w:tc>
        <w:tc>
          <w:tcPr>
            <w:tcW w:w="1304" w:type="dxa"/>
            <w:vAlign w:val="center"/>
          </w:tcPr>
          <w:p w:rsidR="00F143A9" w:rsidRPr="00B75DA0" w:rsidRDefault="00F143A9" w:rsidP="00F143A9">
            <w:pPr>
              <w:jc w:val="center"/>
              <w:rPr>
                <w:rFonts w:ascii="Arial" w:hAnsi="Arial" w:cs="Arial"/>
                <w:noProof/>
                <w:sz w:val="20"/>
                <w:szCs w:val="20"/>
                <w:lang w:val="sr-Cyrl-CS"/>
              </w:rPr>
            </w:pPr>
            <w:r w:rsidRPr="00B75DA0">
              <w:rPr>
                <w:rFonts w:ascii="Arial" w:hAnsi="Arial" w:cs="Arial"/>
                <w:noProof/>
                <w:sz w:val="20"/>
                <w:szCs w:val="20"/>
                <w:lang w:val="sr-Cyrl-CS"/>
              </w:rPr>
              <w:t>Теренске јакне</w:t>
            </w:r>
          </w:p>
        </w:tc>
        <w:tc>
          <w:tcPr>
            <w:tcW w:w="918" w:type="dxa"/>
            <w:vAlign w:val="center"/>
          </w:tcPr>
          <w:p w:rsidR="00F143A9" w:rsidRPr="00B75DA0" w:rsidRDefault="00F143A9" w:rsidP="00F143A9">
            <w:pPr>
              <w:jc w:val="center"/>
              <w:rPr>
                <w:rFonts w:ascii="Arial" w:hAnsi="Arial" w:cs="Arial"/>
                <w:sz w:val="20"/>
                <w:szCs w:val="20"/>
              </w:rPr>
            </w:pPr>
            <w:r w:rsidRPr="00B75DA0">
              <w:rPr>
                <w:rFonts w:ascii="Arial" w:hAnsi="Arial" w:cs="Arial"/>
                <w:noProof/>
                <w:sz w:val="20"/>
                <w:szCs w:val="20"/>
                <w:lang w:val="sr-Cyrl-CS"/>
              </w:rPr>
              <w:t>комад</w:t>
            </w:r>
          </w:p>
        </w:tc>
        <w:tc>
          <w:tcPr>
            <w:tcW w:w="993" w:type="dxa"/>
            <w:vAlign w:val="center"/>
          </w:tcPr>
          <w:p w:rsidR="00F143A9" w:rsidRPr="00B75DA0" w:rsidRDefault="00F143A9" w:rsidP="00F143A9">
            <w:pPr>
              <w:jc w:val="center"/>
              <w:rPr>
                <w:rFonts w:ascii="Arial" w:hAnsi="Arial" w:cs="Arial"/>
                <w:noProof/>
                <w:sz w:val="20"/>
                <w:szCs w:val="20"/>
                <w:lang w:val="sr-Cyrl-CS"/>
              </w:rPr>
            </w:pPr>
            <w:r w:rsidRPr="00B75DA0">
              <w:rPr>
                <w:rFonts w:ascii="Arial" w:hAnsi="Arial" w:cs="Arial"/>
                <w:noProof/>
                <w:sz w:val="20"/>
                <w:szCs w:val="20"/>
                <w:lang w:val="sr-Cyrl-CS"/>
              </w:rPr>
              <w:t>40</w:t>
            </w:r>
          </w:p>
        </w:tc>
        <w:tc>
          <w:tcPr>
            <w:tcW w:w="1890" w:type="dxa"/>
            <w:vAlign w:val="center"/>
          </w:tcPr>
          <w:p w:rsidR="00F143A9" w:rsidRPr="00B75DA0" w:rsidRDefault="00F143A9" w:rsidP="00F143A9">
            <w:pPr>
              <w:jc w:val="center"/>
              <w:rPr>
                <w:rFonts w:ascii="Arial" w:hAnsi="Arial" w:cs="Arial"/>
                <w:noProof/>
                <w:sz w:val="20"/>
                <w:szCs w:val="20"/>
                <w:lang w:val="sr-Cyrl-CS"/>
              </w:rPr>
            </w:pPr>
          </w:p>
        </w:tc>
        <w:tc>
          <w:tcPr>
            <w:tcW w:w="1843" w:type="dxa"/>
            <w:vAlign w:val="center"/>
          </w:tcPr>
          <w:p w:rsidR="00F143A9" w:rsidRPr="00B75DA0" w:rsidRDefault="00F143A9" w:rsidP="00F143A9">
            <w:pPr>
              <w:jc w:val="center"/>
              <w:rPr>
                <w:rFonts w:ascii="Arial" w:hAnsi="Arial" w:cs="Arial"/>
                <w:noProof/>
                <w:sz w:val="20"/>
                <w:szCs w:val="20"/>
                <w:lang w:val="sr-Cyrl-CS"/>
              </w:rPr>
            </w:pPr>
          </w:p>
        </w:tc>
        <w:tc>
          <w:tcPr>
            <w:tcW w:w="1701" w:type="dxa"/>
            <w:vAlign w:val="center"/>
          </w:tcPr>
          <w:p w:rsidR="00F143A9" w:rsidRPr="00B75DA0" w:rsidRDefault="00F143A9" w:rsidP="00F143A9">
            <w:pPr>
              <w:jc w:val="center"/>
              <w:rPr>
                <w:rFonts w:ascii="Arial" w:hAnsi="Arial" w:cs="Arial"/>
                <w:noProof/>
                <w:sz w:val="20"/>
                <w:szCs w:val="20"/>
                <w:lang w:val="sr-Cyrl-CS"/>
              </w:rPr>
            </w:pPr>
          </w:p>
        </w:tc>
        <w:tc>
          <w:tcPr>
            <w:tcW w:w="1842" w:type="dxa"/>
          </w:tcPr>
          <w:p w:rsidR="00F143A9" w:rsidRPr="00B75DA0" w:rsidRDefault="00F143A9" w:rsidP="00F143A9">
            <w:pPr>
              <w:jc w:val="center"/>
              <w:rPr>
                <w:rFonts w:ascii="Arial" w:hAnsi="Arial" w:cs="Arial"/>
                <w:noProof/>
                <w:sz w:val="20"/>
                <w:szCs w:val="20"/>
                <w:lang w:val="sr-Cyrl-CS"/>
              </w:rPr>
            </w:pPr>
          </w:p>
        </w:tc>
      </w:tr>
      <w:tr w:rsidR="00F143A9" w:rsidRPr="00B75DA0" w:rsidTr="00F143A9">
        <w:trPr>
          <w:jc w:val="center"/>
        </w:trPr>
        <w:tc>
          <w:tcPr>
            <w:tcW w:w="896" w:type="dxa"/>
            <w:vAlign w:val="center"/>
          </w:tcPr>
          <w:p w:rsidR="00F143A9" w:rsidRPr="00B75DA0" w:rsidRDefault="00F143A9" w:rsidP="00F143A9">
            <w:pPr>
              <w:jc w:val="center"/>
              <w:rPr>
                <w:rFonts w:ascii="Arial" w:hAnsi="Arial" w:cs="Arial"/>
                <w:b/>
                <w:noProof/>
                <w:sz w:val="20"/>
                <w:szCs w:val="20"/>
                <w:lang w:val="sr-Cyrl-CS"/>
              </w:rPr>
            </w:pPr>
            <w:r w:rsidRPr="00B75DA0">
              <w:rPr>
                <w:rFonts w:ascii="Arial" w:hAnsi="Arial" w:cs="Arial"/>
                <w:b/>
                <w:noProof/>
                <w:sz w:val="20"/>
                <w:szCs w:val="20"/>
                <w:lang w:val="sr-Cyrl-CS"/>
              </w:rPr>
              <w:t>9</w:t>
            </w:r>
          </w:p>
        </w:tc>
        <w:tc>
          <w:tcPr>
            <w:tcW w:w="1304" w:type="dxa"/>
            <w:vAlign w:val="center"/>
          </w:tcPr>
          <w:p w:rsidR="00F143A9" w:rsidRPr="00B75DA0" w:rsidRDefault="00F143A9" w:rsidP="00F143A9">
            <w:pPr>
              <w:jc w:val="center"/>
              <w:rPr>
                <w:rFonts w:ascii="Arial" w:hAnsi="Arial" w:cs="Arial"/>
                <w:noProof/>
                <w:sz w:val="20"/>
                <w:szCs w:val="20"/>
                <w:lang w:val="sr-Cyrl-CS"/>
              </w:rPr>
            </w:pPr>
            <w:r w:rsidRPr="00B75DA0">
              <w:rPr>
                <w:rFonts w:ascii="Arial" w:hAnsi="Arial" w:cs="Arial"/>
                <w:noProof/>
                <w:sz w:val="20"/>
                <w:szCs w:val="20"/>
                <w:lang w:val="sr-Cyrl-CS"/>
              </w:rPr>
              <w:t>Дубоке теренске ципеле</w:t>
            </w:r>
          </w:p>
        </w:tc>
        <w:tc>
          <w:tcPr>
            <w:tcW w:w="918" w:type="dxa"/>
            <w:vAlign w:val="center"/>
          </w:tcPr>
          <w:p w:rsidR="00F143A9" w:rsidRPr="00B75DA0" w:rsidRDefault="00F143A9" w:rsidP="00F143A9">
            <w:pPr>
              <w:jc w:val="center"/>
              <w:rPr>
                <w:rFonts w:ascii="Arial" w:hAnsi="Arial" w:cs="Arial"/>
                <w:noProof/>
                <w:sz w:val="20"/>
                <w:szCs w:val="20"/>
                <w:lang w:val="sr-Cyrl-CS"/>
              </w:rPr>
            </w:pPr>
            <w:r w:rsidRPr="00B75DA0">
              <w:rPr>
                <w:rFonts w:ascii="Arial" w:hAnsi="Arial" w:cs="Arial"/>
                <w:noProof/>
                <w:sz w:val="20"/>
                <w:szCs w:val="20"/>
                <w:lang w:val="sr-Cyrl-CS"/>
              </w:rPr>
              <w:t>пар</w:t>
            </w:r>
          </w:p>
        </w:tc>
        <w:tc>
          <w:tcPr>
            <w:tcW w:w="993" w:type="dxa"/>
            <w:vAlign w:val="center"/>
          </w:tcPr>
          <w:p w:rsidR="00F143A9" w:rsidRPr="00B75DA0" w:rsidRDefault="00F143A9" w:rsidP="00F143A9">
            <w:pPr>
              <w:jc w:val="center"/>
              <w:rPr>
                <w:rFonts w:ascii="Arial" w:hAnsi="Arial" w:cs="Arial"/>
                <w:noProof/>
                <w:sz w:val="20"/>
                <w:szCs w:val="20"/>
                <w:lang w:val="sr-Cyrl-CS"/>
              </w:rPr>
            </w:pPr>
            <w:r w:rsidRPr="00B75DA0">
              <w:rPr>
                <w:rFonts w:ascii="Arial" w:hAnsi="Arial" w:cs="Arial"/>
                <w:noProof/>
                <w:sz w:val="20"/>
                <w:szCs w:val="20"/>
                <w:lang w:val="sr-Cyrl-CS"/>
              </w:rPr>
              <w:t>10</w:t>
            </w:r>
          </w:p>
        </w:tc>
        <w:tc>
          <w:tcPr>
            <w:tcW w:w="1890" w:type="dxa"/>
            <w:vAlign w:val="center"/>
          </w:tcPr>
          <w:p w:rsidR="00F143A9" w:rsidRPr="00B75DA0" w:rsidRDefault="00F143A9" w:rsidP="00F143A9">
            <w:pPr>
              <w:jc w:val="center"/>
              <w:rPr>
                <w:rFonts w:ascii="Arial" w:hAnsi="Arial" w:cs="Arial"/>
                <w:noProof/>
                <w:sz w:val="20"/>
                <w:szCs w:val="20"/>
                <w:lang w:val="sr-Cyrl-CS"/>
              </w:rPr>
            </w:pPr>
          </w:p>
        </w:tc>
        <w:tc>
          <w:tcPr>
            <w:tcW w:w="1843" w:type="dxa"/>
            <w:vAlign w:val="center"/>
          </w:tcPr>
          <w:p w:rsidR="00F143A9" w:rsidRPr="00B75DA0" w:rsidRDefault="00F143A9" w:rsidP="00F143A9">
            <w:pPr>
              <w:jc w:val="center"/>
              <w:rPr>
                <w:rFonts w:ascii="Arial" w:hAnsi="Arial" w:cs="Arial"/>
                <w:noProof/>
                <w:sz w:val="20"/>
                <w:szCs w:val="20"/>
                <w:lang w:val="sr-Cyrl-CS"/>
              </w:rPr>
            </w:pPr>
          </w:p>
        </w:tc>
        <w:tc>
          <w:tcPr>
            <w:tcW w:w="1701" w:type="dxa"/>
            <w:vAlign w:val="center"/>
          </w:tcPr>
          <w:p w:rsidR="00F143A9" w:rsidRPr="00B75DA0" w:rsidRDefault="00F143A9" w:rsidP="00F143A9">
            <w:pPr>
              <w:jc w:val="center"/>
              <w:rPr>
                <w:rFonts w:ascii="Arial" w:hAnsi="Arial" w:cs="Arial"/>
                <w:noProof/>
                <w:sz w:val="20"/>
                <w:szCs w:val="20"/>
                <w:lang w:val="sr-Cyrl-CS"/>
              </w:rPr>
            </w:pPr>
          </w:p>
        </w:tc>
        <w:tc>
          <w:tcPr>
            <w:tcW w:w="1842" w:type="dxa"/>
          </w:tcPr>
          <w:p w:rsidR="00F143A9" w:rsidRPr="00B75DA0" w:rsidRDefault="00F143A9" w:rsidP="00F143A9">
            <w:pPr>
              <w:jc w:val="center"/>
              <w:rPr>
                <w:rFonts w:ascii="Arial" w:hAnsi="Arial" w:cs="Arial"/>
                <w:noProof/>
                <w:sz w:val="20"/>
                <w:szCs w:val="20"/>
                <w:lang w:val="sr-Cyrl-CS"/>
              </w:rPr>
            </w:pPr>
          </w:p>
        </w:tc>
      </w:tr>
      <w:tr w:rsidR="00F143A9" w:rsidRPr="00B75DA0" w:rsidTr="00F143A9">
        <w:trPr>
          <w:jc w:val="center"/>
        </w:trPr>
        <w:tc>
          <w:tcPr>
            <w:tcW w:w="896" w:type="dxa"/>
            <w:vAlign w:val="center"/>
          </w:tcPr>
          <w:p w:rsidR="00F143A9" w:rsidRPr="00B75DA0" w:rsidRDefault="00F143A9" w:rsidP="00F143A9">
            <w:pPr>
              <w:jc w:val="center"/>
              <w:rPr>
                <w:rFonts w:ascii="Arial" w:hAnsi="Arial" w:cs="Arial"/>
                <w:b/>
                <w:noProof/>
                <w:sz w:val="20"/>
                <w:szCs w:val="20"/>
                <w:lang w:val="sr-Cyrl-CS"/>
              </w:rPr>
            </w:pPr>
            <w:r w:rsidRPr="00B75DA0">
              <w:rPr>
                <w:rFonts w:ascii="Arial" w:hAnsi="Arial" w:cs="Arial"/>
                <w:b/>
                <w:noProof/>
                <w:sz w:val="20"/>
                <w:szCs w:val="20"/>
                <w:lang w:val="sr-Cyrl-CS"/>
              </w:rPr>
              <w:t>10</w:t>
            </w:r>
          </w:p>
        </w:tc>
        <w:tc>
          <w:tcPr>
            <w:tcW w:w="1304" w:type="dxa"/>
            <w:vAlign w:val="center"/>
          </w:tcPr>
          <w:p w:rsidR="00F143A9" w:rsidRPr="00B75DA0" w:rsidRDefault="00F143A9" w:rsidP="00F143A9">
            <w:pPr>
              <w:jc w:val="center"/>
              <w:rPr>
                <w:rFonts w:ascii="Arial" w:hAnsi="Arial" w:cs="Arial"/>
                <w:noProof/>
                <w:sz w:val="20"/>
                <w:szCs w:val="20"/>
                <w:lang w:val="sr-Cyrl-CS"/>
              </w:rPr>
            </w:pPr>
            <w:r w:rsidRPr="00B75DA0">
              <w:rPr>
                <w:rFonts w:ascii="Arial" w:hAnsi="Arial" w:cs="Arial"/>
                <w:noProof/>
                <w:sz w:val="20"/>
                <w:szCs w:val="20"/>
                <w:lang w:val="sr-Cyrl-CS"/>
              </w:rPr>
              <w:t>Плитке теренске ципеле</w:t>
            </w:r>
          </w:p>
        </w:tc>
        <w:tc>
          <w:tcPr>
            <w:tcW w:w="918" w:type="dxa"/>
            <w:vAlign w:val="center"/>
          </w:tcPr>
          <w:p w:rsidR="00F143A9" w:rsidRPr="00B75DA0" w:rsidRDefault="00F143A9" w:rsidP="00F143A9">
            <w:pPr>
              <w:jc w:val="center"/>
              <w:rPr>
                <w:rFonts w:ascii="Arial" w:hAnsi="Arial" w:cs="Arial"/>
                <w:noProof/>
                <w:sz w:val="20"/>
                <w:szCs w:val="20"/>
                <w:lang w:val="sr-Cyrl-CS"/>
              </w:rPr>
            </w:pPr>
            <w:r w:rsidRPr="00B75DA0">
              <w:rPr>
                <w:rFonts w:ascii="Arial" w:hAnsi="Arial" w:cs="Arial"/>
                <w:noProof/>
                <w:sz w:val="20"/>
                <w:szCs w:val="20"/>
                <w:lang w:val="sr-Cyrl-CS"/>
              </w:rPr>
              <w:t>пар</w:t>
            </w:r>
          </w:p>
        </w:tc>
        <w:tc>
          <w:tcPr>
            <w:tcW w:w="993" w:type="dxa"/>
            <w:vAlign w:val="center"/>
          </w:tcPr>
          <w:p w:rsidR="00F143A9" w:rsidRPr="00B75DA0" w:rsidRDefault="00F143A9" w:rsidP="00F143A9">
            <w:pPr>
              <w:jc w:val="center"/>
              <w:rPr>
                <w:rFonts w:ascii="Arial" w:hAnsi="Arial" w:cs="Arial"/>
                <w:noProof/>
                <w:sz w:val="20"/>
                <w:szCs w:val="20"/>
                <w:lang w:val="sr-Cyrl-CS"/>
              </w:rPr>
            </w:pPr>
            <w:r w:rsidRPr="00B75DA0">
              <w:rPr>
                <w:rFonts w:ascii="Arial" w:hAnsi="Arial" w:cs="Arial"/>
                <w:noProof/>
                <w:sz w:val="20"/>
                <w:szCs w:val="20"/>
                <w:lang w:val="sr-Cyrl-CS"/>
              </w:rPr>
              <w:t>50</w:t>
            </w:r>
          </w:p>
        </w:tc>
        <w:tc>
          <w:tcPr>
            <w:tcW w:w="1890" w:type="dxa"/>
            <w:vAlign w:val="center"/>
          </w:tcPr>
          <w:p w:rsidR="00F143A9" w:rsidRPr="00B75DA0" w:rsidRDefault="00F143A9" w:rsidP="00F143A9">
            <w:pPr>
              <w:jc w:val="center"/>
              <w:rPr>
                <w:rFonts w:ascii="Arial" w:hAnsi="Arial" w:cs="Arial"/>
                <w:noProof/>
                <w:sz w:val="20"/>
                <w:szCs w:val="20"/>
                <w:lang w:val="sr-Cyrl-CS"/>
              </w:rPr>
            </w:pPr>
          </w:p>
        </w:tc>
        <w:tc>
          <w:tcPr>
            <w:tcW w:w="1843" w:type="dxa"/>
            <w:vAlign w:val="center"/>
          </w:tcPr>
          <w:p w:rsidR="00F143A9" w:rsidRPr="00B75DA0" w:rsidRDefault="00F143A9" w:rsidP="00F143A9">
            <w:pPr>
              <w:jc w:val="center"/>
              <w:rPr>
                <w:rFonts w:ascii="Arial" w:hAnsi="Arial" w:cs="Arial"/>
                <w:noProof/>
                <w:sz w:val="20"/>
                <w:szCs w:val="20"/>
                <w:lang w:val="sr-Cyrl-CS"/>
              </w:rPr>
            </w:pPr>
          </w:p>
        </w:tc>
        <w:tc>
          <w:tcPr>
            <w:tcW w:w="1701" w:type="dxa"/>
            <w:vAlign w:val="center"/>
          </w:tcPr>
          <w:p w:rsidR="00F143A9" w:rsidRPr="00B75DA0" w:rsidRDefault="00F143A9" w:rsidP="00F143A9">
            <w:pPr>
              <w:jc w:val="center"/>
              <w:rPr>
                <w:rFonts w:ascii="Arial" w:hAnsi="Arial" w:cs="Arial"/>
                <w:noProof/>
                <w:sz w:val="20"/>
                <w:szCs w:val="20"/>
                <w:lang w:val="sr-Cyrl-CS"/>
              </w:rPr>
            </w:pPr>
          </w:p>
        </w:tc>
        <w:tc>
          <w:tcPr>
            <w:tcW w:w="1842" w:type="dxa"/>
          </w:tcPr>
          <w:p w:rsidR="00F143A9" w:rsidRPr="00B75DA0" w:rsidRDefault="00F143A9" w:rsidP="00F143A9">
            <w:pPr>
              <w:jc w:val="center"/>
              <w:rPr>
                <w:rFonts w:ascii="Arial" w:hAnsi="Arial" w:cs="Arial"/>
                <w:noProof/>
                <w:sz w:val="20"/>
                <w:szCs w:val="20"/>
                <w:lang w:val="sr-Cyrl-CS"/>
              </w:rPr>
            </w:pPr>
          </w:p>
        </w:tc>
      </w:tr>
      <w:tr w:rsidR="00F143A9" w:rsidRPr="00B75DA0" w:rsidTr="00F143A9">
        <w:trPr>
          <w:jc w:val="center"/>
        </w:trPr>
        <w:tc>
          <w:tcPr>
            <w:tcW w:w="896" w:type="dxa"/>
            <w:vAlign w:val="center"/>
          </w:tcPr>
          <w:p w:rsidR="00F143A9" w:rsidRPr="00B75DA0" w:rsidRDefault="00F143A9" w:rsidP="00F143A9">
            <w:pPr>
              <w:jc w:val="center"/>
              <w:rPr>
                <w:rFonts w:ascii="Arial" w:hAnsi="Arial" w:cs="Arial"/>
                <w:b/>
                <w:noProof/>
                <w:sz w:val="20"/>
                <w:szCs w:val="20"/>
                <w:lang w:val="sr-Cyrl-CS"/>
              </w:rPr>
            </w:pPr>
            <w:r w:rsidRPr="00B75DA0">
              <w:rPr>
                <w:rFonts w:ascii="Arial" w:hAnsi="Arial" w:cs="Arial"/>
                <w:b/>
                <w:noProof/>
                <w:sz w:val="20"/>
                <w:szCs w:val="20"/>
                <w:lang w:val="sr-Cyrl-CS"/>
              </w:rPr>
              <w:t>11</w:t>
            </w:r>
          </w:p>
        </w:tc>
        <w:tc>
          <w:tcPr>
            <w:tcW w:w="1304" w:type="dxa"/>
            <w:vAlign w:val="center"/>
          </w:tcPr>
          <w:p w:rsidR="00F143A9" w:rsidRPr="00B75DA0" w:rsidRDefault="00F143A9" w:rsidP="00F143A9">
            <w:pPr>
              <w:jc w:val="center"/>
              <w:rPr>
                <w:rFonts w:ascii="Arial" w:hAnsi="Arial" w:cs="Arial"/>
                <w:noProof/>
                <w:sz w:val="20"/>
                <w:szCs w:val="20"/>
                <w:lang w:val="sr-Cyrl-CS"/>
              </w:rPr>
            </w:pPr>
            <w:r w:rsidRPr="00B75DA0">
              <w:rPr>
                <w:rFonts w:ascii="Arial" w:hAnsi="Arial" w:cs="Arial"/>
                <w:noProof/>
                <w:sz w:val="20"/>
                <w:szCs w:val="20"/>
                <w:lang w:val="sr-Cyrl-CS"/>
              </w:rPr>
              <w:t>Термо прслуци</w:t>
            </w:r>
          </w:p>
        </w:tc>
        <w:tc>
          <w:tcPr>
            <w:tcW w:w="918" w:type="dxa"/>
            <w:vAlign w:val="center"/>
          </w:tcPr>
          <w:p w:rsidR="00F143A9" w:rsidRPr="00B75DA0" w:rsidRDefault="00F143A9" w:rsidP="00F143A9">
            <w:pPr>
              <w:jc w:val="center"/>
              <w:rPr>
                <w:rFonts w:ascii="Arial" w:hAnsi="Arial" w:cs="Arial"/>
                <w:noProof/>
                <w:sz w:val="20"/>
                <w:szCs w:val="20"/>
                <w:lang w:val="sr-Cyrl-CS"/>
              </w:rPr>
            </w:pPr>
            <w:r w:rsidRPr="00B75DA0">
              <w:rPr>
                <w:rFonts w:ascii="Arial" w:hAnsi="Arial" w:cs="Arial"/>
                <w:noProof/>
                <w:sz w:val="20"/>
                <w:szCs w:val="20"/>
                <w:lang w:val="sr-Cyrl-CS"/>
              </w:rPr>
              <w:t>комад</w:t>
            </w:r>
          </w:p>
        </w:tc>
        <w:tc>
          <w:tcPr>
            <w:tcW w:w="993" w:type="dxa"/>
            <w:vAlign w:val="center"/>
          </w:tcPr>
          <w:p w:rsidR="00F143A9" w:rsidRPr="00B75DA0" w:rsidRDefault="00F143A9" w:rsidP="00F143A9">
            <w:pPr>
              <w:jc w:val="center"/>
              <w:rPr>
                <w:rFonts w:ascii="Arial" w:hAnsi="Arial" w:cs="Arial"/>
                <w:noProof/>
                <w:sz w:val="20"/>
                <w:szCs w:val="20"/>
                <w:lang w:val="sr-Cyrl-CS"/>
              </w:rPr>
            </w:pPr>
            <w:r w:rsidRPr="00B75DA0">
              <w:rPr>
                <w:rFonts w:ascii="Arial" w:hAnsi="Arial" w:cs="Arial"/>
                <w:noProof/>
                <w:sz w:val="20"/>
                <w:szCs w:val="20"/>
                <w:lang w:val="sr-Cyrl-CS"/>
              </w:rPr>
              <w:t>40</w:t>
            </w:r>
          </w:p>
        </w:tc>
        <w:tc>
          <w:tcPr>
            <w:tcW w:w="1890" w:type="dxa"/>
            <w:vAlign w:val="center"/>
          </w:tcPr>
          <w:p w:rsidR="00F143A9" w:rsidRPr="00B75DA0" w:rsidRDefault="00F143A9" w:rsidP="00F143A9">
            <w:pPr>
              <w:jc w:val="center"/>
              <w:rPr>
                <w:rFonts w:ascii="Arial" w:hAnsi="Arial" w:cs="Arial"/>
                <w:noProof/>
                <w:sz w:val="20"/>
                <w:szCs w:val="20"/>
                <w:lang w:val="sr-Cyrl-CS"/>
              </w:rPr>
            </w:pPr>
          </w:p>
        </w:tc>
        <w:tc>
          <w:tcPr>
            <w:tcW w:w="1843" w:type="dxa"/>
            <w:vAlign w:val="center"/>
          </w:tcPr>
          <w:p w:rsidR="00F143A9" w:rsidRPr="00B75DA0" w:rsidRDefault="00F143A9" w:rsidP="00F143A9">
            <w:pPr>
              <w:jc w:val="center"/>
              <w:rPr>
                <w:rFonts w:ascii="Arial" w:hAnsi="Arial" w:cs="Arial"/>
                <w:noProof/>
                <w:sz w:val="20"/>
                <w:szCs w:val="20"/>
                <w:lang w:val="sr-Cyrl-CS"/>
              </w:rPr>
            </w:pPr>
          </w:p>
        </w:tc>
        <w:tc>
          <w:tcPr>
            <w:tcW w:w="1701" w:type="dxa"/>
            <w:vAlign w:val="center"/>
          </w:tcPr>
          <w:p w:rsidR="00F143A9" w:rsidRPr="00B75DA0" w:rsidRDefault="00F143A9" w:rsidP="00F143A9">
            <w:pPr>
              <w:jc w:val="center"/>
              <w:rPr>
                <w:rFonts w:ascii="Arial" w:hAnsi="Arial" w:cs="Arial"/>
                <w:noProof/>
                <w:sz w:val="20"/>
                <w:szCs w:val="20"/>
                <w:lang w:val="sr-Cyrl-CS"/>
              </w:rPr>
            </w:pPr>
          </w:p>
        </w:tc>
        <w:tc>
          <w:tcPr>
            <w:tcW w:w="1842" w:type="dxa"/>
          </w:tcPr>
          <w:p w:rsidR="00F143A9" w:rsidRPr="00B75DA0" w:rsidRDefault="00F143A9" w:rsidP="00F143A9">
            <w:pPr>
              <w:jc w:val="center"/>
              <w:rPr>
                <w:rFonts w:ascii="Arial" w:hAnsi="Arial" w:cs="Arial"/>
                <w:noProof/>
                <w:sz w:val="20"/>
                <w:szCs w:val="20"/>
                <w:lang w:val="sr-Cyrl-CS"/>
              </w:rPr>
            </w:pPr>
          </w:p>
        </w:tc>
      </w:tr>
      <w:tr w:rsidR="00F143A9" w:rsidRPr="00B75DA0" w:rsidTr="00F143A9">
        <w:trPr>
          <w:jc w:val="center"/>
        </w:trPr>
        <w:tc>
          <w:tcPr>
            <w:tcW w:w="896" w:type="dxa"/>
            <w:vAlign w:val="center"/>
          </w:tcPr>
          <w:p w:rsidR="00F143A9" w:rsidRPr="00B75DA0" w:rsidRDefault="00F143A9" w:rsidP="00F143A9">
            <w:pPr>
              <w:jc w:val="center"/>
              <w:rPr>
                <w:rFonts w:ascii="Arial" w:hAnsi="Arial" w:cs="Arial"/>
                <w:b/>
                <w:noProof/>
                <w:sz w:val="20"/>
                <w:szCs w:val="20"/>
                <w:lang w:val="sr-Cyrl-CS"/>
              </w:rPr>
            </w:pPr>
            <w:r w:rsidRPr="00B75DA0">
              <w:rPr>
                <w:rFonts w:ascii="Arial" w:hAnsi="Arial" w:cs="Arial"/>
                <w:b/>
                <w:noProof/>
                <w:sz w:val="20"/>
                <w:szCs w:val="20"/>
                <w:lang w:val="sr-Cyrl-CS"/>
              </w:rPr>
              <w:t>12</w:t>
            </w:r>
          </w:p>
        </w:tc>
        <w:tc>
          <w:tcPr>
            <w:tcW w:w="1304" w:type="dxa"/>
            <w:vAlign w:val="center"/>
          </w:tcPr>
          <w:p w:rsidR="00F143A9" w:rsidRPr="00B75DA0" w:rsidRDefault="00F143A9" w:rsidP="00F143A9">
            <w:pPr>
              <w:jc w:val="center"/>
              <w:rPr>
                <w:rFonts w:ascii="Arial" w:hAnsi="Arial" w:cs="Arial"/>
                <w:noProof/>
                <w:sz w:val="20"/>
                <w:szCs w:val="20"/>
                <w:lang w:val="sr-Cyrl-CS"/>
              </w:rPr>
            </w:pPr>
            <w:r w:rsidRPr="00B75DA0">
              <w:rPr>
                <w:rFonts w:ascii="Arial" w:hAnsi="Arial" w:cs="Arial"/>
                <w:noProof/>
                <w:sz w:val="20"/>
                <w:szCs w:val="20"/>
                <w:lang w:val="sr-Cyrl-CS"/>
              </w:rPr>
              <w:t>ПВЦ чизме</w:t>
            </w:r>
          </w:p>
          <w:p w:rsidR="005139FC" w:rsidRPr="00B75DA0" w:rsidRDefault="005139FC" w:rsidP="00F143A9">
            <w:pPr>
              <w:jc w:val="center"/>
              <w:rPr>
                <w:rFonts w:ascii="Arial" w:hAnsi="Arial" w:cs="Arial"/>
                <w:noProof/>
                <w:sz w:val="20"/>
                <w:szCs w:val="20"/>
                <w:lang w:val="sr-Cyrl-CS"/>
              </w:rPr>
            </w:pPr>
          </w:p>
        </w:tc>
        <w:tc>
          <w:tcPr>
            <w:tcW w:w="918" w:type="dxa"/>
            <w:vAlign w:val="center"/>
          </w:tcPr>
          <w:p w:rsidR="00F143A9" w:rsidRPr="00B75DA0" w:rsidRDefault="00F143A9" w:rsidP="00F143A9">
            <w:pPr>
              <w:jc w:val="center"/>
              <w:rPr>
                <w:rFonts w:ascii="Arial" w:hAnsi="Arial" w:cs="Arial"/>
                <w:noProof/>
                <w:sz w:val="20"/>
                <w:szCs w:val="20"/>
                <w:lang w:val="sr-Cyrl-CS"/>
              </w:rPr>
            </w:pPr>
            <w:r w:rsidRPr="00B75DA0">
              <w:rPr>
                <w:rFonts w:ascii="Arial" w:hAnsi="Arial" w:cs="Arial"/>
                <w:noProof/>
                <w:sz w:val="20"/>
                <w:szCs w:val="20"/>
                <w:lang w:val="sr-Cyrl-CS"/>
              </w:rPr>
              <w:t>пар</w:t>
            </w:r>
          </w:p>
        </w:tc>
        <w:tc>
          <w:tcPr>
            <w:tcW w:w="993" w:type="dxa"/>
            <w:vAlign w:val="center"/>
          </w:tcPr>
          <w:p w:rsidR="00F143A9" w:rsidRPr="00B75DA0" w:rsidRDefault="00F143A9" w:rsidP="00F143A9">
            <w:pPr>
              <w:jc w:val="center"/>
              <w:rPr>
                <w:rFonts w:ascii="Arial" w:hAnsi="Arial" w:cs="Arial"/>
                <w:noProof/>
                <w:sz w:val="20"/>
                <w:szCs w:val="20"/>
                <w:lang w:val="sr-Cyrl-CS"/>
              </w:rPr>
            </w:pPr>
            <w:r w:rsidRPr="00B75DA0">
              <w:rPr>
                <w:rFonts w:ascii="Arial" w:hAnsi="Arial" w:cs="Arial"/>
                <w:noProof/>
                <w:sz w:val="20"/>
                <w:szCs w:val="20"/>
                <w:lang w:val="sr-Cyrl-CS"/>
              </w:rPr>
              <w:t>20</w:t>
            </w:r>
          </w:p>
        </w:tc>
        <w:tc>
          <w:tcPr>
            <w:tcW w:w="1890" w:type="dxa"/>
            <w:vAlign w:val="center"/>
          </w:tcPr>
          <w:p w:rsidR="00F143A9" w:rsidRPr="00B75DA0" w:rsidRDefault="00F143A9" w:rsidP="00F143A9">
            <w:pPr>
              <w:jc w:val="center"/>
              <w:rPr>
                <w:rFonts w:ascii="Arial" w:hAnsi="Arial" w:cs="Arial"/>
                <w:noProof/>
                <w:sz w:val="20"/>
                <w:szCs w:val="20"/>
                <w:lang w:val="sr-Cyrl-CS"/>
              </w:rPr>
            </w:pPr>
          </w:p>
        </w:tc>
        <w:tc>
          <w:tcPr>
            <w:tcW w:w="1843" w:type="dxa"/>
            <w:vAlign w:val="center"/>
          </w:tcPr>
          <w:p w:rsidR="00F143A9" w:rsidRPr="00B75DA0" w:rsidRDefault="00F143A9" w:rsidP="00F143A9">
            <w:pPr>
              <w:jc w:val="center"/>
              <w:rPr>
                <w:rFonts w:ascii="Arial" w:hAnsi="Arial" w:cs="Arial"/>
                <w:noProof/>
                <w:sz w:val="20"/>
                <w:szCs w:val="20"/>
                <w:lang w:val="sr-Cyrl-CS"/>
              </w:rPr>
            </w:pPr>
          </w:p>
        </w:tc>
        <w:tc>
          <w:tcPr>
            <w:tcW w:w="1701" w:type="dxa"/>
            <w:vAlign w:val="center"/>
          </w:tcPr>
          <w:p w:rsidR="00F143A9" w:rsidRPr="00B75DA0" w:rsidRDefault="00F143A9" w:rsidP="00F143A9">
            <w:pPr>
              <w:jc w:val="center"/>
              <w:rPr>
                <w:rFonts w:ascii="Arial" w:hAnsi="Arial" w:cs="Arial"/>
                <w:noProof/>
                <w:sz w:val="20"/>
                <w:szCs w:val="20"/>
                <w:lang w:val="sr-Cyrl-CS"/>
              </w:rPr>
            </w:pPr>
          </w:p>
        </w:tc>
        <w:tc>
          <w:tcPr>
            <w:tcW w:w="1842" w:type="dxa"/>
          </w:tcPr>
          <w:p w:rsidR="00F143A9" w:rsidRPr="00B75DA0" w:rsidRDefault="00F143A9" w:rsidP="00F143A9">
            <w:pPr>
              <w:jc w:val="center"/>
              <w:rPr>
                <w:rFonts w:ascii="Arial" w:hAnsi="Arial" w:cs="Arial"/>
                <w:noProof/>
                <w:sz w:val="20"/>
                <w:szCs w:val="20"/>
                <w:lang w:val="sr-Cyrl-CS"/>
              </w:rPr>
            </w:pPr>
          </w:p>
        </w:tc>
      </w:tr>
      <w:tr w:rsidR="00F143A9" w:rsidRPr="00B75DA0" w:rsidTr="00F143A9">
        <w:trPr>
          <w:jc w:val="center"/>
        </w:trPr>
        <w:tc>
          <w:tcPr>
            <w:tcW w:w="896" w:type="dxa"/>
            <w:vAlign w:val="center"/>
          </w:tcPr>
          <w:p w:rsidR="00F143A9" w:rsidRPr="00B75DA0" w:rsidRDefault="00F143A9" w:rsidP="00F143A9">
            <w:pPr>
              <w:jc w:val="center"/>
              <w:rPr>
                <w:rFonts w:ascii="Arial" w:hAnsi="Arial" w:cs="Arial"/>
                <w:b/>
                <w:noProof/>
                <w:sz w:val="20"/>
                <w:szCs w:val="20"/>
                <w:lang w:val="sr-Cyrl-CS"/>
              </w:rPr>
            </w:pPr>
            <w:r w:rsidRPr="00B75DA0">
              <w:rPr>
                <w:rFonts w:ascii="Arial" w:hAnsi="Arial" w:cs="Arial"/>
                <w:b/>
                <w:noProof/>
                <w:sz w:val="20"/>
                <w:szCs w:val="20"/>
                <w:lang w:val="sr-Cyrl-CS"/>
              </w:rPr>
              <w:t>13</w:t>
            </w:r>
          </w:p>
        </w:tc>
        <w:tc>
          <w:tcPr>
            <w:tcW w:w="1304" w:type="dxa"/>
            <w:vAlign w:val="center"/>
          </w:tcPr>
          <w:p w:rsidR="00F143A9" w:rsidRPr="00B75DA0" w:rsidRDefault="00F143A9" w:rsidP="00F143A9">
            <w:pPr>
              <w:jc w:val="center"/>
              <w:rPr>
                <w:rFonts w:ascii="Arial" w:hAnsi="Arial" w:cs="Arial"/>
                <w:noProof/>
                <w:sz w:val="20"/>
                <w:szCs w:val="20"/>
                <w:lang w:val="sr-Cyrl-CS"/>
              </w:rPr>
            </w:pPr>
            <w:r w:rsidRPr="00B75DA0">
              <w:rPr>
                <w:rFonts w:ascii="Arial" w:hAnsi="Arial" w:cs="Arial"/>
                <w:noProof/>
                <w:sz w:val="20"/>
                <w:szCs w:val="20"/>
                <w:lang w:val="sr-Cyrl-CS"/>
              </w:rPr>
              <w:t>ПВЦ кецеље</w:t>
            </w:r>
          </w:p>
        </w:tc>
        <w:tc>
          <w:tcPr>
            <w:tcW w:w="918" w:type="dxa"/>
            <w:vAlign w:val="center"/>
          </w:tcPr>
          <w:p w:rsidR="00F143A9" w:rsidRPr="00B75DA0" w:rsidRDefault="00F143A9" w:rsidP="00F143A9">
            <w:pPr>
              <w:jc w:val="center"/>
              <w:rPr>
                <w:rFonts w:ascii="Arial" w:hAnsi="Arial" w:cs="Arial"/>
                <w:noProof/>
                <w:sz w:val="20"/>
                <w:szCs w:val="20"/>
                <w:lang w:val="sr-Cyrl-CS"/>
              </w:rPr>
            </w:pPr>
            <w:r w:rsidRPr="00B75DA0">
              <w:rPr>
                <w:rFonts w:ascii="Arial" w:hAnsi="Arial" w:cs="Arial"/>
                <w:noProof/>
                <w:sz w:val="20"/>
                <w:szCs w:val="20"/>
                <w:lang w:val="sr-Cyrl-CS"/>
              </w:rPr>
              <w:t>комад</w:t>
            </w:r>
          </w:p>
        </w:tc>
        <w:tc>
          <w:tcPr>
            <w:tcW w:w="993" w:type="dxa"/>
            <w:vAlign w:val="center"/>
          </w:tcPr>
          <w:p w:rsidR="00F143A9" w:rsidRPr="00B75DA0" w:rsidRDefault="00F143A9" w:rsidP="00F143A9">
            <w:pPr>
              <w:jc w:val="center"/>
              <w:rPr>
                <w:rFonts w:ascii="Arial" w:hAnsi="Arial" w:cs="Arial"/>
                <w:noProof/>
                <w:sz w:val="20"/>
                <w:szCs w:val="20"/>
                <w:lang w:val="sr-Cyrl-CS"/>
              </w:rPr>
            </w:pPr>
            <w:r w:rsidRPr="00B75DA0">
              <w:rPr>
                <w:rFonts w:ascii="Arial" w:hAnsi="Arial" w:cs="Arial"/>
                <w:noProof/>
                <w:sz w:val="20"/>
                <w:szCs w:val="20"/>
                <w:lang w:val="sr-Cyrl-CS"/>
              </w:rPr>
              <w:t>15</w:t>
            </w:r>
          </w:p>
        </w:tc>
        <w:tc>
          <w:tcPr>
            <w:tcW w:w="1890" w:type="dxa"/>
            <w:vAlign w:val="center"/>
          </w:tcPr>
          <w:p w:rsidR="00F143A9" w:rsidRPr="00B75DA0" w:rsidRDefault="00F143A9" w:rsidP="00F143A9">
            <w:pPr>
              <w:jc w:val="center"/>
              <w:rPr>
                <w:rFonts w:ascii="Arial" w:hAnsi="Arial" w:cs="Arial"/>
                <w:noProof/>
                <w:sz w:val="20"/>
                <w:szCs w:val="20"/>
                <w:lang w:val="sr-Cyrl-CS"/>
              </w:rPr>
            </w:pPr>
          </w:p>
        </w:tc>
        <w:tc>
          <w:tcPr>
            <w:tcW w:w="1843" w:type="dxa"/>
            <w:vAlign w:val="center"/>
          </w:tcPr>
          <w:p w:rsidR="00F143A9" w:rsidRPr="00B75DA0" w:rsidRDefault="00F143A9" w:rsidP="00F143A9">
            <w:pPr>
              <w:jc w:val="center"/>
              <w:rPr>
                <w:rFonts w:ascii="Arial" w:hAnsi="Arial" w:cs="Arial"/>
                <w:noProof/>
                <w:sz w:val="20"/>
                <w:szCs w:val="20"/>
                <w:lang w:val="sr-Cyrl-CS"/>
              </w:rPr>
            </w:pPr>
          </w:p>
        </w:tc>
        <w:tc>
          <w:tcPr>
            <w:tcW w:w="1701" w:type="dxa"/>
            <w:vAlign w:val="center"/>
          </w:tcPr>
          <w:p w:rsidR="00F143A9" w:rsidRPr="00B75DA0" w:rsidRDefault="00F143A9" w:rsidP="00F143A9">
            <w:pPr>
              <w:jc w:val="center"/>
              <w:rPr>
                <w:rFonts w:ascii="Arial" w:hAnsi="Arial" w:cs="Arial"/>
                <w:noProof/>
                <w:sz w:val="20"/>
                <w:szCs w:val="20"/>
                <w:lang w:val="sr-Cyrl-CS"/>
              </w:rPr>
            </w:pPr>
          </w:p>
        </w:tc>
        <w:tc>
          <w:tcPr>
            <w:tcW w:w="1842" w:type="dxa"/>
          </w:tcPr>
          <w:p w:rsidR="00F143A9" w:rsidRPr="00B75DA0" w:rsidRDefault="00F143A9" w:rsidP="00F143A9">
            <w:pPr>
              <w:jc w:val="center"/>
              <w:rPr>
                <w:rFonts w:ascii="Arial" w:hAnsi="Arial" w:cs="Arial"/>
                <w:noProof/>
                <w:sz w:val="20"/>
                <w:szCs w:val="20"/>
                <w:lang w:val="sr-Cyrl-CS"/>
              </w:rPr>
            </w:pPr>
          </w:p>
        </w:tc>
      </w:tr>
      <w:tr w:rsidR="00F143A9" w:rsidRPr="00B75DA0" w:rsidTr="00F143A9">
        <w:trPr>
          <w:trHeight w:val="330"/>
          <w:jc w:val="center"/>
        </w:trPr>
        <w:tc>
          <w:tcPr>
            <w:tcW w:w="896" w:type="dxa"/>
            <w:vAlign w:val="center"/>
          </w:tcPr>
          <w:p w:rsidR="00F143A9" w:rsidRPr="00B75DA0" w:rsidRDefault="00F143A9" w:rsidP="00F143A9">
            <w:pPr>
              <w:jc w:val="center"/>
              <w:rPr>
                <w:rFonts w:ascii="Arial" w:hAnsi="Arial" w:cs="Arial"/>
                <w:b/>
                <w:noProof/>
                <w:sz w:val="20"/>
                <w:szCs w:val="20"/>
                <w:lang w:val="sr-Cyrl-CS"/>
              </w:rPr>
            </w:pPr>
            <w:r w:rsidRPr="00B75DA0">
              <w:rPr>
                <w:rFonts w:ascii="Arial" w:hAnsi="Arial" w:cs="Arial"/>
                <w:b/>
                <w:noProof/>
                <w:sz w:val="20"/>
                <w:szCs w:val="20"/>
                <w:lang w:val="sr-Cyrl-CS"/>
              </w:rPr>
              <w:t>14</w:t>
            </w:r>
          </w:p>
        </w:tc>
        <w:tc>
          <w:tcPr>
            <w:tcW w:w="1304" w:type="dxa"/>
            <w:vAlign w:val="center"/>
          </w:tcPr>
          <w:p w:rsidR="00F143A9" w:rsidRPr="00B75DA0" w:rsidRDefault="00F143A9" w:rsidP="00F143A9">
            <w:pPr>
              <w:jc w:val="center"/>
              <w:rPr>
                <w:rFonts w:ascii="Arial" w:hAnsi="Arial" w:cs="Arial"/>
                <w:noProof/>
                <w:sz w:val="20"/>
                <w:szCs w:val="20"/>
                <w:lang w:val="sr-Cyrl-CS"/>
              </w:rPr>
            </w:pPr>
            <w:r w:rsidRPr="00B75DA0">
              <w:rPr>
                <w:rFonts w:ascii="Arial" w:hAnsi="Arial" w:cs="Arial"/>
                <w:noProof/>
                <w:sz w:val="20"/>
                <w:szCs w:val="20"/>
                <w:lang w:val="sr-Cyrl-CS"/>
              </w:rPr>
              <w:t>Заштитне ципеле са непробојним ђоном</w:t>
            </w:r>
          </w:p>
        </w:tc>
        <w:tc>
          <w:tcPr>
            <w:tcW w:w="918" w:type="dxa"/>
            <w:vAlign w:val="center"/>
          </w:tcPr>
          <w:p w:rsidR="00F143A9" w:rsidRPr="00B75DA0" w:rsidRDefault="00F143A9" w:rsidP="00F143A9">
            <w:pPr>
              <w:jc w:val="center"/>
              <w:rPr>
                <w:rFonts w:ascii="Arial" w:hAnsi="Arial" w:cs="Arial"/>
                <w:noProof/>
                <w:sz w:val="20"/>
                <w:szCs w:val="20"/>
                <w:lang w:val="sr-Cyrl-CS"/>
              </w:rPr>
            </w:pPr>
            <w:r w:rsidRPr="00B75DA0">
              <w:rPr>
                <w:rFonts w:ascii="Arial" w:hAnsi="Arial" w:cs="Arial"/>
                <w:noProof/>
                <w:sz w:val="20"/>
                <w:szCs w:val="20"/>
                <w:lang w:val="sr-Cyrl-CS"/>
              </w:rPr>
              <w:t>пар</w:t>
            </w:r>
          </w:p>
        </w:tc>
        <w:tc>
          <w:tcPr>
            <w:tcW w:w="993" w:type="dxa"/>
            <w:vAlign w:val="center"/>
          </w:tcPr>
          <w:p w:rsidR="00F143A9" w:rsidRPr="00B75DA0" w:rsidRDefault="00F143A9" w:rsidP="00F143A9">
            <w:pPr>
              <w:jc w:val="center"/>
              <w:rPr>
                <w:rFonts w:ascii="Arial" w:hAnsi="Arial" w:cs="Arial"/>
                <w:noProof/>
                <w:sz w:val="20"/>
                <w:szCs w:val="20"/>
                <w:lang w:val="sr-Cyrl-CS"/>
              </w:rPr>
            </w:pPr>
            <w:r w:rsidRPr="00B75DA0">
              <w:rPr>
                <w:rFonts w:ascii="Arial" w:hAnsi="Arial" w:cs="Arial"/>
                <w:noProof/>
                <w:sz w:val="20"/>
                <w:szCs w:val="20"/>
                <w:lang w:val="sr-Cyrl-CS"/>
              </w:rPr>
              <w:t>5</w:t>
            </w:r>
          </w:p>
        </w:tc>
        <w:tc>
          <w:tcPr>
            <w:tcW w:w="1890" w:type="dxa"/>
            <w:vAlign w:val="center"/>
          </w:tcPr>
          <w:p w:rsidR="00F143A9" w:rsidRPr="00B75DA0" w:rsidRDefault="00F143A9" w:rsidP="00F143A9">
            <w:pPr>
              <w:jc w:val="center"/>
              <w:rPr>
                <w:rFonts w:ascii="Arial" w:hAnsi="Arial" w:cs="Arial"/>
                <w:noProof/>
                <w:sz w:val="20"/>
                <w:szCs w:val="20"/>
                <w:lang w:val="sr-Cyrl-CS"/>
              </w:rPr>
            </w:pPr>
          </w:p>
        </w:tc>
        <w:tc>
          <w:tcPr>
            <w:tcW w:w="1843" w:type="dxa"/>
            <w:vAlign w:val="center"/>
          </w:tcPr>
          <w:p w:rsidR="00F143A9" w:rsidRPr="00B75DA0" w:rsidRDefault="00F143A9" w:rsidP="00F143A9">
            <w:pPr>
              <w:jc w:val="center"/>
              <w:rPr>
                <w:rFonts w:ascii="Arial" w:hAnsi="Arial" w:cs="Arial"/>
                <w:noProof/>
                <w:sz w:val="20"/>
                <w:szCs w:val="20"/>
                <w:lang w:val="sr-Cyrl-CS"/>
              </w:rPr>
            </w:pPr>
          </w:p>
        </w:tc>
        <w:tc>
          <w:tcPr>
            <w:tcW w:w="1701" w:type="dxa"/>
            <w:vAlign w:val="center"/>
          </w:tcPr>
          <w:p w:rsidR="00F143A9" w:rsidRPr="00B75DA0" w:rsidRDefault="00F143A9" w:rsidP="00F143A9">
            <w:pPr>
              <w:jc w:val="center"/>
              <w:rPr>
                <w:rFonts w:ascii="Arial" w:hAnsi="Arial" w:cs="Arial"/>
                <w:noProof/>
                <w:sz w:val="20"/>
                <w:szCs w:val="20"/>
                <w:lang w:val="sr-Cyrl-CS"/>
              </w:rPr>
            </w:pPr>
          </w:p>
        </w:tc>
        <w:tc>
          <w:tcPr>
            <w:tcW w:w="1842" w:type="dxa"/>
          </w:tcPr>
          <w:p w:rsidR="00F143A9" w:rsidRPr="00B75DA0" w:rsidRDefault="00F143A9" w:rsidP="00F143A9">
            <w:pPr>
              <w:jc w:val="center"/>
              <w:rPr>
                <w:rFonts w:ascii="Arial" w:hAnsi="Arial" w:cs="Arial"/>
                <w:noProof/>
                <w:sz w:val="20"/>
                <w:szCs w:val="20"/>
                <w:lang w:val="sr-Cyrl-CS"/>
              </w:rPr>
            </w:pPr>
          </w:p>
        </w:tc>
      </w:tr>
      <w:tr w:rsidR="00F143A9" w:rsidRPr="00B75DA0" w:rsidTr="00F143A9">
        <w:trPr>
          <w:jc w:val="center"/>
        </w:trPr>
        <w:tc>
          <w:tcPr>
            <w:tcW w:w="896" w:type="dxa"/>
            <w:vAlign w:val="center"/>
          </w:tcPr>
          <w:p w:rsidR="00F143A9" w:rsidRPr="00B75DA0" w:rsidRDefault="00F143A9" w:rsidP="00F143A9">
            <w:pPr>
              <w:jc w:val="center"/>
              <w:rPr>
                <w:rFonts w:ascii="Arial" w:hAnsi="Arial" w:cs="Arial"/>
                <w:b/>
                <w:noProof/>
                <w:sz w:val="20"/>
                <w:szCs w:val="20"/>
                <w:lang w:val="sr-Cyrl-CS"/>
              </w:rPr>
            </w:pPr>
            <w:r w:rsidRPr="00B75DA0">
              <w:rPr>
                <w:rFonts w:ascii="Arial" w:hAnsi="Arial" w:cs="Arial"/>
                <w:b/>
                <w:noProof/>
                <w:sz w:val="20"/>
                <w:szCs w:val="20"/>
                <w:lang w:val="sr-Cyrl-CS"/>
              </w:rPr>
              <w:t>15</w:t>
            </w:r>
          </w:p>
        </w:tc>
        <w:tc>
          <w:tcPr>
            <w:tcW w:w="1304" w:type="dxa"/>
            <w:vAlign w:val="center"/>
          </w:tcPr>
          <w:p w:rsidR="00F143A9" w:rsidRPr="00B75DA0" w:rsidRDefault="00F143A9" w:rsidP="00F143A9">
            <w:pPr>
              <w:jc w:val="center"/>
              <w:rPr>
                <w:rFonts w:ascii="Arial" w:hAnsi="Arial" w:cs="Arial"/>
                <w:noProof/>
                <w:sz w:val="20"/>
                <w:szCs w:val="20"/>
                <w:lang w:val="sr-Cyrl-CS"/>
              </w:rPr>
            </w:pPr>
            <w:r w:rsidRPr="00B75DA0">
              <w:rPr>
                <w:rFonts w:ascii="Arial" w:hAnsi="Arial" w:cs="Arial"/>
                <w:noProof/>
                <w:sz w:val="20"/>
                <w:szCs w:val="20"/>
                <w:lang w:val="sr-Cyrl-CS"/>
              </w:rPr>
              <w:t>Заштитне рукавице</w:t>
            </w:r>
          </w:p>
        </w:tc>
        <w:tc>
          <w:tcPr>
            <w:tcW w:w="918" w:type="dxa"/>
            <w:vAlign w:val="center"/>
          </w:tcPr>
          <w:p w:rsidR="00F143A9" w:rsidRPr="00B75DA0" w:rsidRDefault="00F143A9" w:rsidP="00F143A9">
            <w:pPr>
              <w:jc w:val="center"/>
              <w:rPr>
                <w:rFonts w:ascii="Arial" w:hAnsi="Arial" w:cs="Arial"/>
                <w:noProof/>
                <w:sz w:val="20"/>
                <w:szCs w:val="20"/>
                <w:lang w:val="sr-Cyrl-CS"/>
              </w:rPr>
            </w:pPr>
            <w:r w:rsidRPr="00B75DA0">
              <w:rPr>
                <w:rFonts w:ascii="Arial" w:hAnsi="Arial" w:cs="Arial"/>
                <w:noProof/>
                <w:sz w:val="20"/>
                <w:szCs w:val="20"/>
                <w:lang w:val="sr-Cyrl-CS"/>
              </w:rPr>
              <w:t>пар</w:t>
            </w:r>
          </w:p>
        </w:tc>
        <w:tc>
          <w:tcPr>
            <w:tcW w:w="993" w:type="dxa"/>
            <w:vAlign w:val="center"/>
          </w:tcPr>
          <w:p w:rsidR="00F143A9" w:rsidRPr="00B75DA0" w:rsidRDefault="00F143A9" w:rsidP="00F143A9">
            <w:pPr>
              <w:jc w:val="center"/>
              <w:rPr>
                <w:rFonts w:ascii="Arial" w:hAnsi="Arial" w:cs="Arial"/>
                <w:noProof/>
                <w:sz w:val="20"/>
                <w:szCs w:val="20"/>
                <w:lang w:val="sr-Cyrl-CS"/>
              </w:rPr>
            </w:pPr>
            <w:r w:rsidRPr="00B75DA0">
              <w:rPr>
                <w:rFonts w:ascii="Arial" w:hAnsi="Arial" w:cs="Arial"/>
                <w:noProof/>
                <w:sz w:val="20"/>
                <w:szCs w:val="20"/>
                <w:lang w:val="sr-Cyrl-CS"/>
              </w:rPr>
              <w:t>20</w:t>
            </w:r>
          </w:p>
        </w:tc>
        <w:tc>
          <w:tcPr>
            <w:tcW w:w="1890" w:type="dxa"/>
            <w:vAlign w:val="center"/>
          </w:tcPr>
          <w:p w:rsidR="00F143A9" w:rsidRPr="00B75DA0" w:rsidRDefault="00F143A9" w:rsidP="00F143A9">
            <w:pPr>
              <w:jc w:val="center"/>
              <w:rPr>
                <w:rFonts w:ascii="Arial" w:hAnsi="Arial" w:cs="Arial"/>
                <w:noProof/>
                <w:sz w:val="20"/>
                <w:szCs w:val="20"/>
                <w:lang w:val="sr-Cyrl-CS"/>
              </w:rPr>
            </w:pPr>
          </w:p>
        </w:tc>
        <w:tc>
          <w:tcPr>
            <w:tcW w:w="1843" w:type="dxa"/>
            <w:vAlign w:val="center"/>
          </w:tcPr>
          <w:p w:rsidR="00F143A9" w:rsidRPr="00B75DA0" w:rsidRDefault="00F143A9" w:rsidP="00F143A9">
            <w:pPr>
              <w:jc w:val="center"/>
              <w:rPr>
                <w:rFonts w:ascii="Arial" w:hAnsi="Arial" w:cs="Arial"/>
                <w:noProof/>
                <w:sz w:val="20"/>
                <w:szCs w:val="20"/>
                <w:lang w:val="sr-Cyrl-CS"/>
              </w:rPr>
            </w:pPr>
          </w:p>
        </w:tc>
        <w:tc>
          <w:tcPr>
            <w:tcW w:w="1701" w:type="dxa"/>
            <w:vAlign w:val="center"/>
          </w:tcPr>
          <w:p w:rsidR="00F143A9" w:rsidRPr="00B75DA0" w:rsidRDefault="00F143A9" w:rsidP="00F143A9">
            <w:pPr>
              <w:jc w:val="center"/>
              <w:rPr>
                <w:rFonts w:ascii="Arial" w:hAnsi="Arial" w:cs="Arial"/>
                <w:noProof/>
                <w:sz w:val="20"/>
                <w:szCs w:val="20"/>
                <w:lang w:val="sr-Cyrl-CS"/>
              </w:rPr>
            </w:pPr>
          </w:p>
        </w:tc>
        <w:tc>
          <w:tcPr>
            <w:tcW w:w="1842" w:type="dxa"/>
          </w:tcPr>
          <w:p w:rsidR="00F143A9" w:rsidRPr="00B75DA0" w:rsidRDefault="00F143A9" w:rsidP="00F143A9">
            <w:pPr>
              <w:jc w:val="center"/>
              <w:rPr>
                <w:rFonts w:ascii="Arial" w:hAnsi="Arial" w:cs="Arial"/>
                <w:noProof/>
                <w:sz w:val="20"/>
                <w:szCs w:val="20"/>
                <w:lang w:val="sr-Cyrl-CS"/>
              </w:rPr>
            </w:pPr>
          </w:p>
        </w:tc>
      </w:tr>
      <w:tr w:rsidR="00F143A9" w:rsidRPr="00B75DA0" w:rsidTr="00F143A9">
        <w:trPr>
          <w:jc w:val="center"/>
        </w:trPr>
        <w:tc>
          <w:tcPr>
            <w:tcW w:w="896" w:type="dxa"/>
            <w:vAlign w:val="center"/>
          </w:tcPr>
          <w:p w:rsidR="00F143A9" w:rsidRPr="00B75DA0" w:rsidRDefault="00F143A9" w:rsidP="00F143A9">
            <w:pPr>
              <w:jc w:val="center"/>
              <w:rPr>
                <w:rFonts w:ascii="Arial" w:hAnsi="Arial" w:cs="Arial"/>
                <w:b/>
                <w:noProof/>
                <w:sz w:val="20"/>
                <w:szCs w:val="20"/>
                <w:lang w:val="sr-Cyrl-CS"/>
              </w:rPr>
            </w:pPr>
            <w:r w:rsidRPr="00B75DA0">
              <w:rPr>
                <w:rFonts w:ascii="Arial" w:hAnsi="Arial" w:cs="Arial"/>
                <w:b/>
                <w:noProof/>
                <w:sz w:val="20"/>
                <w:szCs w:val="20"/>
                <w:lang w:val="sr-Cyrl-CS"/>
              </w:rPr>
              <w:t>16</w:t>
            </w:r>
          </w:p>
        </w:tc>
        <w:tc>
          <w:tcPr>
            <w:tcW w:w="1304" w:type="dxa"/>
            <w:vAlign w:val="center"/>
          </w:tcPr>
          <w:p w:rsidR="00F143A9" w:rsidRPr="00B75DA0" w:rsidRDefault="00F143A9" w:rsidP="00F143A9">
            <w:pPr>
              <w:jc w:val="center"/>
              <w:rPr>
                <w:rFonts w:ascii="Arial" w:hAnsi="Arial" w:cs="Arial"/>
                <w:noProof/>
                <w:sz w:val="20"/>
                <w:szCs w:val="20"/>
                <w:lang w:val="sr-Cyrl-CS"/>
              </w:rPr>
            </w:pPr>
            <w:r w:rsidRPr="00B75DA0">
              <w:rPr>
                <w:rFonts w:ascii="Arial" w:hAnsi="Arial" w:cs="Arial"/>
                <w:noProof/>
                <w:sz w:val="20"/>
                <w:szCs w:val="20"/>
                <w:lang w:val="sr-Cyrl-CS"/>
              </w:rPr>
              <w:t>Антифон</w:t>
            </w:r>
          </w:p>
          <w:p w:rsidR="005139FC" w:rsidRPr="00B75DA0" w:rsidRDefault="005139FC" w:rsidP="00F143A9">
            <w:pPr>
              <w:jc w:val="center"/>
              <w:rPr>
                <w:rFonts w:ascii="Arial" w:hAnsi="Arial" w:cs="Arial"/>
                <w:noProof/>
                <w:sz w:val="20"/>
                <w:szCs w:val="20"/>
                <w:lang w:val="sr-Cyrl-CS"/>
              </w:rPr>
            </w:pPr>
          </w:p>
        </w:tc>
        <w:tc>
          <w:tcPr>
            <w:tcW w:w="918" w:type="dxa"/>
            <w:vAlign w:val="center"/>
          </w:tcPr>
          <w:p w:rsidR="00F143A9" w:rsidRPr="00B75DA0" w:rsidRDefault="00F143A9" w:rsidP="00F143A9">
            <w:pPr>
              <w:jc w:val="center"/>
              <w:rPr>
                <w:rFonts w:ascii="Arial" w:hAnsi="Arial" w:cs="Arial"/>
                <w:noProof/>
                <w:sz w:val="20"/>
                <w:szCs w:val="20"/>
                <w:lang w:val="sr-Cyrl-CS"/>
              </w:rPr>
            </w:pPr>
            <w:r w:rsidRPr="00B75DA0">
              <w:rPr>
                <w:rFonts w:ascii="Arial" w:hAnsi="Arial" w:cs="Arial"/>
                <w:noProof/>
                <w:sz w:val="20"/>
                <w:szCs w:val="20"/>
                <w:lang w:val="sr-Cyrl-CS"/>
              </w:rPr>
              <w:t>комад</w:t>
            </w:r>
          </w:p>
        </w:tc>
        <w:tc>
          <w:tcPr>
            <w:tcW w:w="993" w:type="dxa"/>
            <w:vAlign w:val="center"/>
          </w:tcPr>
          <w:p w:rsidR="00F143A9" w:rsidRPr="00B75DA0" w:rsidRDefault="00F143A9" w:rsidP="00F143A9">
            <w:pPr>
              <w:jc w:val="center"/>
              <w:rPr>
                <w:rFonts w:ascii="Arial" w:hAnsi="Arial" w:cs="Arial"/>
                <w:noProof/>
                <w:sz w:val="20"/>
                <w:szCs w:val="20"/>
                <w:lang w:val="sr-Cyrl-CS"/>
              </w:rPr>
            </w:pPr>
            <w:r w:rsidRPr="00B75DA0">
              <w:rPr>
                <w:rFonts w:ascii="Arial" w:hAnsi="Arial" w:cs="Arial"/>
                <w:noProof/>
                <w:sz w:val="20"/>
                <w:szCs w:val="20"/>
                <w:lang w:val="sr-Cyrl-CS"/>
              </w:rPr>
              <w:t>5</w:t>
            </w:r>
          </w:p>
        </w:tc>
        <w:tc>
          <w:tcPr>
            <w:tcW w:w="1890" w:type="dxa"/>
            <w:vAlign w:val="center"/>
          </w:tcPr>
          <w:p w:rsidR="00F143A9" w:rsidRPr="00B75DA0" w:rsidRDefault="00F143A9" w:rsidP="00F143A9">
            <w:pPr>
              <w:jc w:val="center"/>
              <w:rPr>
                <w:rFonts w:ascii="Arial" w:hAnsi="Arial" w:cs="Arial"/>
                <w:noProof/>
                <w:sz w:val="20"/>
                <w:szCs w:val="20"/>
                <w:lang w:val="sr-Cyrl-CS"/>
              </w:rPr>
            </w:pPr>
          </w:p>
        </w:tc>
        <w:tc>
          <w:tcPr>
            <w:tcW w:w="1843" w:type="dxa"/>
            <w:vAlign w:val="center"/>
          </w:tcPr>
          <w:p w:rsidR="00F143A9" w:rsidRPr="00B75DA0" w:rsidRDefault="00F143A9" w:rsidP="00F143A9">
            <w:pPr>
              <w:jc w:val="center"/>
              <w:rPr>
                <w:rFonts w:ascii="Arial" w:hAnsi="Arial" w:cs="Arial"/>
                <w:noProof/>
                <w:sz w:val="20"/>
                <w:szCs w:val="20"/>
                <w:lang w:val="sr-Cyrl-CS"/>
              </w:rPr>
            </w:pPr>
          </w:p>
        </w:tc>
        <w:tc>
          <w:tcPr>
            <w:tcW w:w="1701" w:type="dxa"/>
            <w:vAlign w:val="center"/>
          </w:tcPr>
          <w:p w:rsidR="00F143A9" w:rsidRPr="00B75DA0" w:rsidRDefault="00F143A9" w:rsidP="00F143A9">
            <w:pPr>
              <w:jc w:val="center"/>
              <w:rPr>
                <w:rFonts w:ascii="Arial" w:hAnsi="Arial" w:cs="Arial"/>
                <w:noProof/>
                <w:sz w:val="20"/>
                <w:szCs w:val="20"/>
                <w:lang w:val="sr-Cyrl-CS"/>
              </w:rPr>
            </w:pPr>
          </w:p>
        </w:tc>
        <w:tc>
          <w:tcPr>
            <w:tcW w:w="1842" w:type="dxa"/>
          </w:tcPr>
          <w:p w:rsidR="00F143A9" w:rsidRPr="00B75DA0" w:rsidRDefault="00F143A9" w:rsidP="00F143A9">
            <w:pPr>
              <w:jc w:val="center"/>
              <w:rPr>
                <w:rFonts w:ascii="Arial" w:hAnsi="Arial" w:cs="Arial"/>
                <w:noProof/>
                <w:sz w:val="20"/>
                <w:szCs w:val="20"/>
                <w:lang w:val="sr-Cyrl-CS"/>
              </w:rPr>
            </w:pPr>
          </w:p>
        </w:tc>
      </w:tr>
      <w:tr w:rsidR="00F143A9" w:rsidRPr="00B75DA0" w:rsidTr="00F143A9">
        <w:trPr>
          <w:jc w:val="center"/>
        </w:trPr>
        <w:tc>
          <w:tcPr>
            <w:tcW w:w="896" w:type="dxa"/>
            <w:vAlign w:val="center"/>
          </w:tcPr>
          <w:p w:rsidR="00F143A9" w:rsidRPr="00B75DA0" w:rsidRDefault="00F143A9" w:rsidP="00F143A9">
            <w:pPr>
              <w:jc w:val="center"/>
              <w:rPr>
                <w:rFonts w:ascii="Arial" w:hAnsi="Arial" w:cs="Arial"/>
                <w:b/>
                <w:noProof/>
                <w:sz w:val="20"/>
                <w:szCs w:val="20"/>
                <w:lang w:val="sr-Cyrl-CS"/>
              </w:rPr>
            </w:pPr>
            <w:r w:rsidRPr="00B75DA0">
              <w:rPr>
                <w:rFonts w:ascii="Arial" w:hAnsi="Arial" w:cs="Arial"/>
                <w:b/>
                <w:noProof/>
                <w:sz w:val="20"/>
                <w:szCs w:val="20"/>
                <w:lang w:val="sr-Cyrl-CS"/>
              </w:rPr>
              <w:t>17</w:t>
            </w:r>
          </w:p>
        </w:tc>
        <w:tc>
          <w:tcPr>
            <w:tcW w:w="1304" w:type="dxa"/>
            <w:vAlign w:val="center"/>
          </w:tcPr>
          <w:p w:rsidR="00F143A9" w:rsidRPr="00B75DA0" w:rsidRDefault="00F143A9" w:rsidP="00F143A9">
            <w:pPr>
              <w:jc w:val="center"/>
              <w:rPr>
                <w:rFonts w:ascii="Arial" w:hAnsi="Arial" w:cs="Arial"/>
                <w:noProof/>
                <w:sz w:val="20"/>
                <w:szCs w:val="20"/>
                <w:lang w:val="sr-Cyrl-CS"/>
              </w:rPr>
            </w:pPr>
            <w:r w:rsidRPr="00B75DA0">
              <w:rPr>
                <w:rFonts w:ascii="Arial" w:hAnsi="Arial" w:cs="Arial"/>
                <w:noProof/>
                <w:sz w:val="20"/>
                <w:szCs w:val="20"/>
                <w:lang w:val="sr-Cyrl-CS"/>
              </w:rPr>
              <w:t>Кишне кабанице</w:t>
            </w:r>
          </w:p>
        </w:tc>
        <w:tc>
          <w:tcPr>
            <w:tcW w:w="918" w:type="dxa"/>
            <w:vAlign w:val="center"/>
          </w:tcPr>
          <w:p w:rsidR="00F143A9" w:rsidRPr="00B75DA0" w:rsidRDefault="00F143A9" w:rsidP="00F143A9">
            <w:pPr>
              <w:jc w:val="center"/>
              <w:rPr>
                <w:rFonts w:ascii="Arial" w:hAnsi="Arial" w:cs="Arial"/>
                <w:noProof/>
                <w:sz w:val="20"/>
                <w:szCs w:val="20"/>
                <w:lang w:val="sr-Cyrl-CS"/>
              </w:rPr>
            </w:pPr>
            <w:r w:rsidRPr="00B75DA0">
              <w:rPr>
                <w:rFonts w:ascii="Arial" w:hAnsi="Arial" w:cs="Arial"/>
                <w:noProof/>
                <w:sz w:val="20"/>
                <w:szCs w:val="20"/>
                <w:lang w:val="sr-Cyrl-CS"/>
              </w:rPr>
              <w:t>комада</w:t>
            </w:r>
          </w:p>
        </w:tc>
        <w:tc>
          <w:tcPr>
            <w:tcW w:w="993" w:type="dxa"/>
            <w:vAlign w:val="center"/>
          </w:tcPr>
          <w:p w:rsidR="00F143A9" w:rsidRPr="00B75DA0" w:rsidRDefault="00F143A9" w:rsidP="00F143A9">
            <w:pPr>
              <w:jc w:val="center"/>
              <w:rPr>
                <w:rFonts w:ascii="Arial" w:hAnsi="Arial" w:cs="Arial"/>
                <w:noProof/>
                <w:sz w:val="20"/>
                <w:szCs w:val="20"/>
                <w:lang w:val="sr-Cyrl-CS"/>
              </w:rPr>
            </w:pPr>
            <w:r w:rsidRPr="00B75DA0">
              <w:rPr>
                <w:rFonts w:ascii="Arial" w:hAnsi="Arial" w:cs="Arial"/>
                <w:noProof/>
                <w:sz w:val="20"/>
                <w:szCs w:val="20"/>
                <w:lang w:val="sr-Cyrl-CS"/>
              </w:rPr>
              <w:t>10</w:t>
            </w:r>
          </w:p>
        </w:tc>
        <w:tc>
          <w:tcPr>
            <w:tcW w:w="1890" w:type="dxa"/>
            <w:vAlign w:val="center"/>
          </w:tcPr>
          <w:p w:rsidR="00F143A9" w:rsidRPr="00B75DA0" w:rsidRDefault="00F143A9" w:rsidP="00F143A9">
            <w:pPr>
              <w:jc w:val="center"/>
              <w:rPr>
                <w:rFonts w:ascii="Arial" w:hAnsi="Arial" w:cs="Arial"/>
                <w:noProof/>
                <w:sz w:val="20"/>
                <w:szCs w:val="20"/>
                <w:lang w:val="sr-Cyrl-CS"/>
              </w:rPr>
            </w:pPr>
          </w:p>
        </w:tc>
        <w:tc>
          <w:tcPr>
            <w:tcW w:w="1843" w:type="dxa"/>
            <w:vAlign w:val="center"/>
          </w:tcPr>
          <w:p w:rsidR="00F143A9" w:rsidRPr="00B75DA0" w:rsidRDefault="00F143A9" w:rsidP="00F143A9">
            <w:pPr>
              <w:jc w:val="center"/>
              <w:rPr>
                <w:rFonts w:ascii="Arial" w:hAnsi="Arial" w:cs="Arial"/>
                <w:noProof/>
                <w:sz w:val="20"/>
                <w:szCs w:val="20"/>
                <w:lang w:val="sr-Cyrl-CS"/>
              </w:rPr>
            </w:pPr>
          </w:p>
        </w:tc>
        <w:tc>
          <w:tcPr>
            <w:tcW w:w="1701" w:type="dxa"/>
            <w:vAlign w:val="center"/>
          </w:tcPr>
          <w:p w:rsidR="00F143A9" w:rsidRPr="00B75DA0" w:rsidRDefault="00F143A9" w:rsidP="00F143A9">
            <w:pPr>
              <w:jc w:val="center"/>
              <w:rPr>
                <w:rFonts w:ascii="Arial" w:hAnsi="Arial" w:cs="Arial"/>
                <w:noProof/>
                <w:sz w:val="20"/>
                <w:szCs w:val="20"/>
                <w:lang w:val="sr-Cyrl-CS"/>
              </w:rPr>
            </w:pPr>
          </w:p>
        </w:tc>
        <w:tc>
          <w:tcPr>
            <w:tcW w:w="1842" w:type="dxa"/>
          </w:tcPr>
          <w:p w:rsidR="00F143A9" w:rsidRPr="00B75DA0" w:rsidRDefault="00F143A9" w:rsidP="00F143A9">
            <w:pPr>
              <w:jc w:val="center"/>
              <w:rPr>
                <w:rFonts w:ascii="Arial" w:hAnsi="Arial" w:cs="Arial"/>
                <w:noProof/>
                <w:sz w:val="20"/>
                <w:szCs w:val="20"/>
                <w:lang w:val="sr-Cyrl-CS"/>
              </w:rPr>
            </w:pPr>
          </w:p>
        </w:tc>
      </w:tr>
      <w:tr w:rsidR="00F143A9" w:rsidRPr="00B75DA0" w:rsidTr="00F143A9">
        <w:trPr>
          <w:jc w:val="center"/>
        </w:trPr>
        <w:tc>
          <w:tcPr>
            <w:tcW w:w="896" w:type="dxa"/>
            <w:vAlign w:val="center"/>
          </w:tcPr>
          <w:p w:rsidR="00F143A9" w:rsidRPr="00B75DA0" w:rsidRDefault="00F143A9" w:rsidP="00F143A9">
            <w:pPr>
              <w:jc w:val="center"/>
              <w:rPr>
                <w:rFonts w:ascii="Arial" w:hAnsi="Arial" w:cs="Arial"/>
                <w:b/>
                <w:noProof/>
                <w:sz w:val="20"/>
                <w:szCs w:val="20"/>
                <w:lang w:val="sr-Cyrl-CS"/>
              </w:rPr>
            </w:pPr>
            <w:r w:rsidRPr="00B75DA0">
              <w:rPr>
                <w:rFonts w:ascii="Arial" w:hAnsi="Arial" w:cs="Arial"/>
                <w:b/>
                <w:noProof/>
                <w:sz w:val="20"/>
                <w:szCs w:val="20"/>
                <w:lang w:val="sr-Cyrl-CS"/>
              </w:rPr>
              <w:t>18</w:t>
            </w:r>
          </w:p>
        </w:tc>
        <w:tc>
          <w:tcPr>
            <w:tcW w:w="1304" w:type="dxa"/>
            <w:vAlign w:val="center"/>
          </w:tcPr>
          <w:p w:rsidR="00F143A9" w:rsidRPr="00B75DA0" w:rsidRDefault="00F143A9" w:rsidP="00F143A9">
            <w:pPr>
              <w:jc w:val="center"/>
              <w:rPr>
                <w:rFonts w:ascii="Arial" w:hAnsi="Arial" w:cs="Arial"/>
                <w:noProof/>
                <w:sz w:val="20"/>
                <w:szCs w:val="20"/>
                <w:lang w:val="sr-Cyrl-CS"/>
              </w:rPr>
            </w:pPr>
            <w:r w:rsidRPr="00B75DA0">
              <w:rPr>
                <w:rFonts w:ascii="Arial" w:hAnsi="Arial" w:cs="Arial"/>
                <w:noProof/>
                <w:sz w:val="20"/>
                <w:szCs w:val="20"/>
                <w:lang w:val="sr-Cyrl-CS"/>
              </w:rPr>
              <w:t>Заштитни шлем</w:t>
            </w:r>
          </w:p>
        </w:tc>
        <w:tc>
          <w:tcPr>
            <w:tcW w:w="918" w:type="dxa"/>
            <w:vAlign w:val="center"/>
          </w:tcPr>
          <w:p w:rsidR="00F143A9" w:rsidRPr="00B75DA0" w:rsidRDefault="00F143A9" w:rsidP="00F143A9">
            <w:pPr>
              <w:jc w:val="center"/>
              <w:rPr>
                <w:rFonts w:ascii="Arial" w:hAnsi="Arial" w:cs="Arial"/>
                <w:noProof/>
                <w:sz w:val="20"/>
                <w:szCs w:val="20"/>
                <w:lang w:val="sr-Cyrl-CS"/>
              </w:rPr>
            </w:pPr>
            <w:r w:rsidRPr="00B75DA0">
              <w:rPr>
                <w:rFonts w:ascii="Arial" w:hAnsi="Arial" w:cs="Arial"/>
                <w:noProof/>
                <w:sz w:val="20"/>
                <w:szCs w:val="20"/>
                <w:lang w:val="sr-Cyrl-CS"/>
              </w:rPr>
              <w:t>комад</w:t>
            </w:r>
          </w:p>
        </w:tc>
        <w:tc>
          <w:tcPr>
            <w:tcW w:w="993" w:type="dxa"/>
            <w:vAlign w:val="center"/>
          </w:tcPr>
          <w:p w:rsidR="00F143A9" w:rsidRPr="00B75DA0" w:rsidRDefault="00F143A9" w:rsidP="00F143A9">
            <w:pPr>
              <w:jc w:val="center"/>
              <w:rPr>
                <w:rFonts w:ascii="Arial" w:hAnsi="Arial" w:cs="Arial"/>
                <w:noProof/>
                <w:sz w:val="20"/>
                <w:szCs w:val="20"/>
                <w:lang w:val="sr-Cyrl-CS"/>
              </w:rPr>
            </w:pPr>
            <w:r w:rsidRPr="00B75DA0">
              <w:rPr>
                <w:rFonts w:ascii="Arial" w:hAnsi="Arial" w:cs="Arial"/>
                <w:noProof/>
                <w:sz w:val="20"/>
                <w:szCs w:val="20"/>
                <w:lang w:val="sr-Cyrl-CS"/>
              </w:rPr>
              <w:t>2</w:t>
            </w:r>
          </w:p>
        </w:tc>
        <w:tc>
          <w:tcPr>
            <w:tcW w:w="1890" w:type="dxa"/>
            <w:vAlign w:val="center"/>
          </w:tcPr>
          <w:p w:rsidR="00F143A9" w:rsidRPr="00B75DA0" w:rsidRDefault="00F143A9" w:rsidP="00F143A9">
            <w:pPr>
              <w:jc w:val="center"/>
              <w:rPr>
                <w:rFonts w:ascii="Arial" w:hAnsi="Arial" w:cs="Arial"/>
                <w:noProof/>
                <w:sz w:val="20"/>
                <w:szCs w:val="20"/>
                <w:lang w:val="sr-Cyrl-CS"/>
              </w:rPr>
            </w:pPr>
          </w:p>
        </w:tc>
        <w:tc>
          <w:tcPr>
            <w:tcW w:w="1843" w:type="dxa"/>
            <w:vAlign w:val="center"/>
          </w:tcPr>
          <w:p w:rsidR="00F143A9" w:rsidRPr="00B75DA0" w:rsidRDefault="00F143A9" w:rsidP="00F143A9">
            <w:pPr>
              <w:jc w:val="center"/>
              <w:rPr>
                <w:rFonts w:ascii="Arial" w:hAnsi="Arial" w:cs="Arial"/>
                <w:noProof/>
                <w:sz w:val="20"/>
                <w:szCs w:val="20"/>
                <w:lang w:val="sr-Cyrl-CS"/>
              </w:rPr>
            </w:pPr>
          </w:p>
        </w:tc>
        <w:tc>
          <w:tcPr>
            <w:tcW w:w="1701" w:type="dxa"/>
            <w:vAlign w:val="center"/>
          </w:tcPr>
          <w:p w:rsidR="00F143A9" w:rsidRPr="00B75DA0" w:rsidRDefault="00F143A9" w:rsidP="00F143A9">
            <w:pPr>
              <w:jc w:val="center"/>
              <w:rPr>
                <w:rFonts w:ascii="Arial" w:hAnsi="Arial" w:cs="Arial"/>
                <w:noProof/>
                <w:sz w:val="20"/>
                <w:szCs w:val="20"/>
                <w:lang w:val="sr-Cyrl-CS"/>
              </w:rPr>
            </w:pPr>
          </w:p>
        </w:tc>
        <w:tc>
          <w:tcPr>
            <w:tcW w:w="1842" w:type="dxa"/>
          </w:tcPr>
          <w:p w:rsidR="00F143A9" w:rsidRPr="00B75DA0" w:rsidRDefault="00F143A9" w:rsidP="00F143A9">
            <w:pPr>
              <w:jc w:val="center"/>
              <w:rPr>
                <w:rFonts w:ascii="Arial" w:hAnsi="Arial" w:cs="Arial"/>
                <w:noProof/>
                <w:sz w:val="20"/>
                <w:szCs w:val="20"/>
                <w:lang w:val="sr-Cyrl-CS"/>
              </w:rPr>
            </w:pPr>
          </w:p>
        </w:tc>
      </w:tr>
      <w:tr w:rsidR="00F143A9" w:rsidRPr="00B75DA0" w:rsidTr="00F143A9">
        <w:trPr>
          <w:jc w:val="center"/>
        </w:trPr>
        <w:tc>
          <w:tcPr>
            <w:tcW w:w="896" w:type="dxa"/>
            <w:vAlign w:val="center"/>
          </w:tcPr>
          <w:p w:rsidR="00F143A9" w:rsidRPr="00B75DA0" w:rsidRDefault="00F143A9" w:rsidP="00F143A9">
            <w:pPr>
              <w:jc w:val="center"/>
              <w:rPr>
                <w:rFonts w:ascii="Arial" w:hAnsi="Arial" w:cs="Arial"/>
                <w:b/>
                <w:noProof/>
                <w:sz w:val="20"/>
                <w:szCs w:val="20"/>
                <w:lang w:val="sr-Cyrl-CS"/>
              </w:rPr>
            </w:pPr>
            <w:r w:rsidRPr="00B75DA0">
              <w:rPr>
                <w:rFonts w:ascii="Arial" w:hAnsi="Arial" w:cs="Arial"/>
                <w:b/>
                <w:noProof/>
                <w:sz w:val="20"/>
                <w:szCs w:val="20"/>
                <w:lang w:val="sr-Cyrl-CS"/>
              </w:rPr>
              <w:t>19</w:t>
            </w:r>
          </w:p>
        </w:tc>
        <w:tc>
          <w:tcPr>
            <w:tcW w:w="1304" w:type="dxa"/>
            <w:vAlign w:val="center"/>
          </w:tcPr>
          <w:p w:rsidR="00F143A9" w:rsidRPr="00B75DA0" w:rsidRDefault="00F143A9" w:rsidP="00F143A9">
            <w:pPr>
              <w:jc w:val="center"/>
              <w:rPr>
                <w:rFonts w:ascii="Arial" w:hAnsi="Arial" w:cs="Arial"/>
                <w:noProof/>
                <w:sz w:val="20"/>
                <w:szCs w:val="20"/>
                <w:lang w:val="sr-Cyrl-CS"/>
              </w:rPr>
            </w:pPr>
            <w:r w:rsidRPr="00B75DA0">
              <w:rPr>
                <w:rFonts w:ascii="Arial" w:hAnsi="Arial" w:cs="Arial"/>
                <w:noProof/>
                <w:sz w:val="20"/>
                <w:szCs w:val="20"/>
                <w:lang w:val="sr-Cyrl-CS"/>
              </w:rPr>
              <w:t>Радно одело пилот</w:t>
            </w:r>
          </w:p>
        </w:tc>
        <w:tc>
          <w:tcPr>
            <w:tcW w:w="918" w:type="dxa"/>
            <w:vAlign w:val="center"/>
          </w:tcPr>
          <w:p w:rsidR="00F143A9" w:rsidRPr="00B75DA0" w:rsidRDefault="00F143A9" w:rsidP="00F143A9">
            <w:pPr>
              <w:jc w:val="center"/>
              <w:rPr>
                <w:rFonts w:ascii="Arial" w:hAnsi="Arial" w:cs="Arial"/>
                <w:noProof/>
                <w:sz w:val="20"/>
                <w:szCs w:val="20"/>
                <w:lang w:val="sr-Cyrl-CS"/>
              </w:rPr>
            </w:pPr>
            <w:r w:rsidRPr="00B75DA0">
              <w:rPr>
                <w:rFonts w:ascii="Arial" w:hAnsi="Arial" w:cs="Arial"/>
                <w:noProof/>
                <w:sz w:val="20"/>
                <w:szCs w:val="20"/>
                <w:lang w:val="sr-Cyrl-CS"/>
              </w:rPr>
              <w:t>комад</w:t>
            </w:r>
          </w:p>
        </w:tc>
        <w:tc>
          <w:tcPr>
            <w:tcW w:w="993" w:type="dxa"/>
            <w:vAlign w:val="center"/>
          </w:tcPr>
          <w:p w:rsidR="00F143A9" w:rsidRPr="00B75DA0" w:rsidRDefault="00F143A9" w:rsidP="00F143A9">
            <w:pPr>
              <w:jc w:val="center"/>
              <w:rPr>
                <w:rFonts w:ascii="Arial" w:hAnsi="Arial" w:cs="Arial"/>
                <w:noProof/>
                <w:sz w:val="20"/>
                <w:szCs w:val="20"/>
                <w:lang w:val="sr-Cyrl-CS"/>
              </w:rPr>
            </w:pPr>
            <w:r w:rsidRPr="00B75DA0">
              <w:rPr>
                <w:rFonts w:ascii="Arial" w:hAnsi="Arial" w:cs="Arial"/>
                <w:noProof/>
                <w:sz w:val="20"/>
                <w:szCs w:val="20"/>
                <w:lang w:val="sr-Cyrl-CS"/>
              </w:rPr>
              <w:t>30</w:t>
            </w:r>
          </w:p>
        </w:tc>
        <w:tc>
          <w:tcPr>
            <w:tcW w:w="1890" w:type="dxa"/>
            <w:vAlign w:val="center"/>
          </w:tcPr>
          <w:p w:rsidR="00F143A9" w:rsidRPr="00B75DA0" w:rsidRDefault="00F143A9" w:rsidP="00F143A9">
            <w:pPr>
              <w:jc w:val="center"/>
              <w:rPr>
                <w:rFonts w:ascii="Arial" w:hAnsi="Arial" w:cs="Arial"/>
                <w:noProof/>
                <w:sz w:val="20"/>
                <w:szCs w:val="20"/>
                <w:lang w:val="sr-Cyrl-CS"/>
              </w:rPr>
            </w:pPr>
          </w:p>
        </w:tc>
        <w:tc>
          <w:tcPr>
            <w:tcW w:w="1843" w:type="dxa"/>
            <w:vAlign w:val="center"/>
          </w:tcPr>
          <w:p w:rsidR="00F143A9" w:rsidRPr="00B75DA0" w:rsidRDefault="00F143A9" w:rsidP="00F143A9">
            <w:pPr>
              <w:jc w:val="center"/>
              <w:rPr>
                <w:rFonts w:ascii="Arial" w:hAnsi="Arial" w:cs="Arial"/>
                <w:noProof/>
                <w:sz w:val="20"/>
                <w:szCs w:val="20"/>
                <w:lang w:val="sr-Cyrl-CS"/>
              </w:rPr>
            </w:pPr>
          </w:p>
        </w:tc>
        <w:tc>
          <w:tcPr>
            <w:tcW w:w="1701" w:type="dxa"/>
            <w:vAlign w:val="center"/>
          </w:tcPr>
          <w:p w:rsidR="00F143A9" w:rsidRPr="00B75DA0" w:rsidRDefault="00F143A9" w:rsidP="00F143A9">
            <w:pPr>
              <w:jc w:val="center"/>
              <w:rPr>
                <w:rFonts w:ascii="Arial" w:hAnsi="Arial" w:cs="Arial"/>
                <w:noProof/>
                <w:sz w:val="20"/>
                <w:szCs w:val="20"/>
                <w:lang w:val="sr-Cyrl-CS"/>
              </w:rPr>
            </w:pPr>
          </w:p>
        </w:tc>
        <w:tc>
          <w:tcPr>
            <w:tcW w:w="1842" w:type="dxa"/>
          </w:tcPr>
          <w:p w:rsidR="00F143A9" w:rsidRPr="00B75DA0" w:rsidRDefault="00F143A9" w:rsidP="00F143A9">
            <w:pPr>
              <w:jc w:val="center"/>
              <w:rPr>
                <w:rFonts w:ascii="Arial" w:hAnsi="Arial" w:cs="Arial"/>
                <w:noProof/>
                <w:sz w:val="20"/>
                <w:szCs w:val="20"/>
                <w:lang w:val="sr-Cyrl-CS"/>
              </w:rPr>
            </w:pPr>
          </w:p>
        </w:tc>
      </w:tr>
      <w:tr w:rsidR="00F143A9" w:rsidRPr="00B75DA0" w:rsidTr="00F143A9">
        <w:trPr>
          <w:jc w:val="center"/>
        </w:trPr>
        <w:tc>
          <w:tcPr>
            <w:tcW w:w="896" w:type="dxa"/>
            <w:vAlign w:val="center"/>
          </w:tcPr>
          <w:p w:rsidR="00F143A9" w:rsidRPr="00B75DA0" w:rsidRDefault="00F143A9" w:rsidP="00F143A9">
            <w:pPr>
              <w:jc w:val="center"/>
              <w:rPr>
                <w:rFonts w:ascii="Arial" w:hAnsi="Arial" w:cs="Arial"/>
                <w:b/>
                <w:noProof/>
                <w:sz w:val="20"/>
                <w:szCs w:val="20"/>
                <w:lang w:val="sr-Cyrl-CS"/>
              </w:rPr>
            </w:pPr>
            <w:r w:rsidRPr="00B75DA0">
              <w:rPr>
                <w:rFonts w:ascii="Arial" w:hAnsi="Arial" w:cs="Arial"/>
                <w:b/>
                <w:noProof/>
                <w:sz w:val="20"/>
                <w:szCs w:val="20"/>
                <w:lang w:val="sr-Cyrl-CS"/>
              </w:rPr>
              <w:t>20</w:t>
            </w:r>
          </w:p>
        </w:tc>
        <w:tc>
          <w:tcPr>
            <w:tcW w:w="1304" w:type="dxa"/>
            <w:vAlign w:val="center"/>
          </w:tcPr>
          <w:p w:rsidR="00F143A9" w:rsidRPr="00B75DA0" w:rsidRDefault="00F143A9" w:rsidP="00F143A9">
            <w:pPr>
              <w:jc w:val="center"/>
              <w:rPr>
                <w:rFonts w:ascii="Arial" w:hAnsi="Arial" w:cs="Arial"/>
                <w:noProof/>
                <w:sz w:val="20"/>
                <w:szCs w:val="20"/>
                <w:lang w:val="sr-Cyrl-CS"/>
              </w:rPr>
            </w:pPr>
            <w:r w:rsidRPr="00B75DA0">
              <w:rPr>
                <w:rFonts w:ascii="Arial" w:hAnsi="Arial" w:cs="Arial"/>
                <w:noProof/>
                <w:sz w:val="20"/>
                <w:szCs w:val="20"/>
                <w:lang w:val="sr-Cyrl-CS"/>
              </w:rPr>
              <w:t>Термо одело</w:t>
            </w:r>
          </w:p>
        </w:tc>
        <w:tc>
          <w:tcPr>
            <w:tcW w:w="918" w:type="dxa"/>
            <w:vAlign w:val="center"/>
          </w:tcPr>
          <w:p w:rsidR="00F143A9" w:rsidRPr="00B75DA0" w:rsidRDefault="00F143A9" w:rsidP="00F143A9">
            <w:pPr>
              <w:jc w:val="center"/>
              <w:rPr>
                <w:rFonts w:ascii="Arial" w:hAnsi="Arial" w:cs="Arial"/>
                <w:noProof/>
                <w:sz w:val="20"/>
                <w:szCs w:val="20"/>
                <w:lang w:val="sr-Cyrl-CS"/>
              </w:rPr>
            </w:pPr>
            <w:r w:rsidRPr="00B75DA0">
              <w:rPr>
                <w:rFonts w:ascii="Arial" w:hAnsi="Arial" w:cs="Arial"/>
                <w:noProof/>
                <w:sz w:val="20"/>
                <w:szCs w:val="20"/>
                <w:lang w:val="sr-Cyrl-CS"/>
              </w:rPr>
              <w:t>комад</w:t>
            </w:r>
          </w:p>
        </w:tc>
        <w:tc>
          <w:tcPr>
            <w:tcW w:w="993" w:type="dxa"/>
            <w:vAlign w:val="center"/>
          </w:tcPr>
          <w:p w:rsidR="00F143A9" w:rsidRPr="00B75DA0" w:rsidRDefault="00F143A9" w:rsidP="00F143A9">
            <w:pPr>
              <w:jc w:val="center"/>
              <w:rPr>
                <w:rFonts w:ascii="Arial" w:hAnsi="Arial" w:cs="Arial"/>
                <w:noProof/>
                <w:sz w:val="20"/>
                <w:szCs w:val="20"/>
                <w:lang w:val="sr-Cyrl-CS"/>
              </w:rPr>
            </w:pPr>
            <w:r w:rsidRPr="00B75DA0">
              <w:rPr>
                <w:rFonts w:ascii="Arial" w:hAnsi="Arial" w:cs="Arial"/>
                <w:noProof/>
                <w:sz w:val="20"/>
                <w:szCs w:val="20"/>
                <w:lang w:val="sr-Cyrl-CS"/>
              </w:rPr>
              <w:t>16</w:t>
            </w:r>
          </w:p>
        </w:tc>
        <w:tc>
          <w:tcPr>
            <w:tcW w:w="1890" w:type="dxa"/>
            <w:vAlign w:val="center"/>
          </w:tcPr>
          <w:p w:rsidR="00F143A9" w:rsidRPr="00B75DA0" w:rsidRDefault="00F143A9" w:rsidP="00F143A9">
            <w:pPr>
              <w:jc w:val="center"/>
              <w:rPr>
                <w:rFonts w:ascii="Arial" w:hAnsi="Arial" w:cs="Arial"/>
                <w:noProof/>
                <w:sz w:val="20"/>
                <w:szCs w:val="20"/>
                <w:lang w:val="sr-Cyrl-CS"/>
              </w:rPr>
            </w:pPr>
          </w:p>
        </w:tc>
        <w:tc>
          <w:tcPr>
            <w:tcW w:w="1843" w:type="dxa"/>
            <w:vAlign w:val="center"/>
          </w:tcPr>
          <w:p w:rsidR="00F143A9" w:rsidRPr="00B75DA0" w:rsidRDefault="00F143A9" w:rsidP="00F143A9">
            <w:pPr>
              <w:jc w:val="center"/>
              <w:rPr>
                <w:rFonts w:ascii="Arial" w:hAnsi="Arial" w:cs="Arial"/>
                <w:noProof/>
                <w:sz w:val="20"/>
                <w:szCs w:val="20"/>
                <w:lang w:val="sr-Cyrl-CS"/>
              </w:rPr>
            </w:pPr>
          </w:p>
        </w:tc>
        <w:tc>
          <w:tcPr>
            <w:tcW w:w="1701" w:type="dxa"/>
            <w:vAlign w:val="center"/>
          </w:tcPr>
          <w:p w:rsidR="00F143A9" w:rsidRPr="00B75DA0" w:rsidRDefault="00F143A9" w:rsidP="00F143A9">
            <w:pPr>
              <w:jc w:val="center"/>
              <w:rPr>
                <w:rFonts w:ascii="Arial" w:hAnsi="Arial" w:cs="Arial"/>
                <w:noProof/>
                <w:sz w:val="20"/>
                <w:szCs w:val="20"/>
                <w:lang w:val="sr-Cyrl-CS"/>
              </w:rPr>
            </w:pPr>
          </w:p>
        </w:tc>
        <w:tc>
          <w:tcPr>
            <w:tcW w:w="1842" w:type="dxa"/>
          </w:tcPr>
          <w:p w:rsidR="00F143A9" w:rsidRPr="00B75DA0" w:rsidRDefault="00F143A9" w:rsidP="00F143A9">
            <w:pPr>
              <w:jc w:val="center"/>
              <w:rPr>
                <w:rFonts w:ascii="Arial" w:hAnsi="Arial" w:cs="Arial"/>
                <w:noProof/>
                <w:sz w:val="20"/>
                <w:szCs w:val="20"/>
                <w:lang w:val="sr-Cyrl-CS"/>
              </w:rPr>
            </w:pPr>
          </w:p>
        </w:tc>
      </w:tr>
      <w:tr w:rsidR="00F143A9" w:rsidRPr="00B75DA0" w:rsidTr="00F143A9">
        <w:trPr>
          <w:jc w:val="center"/>
        </w:trPr>
        <w:tc>
          <w:tcPr>
            <w:tcW w:w="896" w:type="dxa"/>
            <w:vAlign w:val="center"/>
          </w:tcPr>
          <w:p w:rsidR="00F143A9" w:rsidRPr="00B75DA0" w:rsidRDefault="00F143A9" w:rsidP="00F143A9">
            <w:pPr>
              <w:jc w:val="center"/>
              <w:rPr>
                <w:rFonts w:ascii="Arial" w:hAnsi="Arial" w:cs="Arial"/>
                <w:b/>
                <w:noProof/>
                <w:sz w:val="20"/>
                <w:szCs w:val="20"/>
                <w:lang w:val="sr-Cyrl-CS"/>
              </w:rPr>
            </w:pPr>
            <w:r w:rsidRPr="00B75DA0">
              <w:rPr>
                <w:rFonts w:ascii="Arial" w:hAnsi="Arial" w:cs="Arial"/>
                <w:b/>
                <w:noProof/>
                <w:sz w:val="20"/>
                <w:szCs w:val="20"/>
                <w:lang w:val="sr-Cyrl-CS"/>
              </w:rPr>
              <w:t>21</w:t>
            </w:r>
          </w:p>
        </w:tc>
        <w:tc>
          <w:tcPr>
            <w:tcW w:w="1304" w:type="dxa"/>
            <w:vAlign w:val="center"/>
          </w:tcPr>
          <w:p w:rsidR="00F143A9" w:rsidRPr="00B75DA0" w:rsidRDefault="00F143A9" w:rsidP="00F143A9">
            <w:pPr>
              <w:jc w:val="center"/>
              <w:rPr>
                <w:rFonts w:ascii="Arial" w:hAnsi="Arial" w:cs="Arial"/>
                <w:noProof/>
                <w:sz w:val="20"/>
                <w:szCs w:val="20"/>
                <w:lang w:val="sr-Cyrl-CS"/>
              </w:rPr>
            </w:pPr>
            <w:r w:rsidRPr="00B75DA0">
              <w:rPr>
                <w:rFonts w:ascii="Arial" w:hAnsi="Arial" w:cs="Arial"/>
                <w:noProof/>
                <w:sz w:val="20"/>
                <w:szCs w:val="20"/>
                <w:lang w:val="sr-Cyrl-CS"/>
              </w:rPr>
              <w:t>Непромочиво радно одело</w:t>
            </w:r>
          </w:p>
        </w:tc>
        <w:tc>
          <w:tcPr>
            <w:tcW w:w="918" w:type="dxa"/>
            <w:vAlign w:val="center"/>
          </w:tcPr>
          <w:p w:rsidR="00F143A9" w:rsidRPr="00B75DA0" w:rsidRDefault="00F143A9" w:rsidP="00F143A9">
            <w:pPr>
              <w:jc w:val="center"/>
              <w:rPr>
                <w:rFonts w:ascii="Arial" w:hAnsi="Arial" w:cs="Arial"/>
                <w:noProof/>
                <w:sz w:val="20"/>
                <w:szCs w:val="20"/>
                <w:lang w:val="sr-Cyrl-CS"/>
              </w:rPr>
            </w:pPr>
            <w:r w:rsidRPr="00B75DA0">
              <w:rPr>
                <w:rFonts w:ascii="Arial" w:hAnsi="Arial" w:cs="Arial"/>
                <w:noProof/>
                <w:sz w:val="20"/>
                <w:szCs w:val="20"/>
                <w:lang w:val="sr-Cyrl-CS"/>
              </w:rPr>
              <w:t>комад</w:t>
            </w:r>
          </w:p>
        </w:tc>
        <w:tc>
          <w:tcPr>
            <w:tcW w:w="993" w:type="dxa"/>
            <w:vAlign w:val="center"/>
          </w:tcPr>
          <w:p w:rsidR="00F143A9" w:rsidRPr="00B75DA0" w:rsidRDefault="00F143A9" w:rsidP="00F143A9">
            <w:pPr>
              <w:jc w:val="center"/>
              <w:rPr>
                <w:rFonts w:ascii="Arial" w:hAnsi="Arial" w:cs="Arial"/>
                <w:noProof/>
                <w:sz w:val="20"/>
                <w:szCs w:val="20"/>
                <w:lang w:val="sr-Cyrl-CS"/>
              </w:rPr>
            </w:pPr>
            <w:r w:rsidRPr="00B75DA0">
              <w:rPr>
                <w:rFonts w:ascii="Arial" w:hAnsi="Arial" w:cs="Arial"/>
                <w:noProof/>
                <w:sz w:val="20"/>
                <w:szCs w:val="20"/>
                <w:lang w:val="sr-Cyrl-CS"/>
              </w:rPr>
              <w:t>6</w:t>
            </w:r>
          </w:p>
        </w:tc>
        <w:tc>
          <w:tcPr>
            <w:tcW w:w="1890" w:type="dxa"/>
            <w:vAlign w:val="center"/>
          </w:tcPr>
          <w:p w:rsidR="00F143A9" w:rsidRPr="00B75DA0" w:rsidRDefault="00F143A9" w:rsidP="00F143A9">
            <w:pPr>
              <w:jc w:val="center"/>
              <w:rPr>
                <w:rFonts w:ascii="Arial" w:hAnsi="Arial" w:cs="Arial"/>
                <w:noProof/>
                <w:sz w:val="20"/>
                <w:szCs w:val="20"/>
                <w:lang w:val="sr-Cyrl-CS"/>
              </w:rPr>
            </w:pPr>
          </w:p>
        </w:tc>
        <w:tc>
          <w:tcPr>
            <w:tcW w:w="1843" w:type="dxa"/>
            <w:vAlign w:val="center"/>
          </w:tcPr>
          <w:p w:rsidR="00F143A9" w:rsidRPr="00B75DA0" w:rsidRDefault="00F143A9" w:rsidP="00F143A9">
            <w:pPr>
              <w:jc w:val="center"/>
              <w:rPr>
                <w:rFonts w:ascii="Arial" w:hAnsi="Arial" w:cs="Arial"/>
                <w:noProof/>
                <w:sz w:val="20"/>
                <w:szCs w:val="20"/>
                <w:lang w:val="sr-Cyrl-CS"/>
              </w:rPr>
            </w:pPr>
          </w:p>
        </w:tc>
        <w:tc>
          <w:tcPr>
            <w:tcW w:w="1701" w:type="dxa"/>
            <w:vAlign w:val="center"/>
          </w:tcPr>
          <w:p w:rsidR="00F143A9" w:rsidRPr="00B75DA0" w:rsidRDefault="00F143A9" w:rsidP="00F143A9">
            <w:pPr>
              <w:jc w:val="center"/>
              <w:rPr>
                <w:rFonts w:ascii="Arial" w:hAnsi="Arial" w:cs="Arial"/>
                <w:noProof/>
                <w:sz w:val="20"/>
                <w:szCs w:val="20"/>
                <w:lang w:val="sr-Cyrl-CS"/>
              </w:rPr>
            </w:pPr>
          </w:p>
        </w:tc>
        <w:tc>
          <w:tcPr>
            <w:tcW w:w="1842" w:type="dxa"/>
          </w:tcPr>
          <w:p w:rsidR="00F143A9" w:rsidRPr="00B75DA0" w:rsidRDefault="00F143A9" w:rsidP="00F143A9">
            <w:pPr>
              <w:jc w:val="center"/>
              <w:rPr>
                <w:rFonts w:ascii="Arial" w:hAnsi="Arial" w:cs="Arial"/>
                <w:noProof/>
                <w:sz w:val="20"/>
                <w:szCs w:val="20"/>
                <w:lang w:val="sr-Cyrl-CS"/>
              </w:rPr>
            </w:pPr>
          </w:p>
        </w:tc>
      </w:tr>
    </w:tbl>
    <w:p w:rsidR="007A4A4B" w:rsidRPr="00B75DA0" w:rsidRDefault="007A4A4B" w:rsidP="007A4A4B">
      <w:pPr>
        <w:jc w:val="center"/>
        <w:rPr>
          <w:rFonts w:ascii="Arial" w:hAnsi="Arial" w:cs="Arial"/>
          <w:b/>
          <w:sz w:val="22"/>
          <w:szCs w:val="22"/>
        </w:rPr>
      </w:pPr>
    </w:p>
    <w:p w:rsidR="00724724" w:rsidRPr="00B75DA0" w:rsidRDefault="00724724" w:rsidP="00724724">
      <w:pPr>
        <w:tabs>
          <w:tab w:val="num" w:pos="480"/>
        </w:tabs>
        <w:ind w:right="-472"/>
        <w:jc w:val="center"/>
        <w:rPr>
          <w:rFonts w:ascii="Arial" w:hAnsi="Arial" w:cs="Arial"/>
          <w:sz w:val="22"/>
          <w:szCs w:val="22"/>
        </w:rPr>
      </w:pPr>
    </w:p>
    <w:p w:rsidR="00F143A9" w:rsidRPr="00B75DA0" w:rsidRDefault="00F143A9" w:rsidP="00F143A9">
      <w:pPr>
        <w:tabs>
          <w:tab w:val="num" w:pos="480"/>
        </w:tabs>
        <w:ind w:right="-472"/>
        <w:rPr>
          <w:rFonts w:ascii="Arial" w:hAnsi="Arial" w:cs="Arial"/>
          <w:sz w:val="22"/>
          <w:szCs w:val="22"/>
        </w:rPr>
      </w:pPr>
    </w:p>
    <w:p w:rsidR="00F143A9" w:rsidRPr="00B75DA0" w:rsidRDefault="00F143A9" w:rsidP="00724724">
      <w:pPr>
        <w:tabs>
          <w:tab w:val="num" w:pos="480"/>
        </w:tabs>
        <w:ind w:right="-472"/>
        <w:jc w:val="center"/>
        <w:rPr>
          <w:rFonts w:ascii="Arial" w:hAnsi="Arial" w:cs="Arial"/>
          <w:sz w:val="22"/>
          <w:szCs w:val="22"/>
        </w:rPr>
      </w:pPr>
    </w:p>
    <w:tbl>
      <w:tblPr>
        <w:tblpPr w:leftFromText="180" w:rightFromText="180" w:horzAnchor="margin" w:tblpY="510"/>
        <w:tblW w:w="9161" w:type="dxa"/>
        <w:tblLayout w:type="fixed"/>
        <w:tblLook w:val="04A0"/>
      </w:tblPr>
      <w:tblGrid>
        <w:gridCol w:w="5250"/>
        <w:gridCol w:w="3911"/>
      </w:tblGrid>
      <w:tr w:rsidR="007A4A4B" w:rsidRPr="00B75DA0" w:rsidTr="00F143A9">
        <w:tc>
          <w:tcPr>
            <w:tcW w:w="5250" w:type="dxa"/>
            <w:tcBorders>
              <w:top w:val="single" w:sz="4" w:space="0" w:color="000000"/>
              <w:left w:val="single" w:sz="4" w:space="0" w:color="000000"/>
              <w:bottom w:val="single" w:sz="4" w:space="0" w:color="000000"/>
              <w:right w:val="nil"/>
            </w:tcBorders>
            <w:shd w:val="pct20" w:color="auto" w:fill="auto"/>
          </w:tcPr>
          <w:p w:rsidR="007A4A4B" w:rsidRPr="00B75DA0" w:rsidRDefault="007A4A4B" w:rsidP="00F143A9">
            <w:pPr>
              <w:jc w:val="both"/>
              <w:rPr>
                <w:rFonts w:ascii="Arial" w:eastAsia="TimesNewRomanPSMT" w:hAnsi="Arial" w:cs="Arial"/>
                <w:b/>
                <w:bCs/>
                <w:color w:val="FF0000"/>
                <w:lang w:val="ru-RU"/>
              </w:rPr>
            </w:pPr>
            <w:r w:rsidRPr="00B75DA0">
              <w:rPr>
                <w:rFonts w:ascii="Arial" w:eastAsia="TimesNewRomanPSMT" w:hAnsi="Arial" w:cs="Arial"/>
                <w:b/>
                <w:bCs/>
                <w:sz w:val="22"/>
                <w:szCs w:val="22"/>
                <w:lang w:val="ru-RU"/>
              </w:rPr>
              <w:t xml:space="preserve">Укупна цена понуде </w:t>
            </w:r>
            <w:r w:rsidRPr="00B75DA0">
              <w:rPr>
                <w:rFonts w:ascii="Arial" w:eastAsia="TimesNewRomanPSMT" w:hAnsi="Arial" w:cs="Arial"/>
                <w:bCs/>
                <w:sz w:val="22"/>
                <w:szCs w:val="22"/>
                <w:lang w:val="ru-RU"/>
              </w:rPr>
              <w:t>(</w:t>
            </w:r>
            <w:r w:rsidR="00724724" w:rsidRPr="00B75DA0">
              <w:rPr>
                <w:rFonts w:ascii="Arial" w:hAnsi="Arial" w:cs="Arial"/>
                <w:sz w:val="22"/>
                <w:szCs w:val="22"/>
                <w:lang w:val="sr-Cyrl-CS"/>
              </w:rPr>
              <w:t xml:space="preserve">за </w:t>
            </w:r>
            <w:r w:rsidR="00F143A9" w:rsidRPr="00B75DA0">
              <w:rPr>
                <w:rFonts w:ascii="Arial" w:hAnsi="Arial" w:cs="Arial"/>
                <w:sz w:val="22"/>
                <w:szCs w:val="22"/>
                <w:lang w:val="sr-Cyrl-CS"/>
              </w:rPr>
              <w:t>све ставке</w:t>
            </w:r>
            <w:r w:rsidRPr="00B75DA0">
              <w:rPr>
                <w:rFonts w:ascii="Arial" w:hAnsi="Arial" w:cs="Arial"/>
                <w:noProof/>
                <w:sz w:val="22"/>
                <w:szCs w:val="22"/>
                <w:lang w:val="sr-Cyrl-CS"/>
              </w:rPr>
              <w:t>)</w:t>
            </w:r>
            <w:r w:rsidRPr="00B75DA0">
              <w:rPr>
                <w:rFonts w:ascii="Arial" w:hAnsi="Arial" w:cs="Arial"/>
                <w:b/>
                <w:sz w:val="22"/>
                <w:szCs w:val="22"/>
                <w:lang w:val="sr-Cyrl-CS"/>
              </w:rPr>
              <w:t xml:space="preserve"> </w:t>
            </w:r>
            <w:r w:rsidRPr="00B75DA0">
              <w:rPr>
                <w:rFonts w:ascii="Arial" w:eastAsia="TimesNewRomanPSMT" w:hAnsi="Arial" w:cs="Arial"/>
                <w:b/>
                <w:bCs/>
                <w:sz w:val="22"/>
                <w:szCs w:val="22"/>
                <w:lang w:val="ru-RU"/>
              </w:rPr>
              <w:t xml:space="preserve"> без ПДВ-а </w:t>
            </w:r>
          </w:p>
        </w:tc>
        <w:tc>
          <w:tcPr>
            <w:tcW w:w="3911" w:type="dxa"/>
            <w:tcBorders>
              <w:top w:val="single" w:sz="4" w:space="0" w:color="000000"/>
              <w:left w:val="single" w:sz="4" w:space="0" w:color="000000"/>
              <w:bottom w:val="single" w:sz="4" w:space="0" w:color="000000"/>
              <w:right w:val="single" w:sz="4" w:space="0" w:color="000000"/>
            </w:tcBorders>
          </w:tcPr>
          <w:p w:rsidR="007A4A4B" w:rsidRPr="00B75DA0" w:rsidRDefault="007A4A4B" w:rsidP="00F143A9">
            <w:pPr>
              <w:snapToGrid w:val="0"/>
              <w:jc w:val="both"/>
              <w:rPr>
                <w:rFonts w:ascii="Arial" w:eastAsia="TimesNewRomanPSMT" w:hAnsi="Arial" w:cs="Arial"/>
                <w:bCs/>
                <w:color w:val="FF0000"/>
                <w:kern w:val="2"/>
                <w:lang w:val="ru-RU"/>
              </w:rPr>
            </w:pPr>
          </w:p>
          <w:p w:rsidR="007A4A4B" w:rsidRPr="00B75DA0" w:rsidRDefault="007A4A4B" w:rsidP="00F143A9">
            <w:pPr>
              <w:jc w:val="both"/>
              <w:rPr>
                <w:rFonts w:ascii="Arial" w:eastAsia="TimesNewRomanPSMT" w:hAnsi="Arial" w:cs="Arial"/>
                <w:bCs/>
                <w:color w:val="FF0000"/>
                <w:kern w:val="2"/>
                <w:lang w:val="ru-RU"/>
              </w:rPr>
            </w:pPr>
          </w:p>
        </w:tc>
      </w:tr>
      <w:tr w:rsidR="007A4A4B" w:rsidRPr="00B75DA0" w:rsidTr="00F143A9">
        <w:tc>
          <w:tcPr>
            <w:tcW w:w="5250" w:type="dxa"/>
            <w:tcBorders>
              <w:top w:val="single" w:sz="4" w:space="0" w:color="000000"/>
              <w:left w:val="single" w:sz="4" w:space="0" w:color="000000"/>
              <w:bottom w:val="single" w:sz="4" w:space="0" w:color="000000"/>
              <w:right w:val="nil"/>
            </w:tcBorders>
            <w:shd w:val="pct20" w:color="auto" w:fill="auto"/>
          </w:tcPr>
          <w:p w:rsidR="007A4A4B" w:rsidRPr="00B75DA0" w:rsidRDefault="007A4A4B" w:rsidP="00F143A9">
            <w:pPr>
              <w:jc w:val="both"/>
              <w:rPr>
                <w:rFonts w:ascii="Arial" w:eastAsia="TimesNewRomanPSMT" w:hAnsi="Arial" w:cs="Arial"/>
                <w:b/>
                <w:bCs/>
                <w:lang w:val="ru-RU"/>
              </w:rPr>
            </w:pPr>
            <w:r w:rsidRPr="00B75DA0">
              <w:rPr>
                <w:rFonts w:ascii="Arial" w:eastAsia="TimesNewRomanPSMT" w:hAnsi="Arial" w:cs="Arial"/>
                <w:b/>
                <w:bCs/>
                <w:sz w:val="22"/>
                <w:szCs w:val="22"/>
                <w:lang w:val="ru-RU"/>
              </w:rPr>
              <w:t xml:space="preserve">Укупна цена понуде </w:t>
            </w:r>
            <w:r w:rsidRPr="00B75DA0">
              <w:rPr>
                <w:rFonts w:ascii="Arial" w:eastAsia="TimesNewRomanPSMT" w:hAnsi="Arial" w:cs="Arial"/>
                <w:bCs/>
                <w:sz w:val="22"/>
                <w:szCs w:val="22"/>
                <w:lang w:val="ru-RU"/>
              </w:rPr>
              <w:t>(</w:t>
            </w:r>
            <w:r w:rsidR="00724724" w:rsidRPr="00B75DA0">
              <w:rPr>
                <w:rFonts w:ascii="Arial" w:hAnsi="Arial" w:cs="Arial"/>
                <w:sz w:val="22"/>
                <w:szCs w:val="22"/>
                <w:lang w:val="sr-Cyrl-CS"/>
              </w:rPr>
              <w:t xml:space="preserve">за </w:t>
            </w:r>
            <w:r w:rsidR="00F143A9" w:rsidRPr="00B75DA0">
              <w:rPr>
                <w:rFonts w:ascii="Arial" w:hAnsi="Arial" w:cs="Arial"/>
                <w:sz w:val="22"/>
                <w:szCs w:val="22"/>
                <w:lang w:val="sr-Cyrl-CS"/>
              </w:rPr>
              <w:t>све ставке</w:t>
            </w:r>
            <w:r w:rsidRPr="00B75DA0">
              <w:rPr>
                <w:rFonts w:ascii="Arial" w:hAnsi="Arial" w:cs="Arial"/>
                <w:noProof/>
                <w:sz w:val="22"/>
                <w:szCs w:val="22"/>
                <w:lang w:val="sr-Cyrl-CS"/>
              </w:rPr>
              <w:t xml:space="preserve">) </w:t>
            </w:r>
            <w:r w:rsidRPr="00B75DA0">
              <w:rPr>
                <w:rFonts w:ascii="Arial" w:eastAsia="TimesNewRomanPSMT" w:hAnsi="Arial" w:cs="Arial"/>
                <w:b/>
                <w:bCs/>
                <w:sz w:val="22"/>
                <w:szCs w:val="22"/>
                <w:lang w:val="ru-RU"/>
              </w:rPr>
              <w:t>са ПДВ-ом</w:t>
            </w:r>
          </w:p>
          <w:p w:rsidR="00F143A9" w:rsidRPr="00B75DA0" w:rsidRDefault="00F143A9" w:rsidP="00F143A9">
            <w:pPr>
              <w:jc w:val="both"/>
              <w:rPr>
                <w:rFonts w:ascii="Arial" w:eastAsia="TimesNewRomanPSMT" w:hAnsi="Arial" w:cs="Arial"/>
                <w:b/>
                <w:bCs/>
                <w:lang w:val="ru-RU"/>
              </w:rPr>
            </w:pPr>
          </w:p>
        </w:tc>
        <w:tc>
          <w:tcPr>
            <w:tcW w:w="3911" w:type="dxa"/>
            <w:tcBorders>
              <w:top w:val="single" w:sz="4" w:space="0" w:color="000000"/>
              <w:left w:val="single" w:sz="4" w:space="0" w:color="000000"/>
              <w:bottom w:val="single" w:sz="4" w:space="0" w:color="000000"/>
              <w:right w:val="single" w:sz="4" w:space="0" w:color="000000"/>
            </w:tcBorders>
          </w:tcPr>
          <w:p w:rsidR="007A4A4B" w:rsidRPr="00B75DA0" w:rsidRDefault="007A4A4B" w:rsidP="00F143A9">
            <w:pPr>
              <w:snapToGrid w:val="0"/>
              <w:jc w:val="both"/>
              <w:rPr>
                <w:rFonts w:ascii="Arial" w:eastAsia="TimesNewRomanPSMT" w:hAnsi="Arial" w:cs="Arial"/>
                <w:bCs/>
                <w:color w:val="FF0000"/>
                <w:kern w:val="2"/>
                <w:lang w:val="ru-RU"/>
              </w:rPr>
            </w:pPr>
          </w:p>
        </w:tc>
      </w:tr>
      <w:tr w:rsidR="007A4A4B" w:rsidRPr="00B75DA0" w:rsidTr="00F143A9">
        <w:tc>
          <w:tcPr>
            <w:tcW w:w="5250" w:type="dxa"/>
            <w:tcBorders>
              <w:top w:val="single" w:sz="4" w:space="0" w:color="000000"/>
              <w:left w:val="single" w:sz="4" w:space="0" w:color="000000"/>
              <w:bottom w:val="single" w:sz="4" w:space="0" w:color="000000"/>
              <w:right w:val="nil"/>
            </w:tcBorders>
            <w:shd w:val="pct20" w:color="auto" w:fill="auto"/>
            <w:vAlign w:val="center"/>
          </w:tcPr>
          <w:p w:rsidR="007A4A4B" w:rsidRPr="00B75DA0" w:rsidRDefault="007A4A4B" w:rsidP="003B6BE0">
            <w:pPr>
              <w:snapToGrid w:val="0"/>
              <w:rPr>
                <w:rFonts w:ascii="Arial" w:eastAsia="TimesNewRomanPSMT" w:hAnsi="Arial" w:cs="Arial"/>
                <w:bCs/>
                <w:kern w:val="2"/>
              </w:rPr>
            </w:pPr>
            <w:r w:rsidRPr="00B75DA0">
              <w:rPr>
                <w:rFonts w:ascii="Arial" w:eastAsia="TimesNewRomanPSMT" w:hAnsi="Arial" w:cs="Arial"/>
                <w:b/>
                <w:bCs/>
                <w:kern w:val="2"/>
                <w:sz w:val="22"/>
                <w:szCs w:val="22"/>
                <w:lang w:val="ru-RU"/>
              </w:rPr>
              <w:t xml:space="preserve">Рок извршења </w:t>
            </w:r>
            <w:r w:rsidR="00724724" w:rsidRPr="00B75DA0">
              <w:rPr>
                <w:rFonts w:ascii="Arial" w:eastAsia="TimesNewRomanPSMT" w:hAnsi="Arial" w:cs="Arial"/>
                <w:b/>
                <w:bCs/>
                <w:kern w:val="2"/>
                <w:sz w:val="22"/>
                <w:szCs w:val="22"/>
                <w:lang w:val="ru-RU"/>
              </w:rPr>
              <w:t xml:space="preserve">испоруке </w:t>
            </w:r>
            <w:r w:rsidR="00724724" w:rsidRPr="00B75DA0">
              <w:rPr>
                <w:rFonts w:ascii="Arial" w:eastAsia="TimesNewRomanPSMT" w:hAnsi="Arial" w:cs="Arial"/>
                <w:bCs/>
                <w:kern w:val="2"/>
                <w:sz w:val="22"/>
                <w:szCs w:val="22"/>
                <w:lang w:val="ru-RU"/>
              </w:rPr>
              <w:t>(максимум 1</w:t>
            </w:r>
            <w:r w:rsidR="003B6BE0" w:rsidRPr="00B75DA0">
              <w:rPr>
                <w:rFonts w:ascii="Arial" w:eastAsia="TimesNewRomanPSMT" w:hAnsi="Arial" w:cs="Arial"/>
                <w:bCs/>
                <w:kern w:val="2"/>
                <w:sz w:val="22"/>
                <w:szCs w:val="22"/>
              </w:rPr>
              <w:t>5</w:t>
            </w:r>
            <w:r w:rsidR="00724724" w:rsidRPr="00B75DA0">
              <w:rPr>
                <w:rFonts w:ascii="Arial" w:eastAsia="TimesNewRomanPSMT" w:hAnsi="Arial" w:cs="Arial"/>
                <w:bCs/>
                <w:kern w:val="2"/>
                <w:sz w:val="22"/>
                <w:szCs w:val="22"/>
                <w:lang w:val="ru-RU"/>
              </w:rPr>
              <w:t xml:space="preserve"> дана од дана </w:t>
            </w:r>
            <w:r w:rsidR="003B6BE0" w:rsidRPr="00B75DA0">
              <w:rPr>
                <w:rFonts w:ascii="Arial" w:eastAsia="TimesNewRomanPSMT" w:hAnsi="Arial" w:cs="Arial"/>
                <w:bCs/>
                <w:noProof/>
                <w:kern w:val="2"/>
                <w:sz w:val="22"/>
                <w:szCs w:val="22"/>
                <w:lang w:val="sr-Cyrl-CS"/>
              </w:rPr>
              <w:t>пријема писаног захтев</w:t>
            </w:r>
            <w:r w:rsidR="003B6BE0" w:rsidRPr="00B75DA0">
              <w:rPr>
                <w:rFonts w:ascii="Arial" w:eastAsia="TimesNewRomanPSMT" w:hAnsi="Arial" w:cs="Arial"/>
                <w:bCs/>
                <w:kern w:val="2"/>
                <w:sz w:val="22"/>
                <w:szCs w:val="22"/>
                <w:lang w:val="sr-Cyrl-CS"/>
              </w:rPr>
              <w:t>а</w:t>
            </w:r>
            <w:r w:rsidR="00724724" w:rsidRPr="00B75DA0">
              <w:rPr>
                <w:rFonts w:ascii="Arial" w:eastAsia="TimesNewRomanPSMT" w:hAnsi="Arial" w:cs="Arial"/>
                <w:bCs/>
                <w:kern w:val="2"/>
                <w:sz w:val="22"/>
                <w:szCs w:val="22"/>
                <w:lang w:val="ru-RU"/>
              </w:rPr>
              <w:t>)</w:t>
            </w:r>
          </w:p>
        </w:tc>
        <w:tc>
          <w:tcPr>
            <w:tcW w:w="3911" w:type="dxa"/>
            <w:tcBorders>
              <w:top w:val="single" w:sz="4" w:space="0" w:color="000000"/>
              <w:left w:val="single" w:sz="4" w:space="0" w:color="000000"/>
              <w:bottom w:val="single" w:sz="4" w:space="0" w:color="000000"/>
              <w:right w:val="single" w:sz="4" w:space="0" w:color="000000"/>
            </w:tcBorders>
            <w:vAlign w:val="center"/>
          </w:tcPr>
          <w:p w:rsidR="00724724" w:rsidRPr="00B75DA0" w:rsidRDefault="00724724" w:rsidP="00F143A9">
            <w:pPr>
              <w:snapToGrid w:val="0"/>
              <w:rPr>
                <w:rFonts w:ascii="Arial" w:eastAsia="TimesNewRomanPSMT" w:hAnsi="Arial" w:cs="Arial"/>
                <w:bCs/>
                <w:kern w:val="2"/>
                <w:lang w:val="ru-RU"/>
              </w:rPr>
            </w:pPr>
          </w:p>
          <w:p w:rsidR="007A4A4B" w:rsidRPr="00B75DA0" w:rsidRDefault="00724724" w:rsidP="00F143A9">
            <w:pPr>
              <w:snapToGrid w:val="0"/>
              <w:rPr>
                <w:rFonts w:ascii="Arial" w:eastAsia="TimesNewRomanPSMT" w:hAnsi="Arial" w:cs="Arial"/>
                <w:bCs/>
                <w:kern w:val="2"/>
                <w:lang w:val="ru-RU"/>
              </w:rPr>
            </w:pPr>
            <w:r w:rsidRPr="00B75DA0">
              <w:rPr>
                <w:rFonts w:ascii="Arial" w:eastAsia="TimesNewRomanPSMT" w:hAnsi="Arial" w:cs="Arial"/>
                <w:bCs/>
                <w:kern w:val="2"/>
                <w:sz w:val="22"/>
                <w:szCs w:val="22"/>
                <w:lang w:val="ru-RU"/>
              </w:rPr>
              <w:t>_____________дана</w:t>
            </w:r>
          </w:p>
          <w:p w:rsidR="00724724" w:rsidRPr="00B75DA0" w:rsidRDefault="00724724" w:rsidP="00F143A9">
            <w:pPr>
              <w:snapToGrid w:val="0"/>
              <w:rPr>
                <w:rFonts w:ascii="Arial" w:eastAsia="TimesNewRomanPSMT" w:hAnsi="Arial" w:cs="Arial"/>
                <w:bCs/>
                <w:kern w:val="2"/>
                <w:lang w:val="ru-RU"/>
              </w:rPr>
            </w:pPr>
          </w:p>
        </w:tc>
      </w:tr>
      <w:tr w:rsidR="007A4A4B" w:rsidRPr="00B75DA0" w:rsidTr="00F143A9">
        <w:tc>
          <w:tcPr>
            <w:tcW w:w="5250" w:type="dxa"/>
            <w:tcBorders>
              <w:top w:val="single" w:sz="4" w:space="0" w:color="000000"/>
              <w:left w:val="single" w:sz="4" w:space="0" w:color="000000"/>
              <w:bottom w:val="single" w:sz="4" w:space="0" w:color="000000"/>
              <w:right w:val="nil"/>
            </w:tcBorders>
            <w:shd w:val="pct20" w:color="auto" w:fill="auto"/>
          </w:tcPr>
          <w:p w:rsidR="007A4A4B" w:rsidRPr="00B75DA0" w:rsidRDefault="007A4A4B" w:rsidP="00F143A9">
            <w:pPr>
              <w:snapToGrid w:val="0"/>
              <w:jc w:val="both"/>
              <w:rPr>
                <w:rFonts w:ascii="Arial" w:eastAsia="TimesNewRomanPSMT" w:hAnsi="Arial" w:cs="Arial"/>
                <w:bCs/>
                <w:kern w:val="2"/>
                <w:lang w:val="ru-RU"/>
              </w:rPr>
            </w:pPr>
          </w:p>
          <w:p w:rsidR="007A4A4B" w:rsidRPr="00B75DA0" w:rsidRDefault="007A4A4B" w:rsidP="00F143A9">
            <w:pPr>
              <w:jc w:val="both"/>
              <w:rPr>
                <w:rFonts w:ascii="Arial" w:eastAsia="TimesNewRomanPSMT" w:hAnsi="Arial" w:cs="Arial"/>
                <w:bCs/>
                <w:lang w:val="ru-RU"/>
              </w:rPr>
            </w:pPr>
            <w:r w:rsidRPr="00B75DA0">
              <w:rPr>
                <w:rFonts w:ascii="Arial" w:eastAsia="TimesNewRomanPSMT" w:hAnsi="Arial" w:cs="Arial"/>
                <w:b/>
                <w:bCs/>
                <w:sz w:val="22"/>
                <w:szCs w:val="22"/>
                <w:lang w:val="ru-RU"/>
              </w:rPr>
              <w:t xml:space="preserve">Рок плаћања </w:t>
            </w:r>
            <w:r w:rsidRPr="00B75DA0">
              <w:rPr>
                <w:rFonts w:ascii="Arial" w:eastAsia="TimesNewRomanPSMT" w:hAnsi="Arial" w:cs="Arial"/>
                <w:bCs/>
                <w:sz w:val="22"/>
                <w:szCs w:val="22"/>
                <w:lang w:val="ru-RU"/>
              </w:rPr>
              <w:t xml:space="preserve">(максимум 45 дана од </w:t>
            </w:r>
            <w:r w:rsidR="003B6BE0" w:rsidRPr="00B75DA0">
              <w:rPr>
                <w:rFonts w:ascii="Arial" w:eastAsia="TimesNewRomanPSMT" w:hAnsi="Arial" w:cs="Arial"/>
                <w:bCs/>
                <w:sz w:val="22"/>
                <w:szCs w:val="22"/>
                <w:lang w:val="ru-RU"/>
              </w:rPr>
              <w:t xml:space="preserve">пријема фактуре са Записником </w:t>
            </w:r>
            <w:r w:rsidR="003B6BE0" w:rsidRPr="00B75DA0">
              <w:rPr>
                <w:rFonts w:ascii="Arial" w:eastAsia="TimesNewRomanPSMT" w:hAnsi="Arial" w:cs="Arial"/>
                <w:bCs/>
                <w:sz w:val="22"/>
                <w:szCs w:val="22"/>
              </w:rPr>
              <w:t>о пријему</w:t>
            </w:r>
            <w:r w:rsidRPr="00B75DA0">
              <w:rPr>
                <w:rFonts w:ascii="Arial" w:eastAsia="TimesNewRomanPSMT" w:hAnsi="Arial" w:cs="Arial"/>
                <w:bCs/>
                <w:sz w:val="22"/>
                <w:szCs w:val="22"/>
                <w:lang w:val="ru-RU"/>
              </w:rPr>
              <w:t>)</w:t>
            </w:r>
          </w:p>
          <w:p w:rsidR="007A4A4B" w:rsidRPr="00B75DA0" w:rsidRDefault="007A4A4B" w:rsidP="00F143A9">
            <w:pPr>
              <w:jc w:val="both"/>
              <w:rPr>
                <w:rFonts w:ascii="Arial" w:eastAsia="TimesNewRomanPSMT" w:hAnsi="Arial" w:cs="Arial"/>
                <w:bCs/>
                <w:kern w:val="2"/>
                <w:lang w:val="ru-RU"/>
              </w:rPr>
            </w:pPr>
          </w:p>
        </w:tc>
        <w:tc>
          <w:tcPr>
            <w:tcW w:w="3911" w:type="dxa"/>
            <w:tcBorders>
              <w:top w:val="single" w:sz="4" w:space="0" w:color="000000"/>
              <w:left w:val="single" w:sz="4" w:space="0" w:color="000000"/>
              <w:bottom w:val="single" w:sz="4" w:space="0" w:color="000000"/>
              <w:right w:val="single" w:sz="4" w:space="0" w:color="000000"/>
            </w:tcBorders>
            <w:vAlign w:val="center"/>
          </w:tcPr>
          <w:p w:rsidR="00724724" w:rsidRPr="00B75DA0" w:rsidRDefault="00724724" w:rsidP="00F143A9">
            <w:pPr>
              <w:snapToGrid w:val="0"/>
              <w:rPr>
                <w:rFonts w:ascii="Arial" w:eastAsia="TimesNewRomanPSMT" w:hAnsi="Arial" w:cs="Arial"/>
                <w:bCs/>
                <w:kern w:val="2"/>
                <w:lang w:val="ru-RU"/>
              </w:rPr>
            </w:pPr>
            <w:r w:rsidRPr="00B75DA0">
              <w:rPr>
                <w:rFonts w:ascii="Arial" w:eastAsia="TimesNewRomanPSMT" w:hAnsi="Arial" w:cs="Arial"/>
                <w:bCs/>
                <w:kern w:val="2"/>
                <w:sz w:val="22"/>
                <w:szCs w:val="22"/>
                <w:lang w:val="ru-RU"/>
              </w:rPr>
              <w:t>_____________дана</w:t>
            </w:r>
          </w:p>
          <w:p w:rsidR="007A4A4B" w:rsidRPr="00B75DA0" w:rsidRDefault="007A4A4B" w:rsidP="00F143A9">
            <w:pPr>
              <w:snapToGrid w:val="0"/>
              <w:rPr>
                <w:rFonts w:ascii="Arial" w:eastAsia="TimesNewRomanPSMT" w:hAnsi="Arial" w:cs="Arial"/>
                <w:bCs/>
                <w:kern w:val="2"/>
                <w:lang w:val="ru-RU"/>
              </w:rPr>
            </w:pPr>
          </w:p>
        </w:tc>
      </w:tr>
      <w:tr w:rsidR="007A4A4B" w:rsidRPr="00B75DA0" w:rsidTr="00F143A9">
        <w:tc>
          <w:tcPr>
            <w:tcW w:w="5250" w:type="dxa"/>
            <w:tcBorders>
              <w:top w:val="single" w:sz="4" w:space="0" w:color="000000"/>
              <w:left w:val="single" w:sz="4" w:space="0" w:color="000000"/>
              <w:bottom w:val="single" w:sz="4" w:space="0" w:color="000000"/>
              <w:right w:val="nil"/>
            </w:tcBorders>
            <w:shd w:val="pct20" w:color="auto" w:fill="auto"/>
          </w:tcPr>
          <w:p w:rsidR="007A4A4B" w:rsidRPr="00B75DA0" w:rsidRDefault="007A4A4B" w:rsidP="00F143A9">
            <w:pPr>
              <w:snapToGrid w:val="0"/>
              <w:jc w:val="both"/>
              <w:rPr>
                <w:rFonts w:ascii="Arial" w:eastAsia="TimesNewRomanPSMT" w:hAnsi="Arial" w:cs="Arial"/>
                <w:bCs/>
                <w:kern w:val="2"/>
                <w:lang w:val="ru-RU"/>
              </w:rPr>
            </w:pPr>
          </w:p>
          <w:p w:rsidR="007A4A4B" w:rsidRPr="00B75DA0" w:rsidRDefault="007A4A4B" w:rsidP="00F143A9">
            <w:pPr>
              <w:jc w:val="both"/>
              <w:rPr>
                <w:rFonts w:ascii="Arial" w:eastAsia="TimesNewRomanPSMT" w:hAnsi="Arial" w:cs="Arial"/>
                <w:bCs/>
                <w:lang w:val="ru-RU"/>
              </w:rPr>
            </w:pPr>
            <w:r w:rsidRPr="00B75DA0">
              <w:rPr>
                <w:rFonts w:ascii="Arial" w:eastAsia="TimesNewRomanPSMT" w:hAnsi="Arial" w:cs="Arial"/>
                <w:b/>
                <w:bCs/>
                <w:sz w:val="22"/>
                <w:szCs w:val="22"/>
                <w:lang w:val="ru-RU"/>
              </w:rPr>
              <w:t xml:space="preserve">Рок важења понуде </w:t>
            </w:r>
            <w:r w:rsidRPr="00B75DA0">
              <w:rPr>
                <w:rFonts w:ascii="Arial" w:eastAsia="TimesNewRomanPSMT" w:hAnsi="Arial" w:cs="Arial"/>
                <w:bCs/>
                <w:sz w:val="22"/>
                <w:szCs w:val="22"/>
                <w:lang w:val="ru-RU"/>
              </w:rPr>
              <w:t>(минимум 60 дана од дана отварања понуда)</w:t>
            </w:r>
          </w:p>
          <w:p w:rsidR="007A4A4B" w:rsidRPr="00B75DA0" w:rsidRDefault="007A4A4B" w:rsidP="00F143A9">
            <w:pPr>
              <w:jc w:val="both"/>
              <w:rPr>
                <w:rFonts w:ascii="Arial" w:eastAsia="TimesNewRomanPSMT" w:hAnsi="Arial" w:cs="Arial"/>
                <w:bCs/>
                <w:kern w:val="2"/>
                <w:lang w:val="ru-RU"/>
              </w:rPr>
            </w:pPr>
          </w:p>
        </w:tc>
        <w:tc>
          <w:tcPr>
            <w:tcW w:w="3911" w:type="dxa"/>
            <w:tcBorders>
              <w:top w:val="single" w:sz="4" w:space="0" w:color="000000"/>
              <w:left w:val="single" w:sz="4" w:space="0" w:color="000000"/>
              <w:bottom w:val="single" w:sz="4" w:space="0" w:color="000000"/>
              <w:right w:val="single" w:sz="4" w:space="0" w:color="000000"/>
            </w:tcBorders>
            <w:vAlign w:val="center"/>
          </w:tcPr>
          <w:p w:rsidR="00724724" w:rsidRPr="00B75DA0" w:rsidRDefault="00724724" w:rsidP="00F143A9">
            <w:pPr>
              <w:snapToGrid w:val="0"/>
              <w:rPr>
                <w:rFonts w:ascii="Arial" w:eastAsia="TimesNewRomanPSMT" w:hAnsi="Arial" w:cs="Arial"/>
                <w:bCs/>
                <w:kern w:val="2"/>
                <w:lang w:val="ru-RU"/>
              </w:rPr>
            </w:pPr>
            <w:r w:rsidRPr="00B75DA0">
              <w:rPr>
                <w:rFonts w:ascii="Arial" w:eastAsia="TimesNewRomanPSMT" w:hAnsi="Arial" w:cs="Arial"/>
                <w:bCs/>
                <w:kern w:val="2"/>
                <w:sz w:val="22"/>
                <w:szCs w:val="22"/>
                <w:lang w:val="ru-RU"/>
              </w:rPr>
              <w:t>_____________дана</w:t>
            </w:r>
          </w:p>
          <w:p w:rsidR="007A4A4B" w:rsidRPr="00B75DA0" w:rsidRDefault="007A4A4B" w:rsidP="00F143A9">
            <w:pPr>
              <w:snapToGrid w:val="0"/>
              <w:rPr>
                <w:rFonts w:ascii="Arial" w:eastAsia="TimesNewRomanPSMT" w:hAnsi="Arial" w:cs="Arial"/>
                <w:bCs/>
                <w:kern w:val="2"/>
                <w:lang w:val="ru-RU"/>
              </w:rPr>
            </w:pPr>
          </w:p>
        </w:tc>
      </w:tr>
    </w:tbl>
    <w:p w:rsidR="007A4A4B" w:rsidRPr="00B75DA0" w:rsidRDefault="007A4A4B" w:rsidP="007A4A4B">
      <w:pPr>
        <w:tabs>
          <w:tab w:val="num" w:pos="480"/>
        </w:tabs>
        <w:ind w:right="-472"/>
        <w:rPr>
          <w:rFonts w:ascii="Arial" w:hAnsi="Arial" w:cs="Arial"/>
          <w:sz w:val="22"/>
          <w:szCs w:val="22"/>
        </w:rPr>
      </w:pPr>
    </w:p>
    <w:p w:rsidR="00724724" w:rsidRPr="00B75DA0" w:rsidRDefault="007A4A4B" w:rsidP="00F143A9">
      <w:pPr>
        <w:tabs>
          <w:tab w:val="num" w:pos="480"/>
        </w:tabs>
        <w:ind w:left="-426" w:right="-472"/>
        <w:jc w:val="both"/>
        <w:rPr>
          <w:rFonts w:ascii="Arial" w:hAnsi="Arial" w:cs="Arial"/>
          <w:sz w:val="22"/>
          <w:szCs w:val="22"/>
        </w:rPr>
      </w:pPr>
      <w:r w:rsidRPr="00B75DA0">
        <w:rPr>
          <w:rFonts w:ascii="Arial" w:hAnsi="Arial" w:cs="Arial"/>
          <w:sz w:val="22"/>
          <w:szCs w:val="22"/>
        </w:rPr>
        <w:t xml:space="preserve">                          </w:t>
      </w:r>
    </w:p>
    <w:p w:rsidR="00724724" w:rsidRPr="00B75DA0" w:rsidRDefault="00724724" w:rsidP="007A4A4B">
      <w:pPr>
        <w:tabs>
          <w:tab w:val="num" w:pos="480"/>
        </w:tabs>
        <w:ind w:left="-426" w:right="-472"/>
        <w:jc w:val="both"/>
        <w:rPr>
          <w:rFonts w:ascii="Arial" w:hAnsi="Arial" w:cs="Arial"/>
          <w:sz w:val="22"/>
          <w:szCs w:val="22"/>
        </w:rPr>
      </w:pPr>
    </w:p>
    <w:p w:rsidR="00724724" w:rsidRPr="00B75DA0" w:rsidRDefault="00724724" w:rsidP="007A4A4B">
      <w:pPr>
        <w:tabs>
          <w:tab w:val="num" w:pos="480"/>
        </w:tabs>
        <w:ind w:left="-426" w:right="-472"/>
        <w:jc w:val="both"/>
        <w:rPr>
          <w:rFonts w:ascii="Arial" w:hAnsi="Arial" w:cs="Arial"/>
          <w:sz w:val="22"/>
          <w:szCs w:val="22"/>
        </w:rPr>
      </w:pPr>
    </w:p>
    <w:p w:rsidR="00F143A9" w:rsidRPr="00B75DA0" w:rsidRDefault="00F143A9" w:rsidP="007A4A4B">
      <w:pPr>
        <w:tabs>
          <w:tab w:val="num" w:pos="480"/>
        </w:tabs>
        <w:ind w:left="-426" w:right="-472"/>
        <w:jc w:val="both"/>
        <w:rPr>
          <w:rFonts w:ascii="Arial" w:hAnsi="Arial" w:cs="Arial"/>
          <w:sz w:val="22"/>
          <w:szCs w:val="22"/>
        </w:rPr>
      </w:pPr>
    </w:p>
    <w:p w:rsidR="00F143A9" w:rsidRPr="00B75DA0" w:rsidRDefault="00F143A9" w:rsidP="007A4A4B">
      <w:pPr>
        <w:tabs>
          <w:tab w:val="num" w:pos="480"/>
        </w:tabs>
        <w:ind w:left="-426" w:right="-472"/>
        <w:jc w:val="both"/>
        <w:rPr>
          <w:rFonts w:ascii="Arial" w:hAnsi="Arial" w:cs="Arial"/>
          <w:sz w:val="22"/>
          <w:szCs w:val="22"/>
        </w:rPr>
      </w:pPr>
    </w:p>
    <w:p w:rsidR="00F143A9" w:rsidRPr="00B75DA0" w:rsidRDefault="00F143A9" w:rsidP="007A4A4B">
      <w:pPr>
        <w:tabs>
          <w:tab w:val="num" w:pos="480"/>
        </w:tabs>
        <w:ind w:left="-426" w:right="-472"/>
        <w:jc w:val="both"/>
        <w:rPr>
          <w:rFonts w:ascii="Arial" w:hAnsi="Arial" w:cs="Arial"/>
          <w:sz w:val="22"/>
          <w:szCs w:val="22"/>
        </w:rPr>
      </w:pPr>
    </w:p>
    <w:p w:rsidR="00F143A9" w:rsidRPr="00B75DA0" w:rsidRDefault="00F143A9" w:rsidP="007A4A4B">
      <w:pPr>
        <w:tabs>
          <w:tab w:val="num" w:pos="480"/>
        </w:tabs>
        <w:ind w:left="-426" w:right="-472"/>
        <w:jc w:val="both"/>
        <w:rPr>
          <w:rFonts w:ascii="Arial" w:hAnsi="Arial" w:cs="Arial"/>
          <w:sz w:val="22"/>
          <w:szCs w:val="22"/>
        </w:rPr>
      </w:pPr>
    </w:p>
    <w:p w:rsidR="00F143A9" w:rsidRPr="00B75DA0" w:rsidRDefault="00F143A9" w:rsidP="007A4A4B">
      <w:pPr>
        <w:tabs>
          <w:tab w:val="num" w:pos="480"/>
        </w:tabs>
        <w:ind w:left="-426" w:right="-472"/>
        <w:jc w:val="both"/>
        <w:rPr>
          <w:rFonts w:ascii="Arial" w:hAnsi="Arial" w:cs="Arial"/>
          <w:sz w:val="22"/>
          <w:szCs w:val="22"/>
        </w:rPr>
      </w:pPr>
    </w:p>
    <w:p w:rsidR="00F143A9" w:rsidRPr="00B75DA0" w:rsidRDefault="00F143A9" w:rsidP="007A4A4B">
      <w:pPr>
        <w:tabs>
          <w:tab w:val="num" w:pos="480"/>
        </w:tabs>
        <w:ind w:left="-426" w:right="-472"/>
        <w:jc w:val="both"/>
        <w:rPr>
          <w:rFonts w:ascii="Arial" w:hAnsi="Arial" w:cs="Arial"/>
          <w:sz w:val="22"/>
          <w:szCs w:val="22"/>
        </w:rPr>
      </w:pPr>
    </w:p>
    <w:p w:rsidR="007A4A4B" w:rsidRPr="00B75DA0" w:rsidRDefault="007A4A4B" w:rsidP="007A4A4B">
      <w:pPr>
        <w:tabs>
          <w:tab w:val="num" w:pos="480"/>
        </w:tabs>
        <w:ind w:left="-426" w:right="-472"/>
        <w:jc w:val="both"/>
        <w:rPr>
          <w:rFonts w:ascii="Arial" w:hAnsi="Arial" w:cs="Arial"/>
          <w:b/>
          <w:sz w:val="22"/>
          <w:szCs w:val="22"/>
        </w:rPr>
      </w:pPr>
      <w:r w:rsidRPr="00B75DA0">
        <w:rPr>
          <w:rFonts w:ascii="Arial" w:hAnsi="Arial" w:cs="Arial"/>
          <w:sz w:val="22"/>
          <w:szCs w:val="22"/>
        </w:rPr>
        <w:t xml:space="preserve">                                    </w:t>
      </w:r>
      <w:r w:rsidRPr="00B75DA0">
        <w:rPr>
          <w:rFonts w:ascii="Arial" w:hAnsi="Arial" w:cs="Arial"/>
          <w:b/>
          <w:sz w:val="22"/>
          <w:szCs w:val="22"/>
        </w:rPr>
        <w:t>М.П.                               ______________________________________</w:t>
      </w:r>
    </w:p>
    <w:p w:rsidR="007A4A4B" w:rsidRPr="00B75DA0" w:rsidRDefault="007A4A4B" w:rsidP="007A4A4B">
      <w:pPr>
        <w:tabs>
          <w:tab w:val="num" w:pos="480"/>
        </w:tabs>
        <w:ind w:left="-426" w:right="-472"/>
        <w:rPr>
          <w:rFonts w:ascii="Arial" w:hAnsi="Arial" w:cs="Arial"/>
          <w:b/>
          <w:sz w:val="22"/>
          <w:szCs w:val="22"/>
        </w:rPr>
      </w:pPr>
    </w:p>
    <w:p w:rsidR="00724724" w:rsidRPr="00B75DA0" w:rsidRDefault="007A4A4B" w:rsidP="008A61F1">
      <w:pPr>
        <w:tabs>
          <w:tab w:val="num" w:pos="480"/>
        </w:tabs>
        <w:ind w:left="-426" w:right="-472"/>
        <w:rPr>
          <w:rFonts w:ascii="Arial" w:hAnsi="Arial" w:cs="Arial"/>
          <w:b/>
          <w:sz w:val="22"/>
          <w:szCs w:val="22"/>
        </w:rPr>
      </w:pPr>
      <w:r w:rsidRPr="00B75DA0">
        <w:rPr>
          <w:rFonts w:ascii="Arial" w:hAnsi="Arial" w:cs="Arial"/>
          <w:b/>
          <w:sz w:val="22"/>
          <w:szCs w:val="22"/>
        </w:rPr>
        <w:t xml:space="preserve">                                                                                      </w:t>
      </w:r>
      <w:r w:rsidR="00724724" w:rsidRPr="00B75DA0">
        <w:rPr>
          <w:rFonts w:ascii="Arial" w:hAnsi="Arial" w:cs="Arial"/>
          <w:b/>
          <w:sz w:val="22"/>
          <w:szCs w:val="22"/>
        </w:rPr>
        <w:t xml:space="preserve">                </w:t>
      </w:r>
      <w:r w:rsidRPr="00B75DA0">
        <w:rPr>
          <w:rFonts w:ascii="Arial" w:hAnsi="Arial" w:cs="Arial"/>
          <w:b/>
          <w:sz w:val="22"/>
          <w:szCs w:val="22"/>
        </w:rPr>
        <w:t xml:space="preserve"> </w:t>
      </w:r>
      <w:r w:rsidR="00724724" w:rsidRPr="00B75DA0">
        <w:rPr>
          <w:rFonts w:ascii="Arial" w:hAnsi="Arial" w:cs="Arial"/>
          <w:b/>
          <w:sz w:val="22"/>
          <w:szCs w:val="22"/>
        </w:rPr>
        <w:t>П</w:t>
      </w:r>
      <w:r w:rsidRPr="00B75DA0">
        <w:rPr>
          <w:rFonts w:ascii="Arial" w:hAnsi="Arial" w:cs="Arial"/>
          <w:b/>
          <w:sz w:val="22"/>
          <w:szCs w:val="22"/>
        </w:rPr>
        <w:t>онуђач</w:t>
      </w:r>
    </w:p>
    <w:p w:rsidR="00F143A9" w:rsidRPr="00B75DA0" w:rsidRDefault="00F143A9" w:rsidP="007A4A4B">
      <w:pPr>
        <w:jc w:val="both"/>
        <w:rPr>
          <w:rFonts w:ascii="Arial" w:hAnsi="Arial" w:cs="Arial"/>
          <w:b/>
          <w:bCs/>
          <w:i/>
          <w:iCs/>
          <w:sz w:val="22"/>
          <w:szCs w:val="22"/>
          <w:u w:val="single"/>
        </w:rPr>
      </w:pPr>
    </w:p>
    <w:p w:rsidR="00F143A9" w:rsidRPr="00B75DA0" w:rsidRDefault="00F143A9" w:rsidP="007A4A4B">
      <w:pPr>
        <w:jc w:val="both"/>
        <w:rPr>
          <w:rFonts w:ascii="Arial" w:hAnsi="Arial" w:cs="Arial"/>
          <w:b/>
          <w:bCs/>
          <w:i/>
          <w:iCs/>
          <w:sz w:val="22"/>
          <w:szCs w:val="22"/>
          <w:u w:val="single"/>
        </w:rPr>
      </w:pPr>
    </w:p>
    <w:p w:rsidR="00F143A9" w:rsidRPr="00B75DA0" w:rsidRDefault="00F143A9" w:rsidP="007A4A4B">
      <w:pPr>
        <w:jc w:val="both"/>
        <w:rPr>
          <w:rFonts w:ascii="Arial" w:hAnsi="Arial" w:cs="Arial"/>
          <w:b/>
          <w:bCs/>
          <w:i/>
          <w:iCs/>
          <w:sz w:val="22"/>
          <w:szCs w:val="22"/>
          <w:u w:val="single"/>
        </w:rPr>
      </w:pPr>
    </w:p>
    <w:p w:rsidR="00F143A9" w:rsidRPr="00B75DA0" w:rsidRDefault="00F143A9" w:rsidP="007A4A4B">
      <w:pPr>
        <w:jc w:val="both"/>
        <w:rPr>
          <w:rFonts w:ascii="Arial" w:hAnsi="Arial" w:cs="Arial"/>
          <w:b/>
          <w:bCs/>
          <w:i/>
          <w:iCs/>
          <w:sz w:val="22"/>
          <w:szCs w:val="22"/>
          <w:u w:val="single"/>
        </w:rPr>
      </w:pPr>
    </w:p>
    <w:p w:rsidR="00F143A9" w:rsidRPr="00B75DA0" w:rsidRDefault="00F143A9" w:rsidP="007A4A4B">
      <w:pPr>
        <w:jc w:val="both"/>
        <w:rPr>
          <w:rFonts w:ascii="Arial" w:hAnsi="Arial" w:cs="Arial"/>
          <w:b/>
          <w:bCs/>
          <w:i/>
          <w:iCs/>
          <w:sz w:val="22"/>
          <w:szCs w:val="22"/>
          <w:u w:val="single"/>
        </w:rPr>
      </w:pPr>
    </w:p>
    <w:p w:rsidR="00F143A9" w:rsidRPr="00B75DA0" w:rsidRDefault="00F143A9" w:rsidP="007A4A4B">
      <w:pPr>
        <w:jc w:val="both"/>
        <w:rPr>
          <w:rFonts w:ascii="Arial" w:hAnsi="Arial" w:cs="Arial"/>
          <w:b/>
          <w:bCs/>
          <w:i/>
          <w:iCs/>
          <w:sz w:val="22"/>
          <w:szCs w:val="22"/>
          <w:u w:val="single"/>
        </w:rPr>
      </w:pPr>
    </w:p>
    <w:p w:rsidR="00F143A9" w:rsidRPr="00B75DA0" w:rsidRDefault="00F143A9" w:rsidP="007A4A4B">
      <w:pPr>
        <w:jc w:val="both"/>
        <w:rPr>
          <w:rFonts w:ascii="Arial" w:hAnsi="Arial" w:cs="Arial"/>
          <w:b/>
          <w:bCs/>
          <w:i/>
          <w:iCs/>
          <w:sz w:val="22"/>
          <w:szCs w:val="22"/>
          <w:u w:val="single"/>
        </w:rPr>
      </w:pPr>
    </w:p>
    <w:p w:rsidR="00F143A9" w:rsidRPr="00B75DA0" w:rsidRDefault="00F143A9" w:rsidP="007A4A4B">
      <w:pPr>
        <w:jc w:val="both"/>
        <w:rPr>
          <w:rFonts w:ascii="Arial" w:hAnsi="Arial" w:cs="Arial"/>
          <w:b/>
          <w:bCs/>
          <w:i/>
          <w:iCs/>
          <w:sz w:val="22"/>
          <w:szCs w:val="22"/>
          <w:u w:val="single"/>
        </w:rPr>
      </w:pPr>
    </w:p>
    <w:p w:rsidR="00F143A9" w:rsidRPr="00B75DA0" w:rsidRDefault="00F143A9" w:rsidP="007A4A4B">
      <w:pPr>
        <w:jc w:val="both"/>
        <w:rPr>
          <w:rFonts w:ascii="Arial" w:hAnsi="Arial" w:cs="Arial"/>
          <w:b/>
          <w:bCs/>
          <w:i/>
          <w:iCs/>
          <w:sz w:val="22"/>
          <w:szCs w:val="22"/>
          <w:u w:val="single"/>
        </w:rPr>
      </w:pPr>
    </w:p>
    <w:p w:rsidR="00F143A9" w:rsidRPr="00B75DA0" w:rsidRDefault="00F143A9" w:rsidP="007A4A4B">
      <w:pPr>
        <w:jc w:val="both"/>
        <w:rPr>
          <w:rFonts w:ascii="Arial" w:hAnsi="Arial" w:cs="Arial"/>
          <w:b/>
          <w:bCs/>
          <w:i/>
          <w:iCs/>
          <w:sz w:val="22"/>
          <w:szCs w:val="22"/>
          <w:u w:val="single"/>
        </w:rPr>
      </w:pPr>
    </w:p>
    <w:p w:rsidR="007A4A4B" w:rsidRPr="00B75DA0" w:rsidRDefault="007A4A4B" w:rsidP="007A4A4B">
      <w:pPr>
        <w:jc w:val="both"/>
        <w:rPr>
          <w:rFonts w:ascii="Arial" w:hAnsi="Arial" w:cs="Arial"/>
          <w:i/>
          <w:iCs/>
          <w:sz w:val="22"/>
          <w:szCs w:val="22"/>
        </w:rPr>
      </w:pPr>
      <w:r w:rsidRPr="00B75DA0">
        <w:rPr>
          <w:rFonts w:ascii="Arial" w:hAnsi="Arial" w:cs="Arial"/>
          <w:b/>
          <w:bCs/>
          <w:i/>
          <w:iCs/>
          <w:sz w:val="22"/>
          <w:szCs w:val="22"/>
          <w:u w:val="single"/>
        </w:rPr>
        <w:t>Напомене:</w:t>
      </w:r>
      <w:r w:rsidRPr="00B75DA0">
        <w:rPr>
          <w:rFonts w:ascii="Arial" w:hAnsi="Arial" w:cs="Arial"/>
          <w:b/>
          <w:bCs/>
          <w:i/>
          <w:iCs/>
          <w:sz w:val="22"/>
          <w:szCs w:val="22"/>
        </w:rPr>
        <w:t xml:space="preserve"> </w:t>
      </w:r>
    </w:p>
    <w:p w:rsidR="007A4A4B" w:rsidRPr="00B75DA0" w:rsidRDefault="007A4A4B" w:rsidP="007A4A4B">
      <w:pPr>
        <w:jc w:val="both"/>
        <w:rPr>
          <w:rFonts w:ascii="Arial" w:hAnsi="Arial" w:cs="Arial"/>
          <w:b/>
          <w:i/>
          <w:iCs/>
          <w:color w:val="FF0000"/>
          <w:sz w:val="22"/>
          <w:szCs w:val="22"/>
        </w:rPr>
      </w:pPr>
      <w:r w:rsidRPr="00B75DA0">
        <w:rPr>
          <w:rFonts w:ascii="Arial" w:hAnsi="Arial" w:cs="Arial"/>
          <w:i/>
          <w:iCs/>
          <w:sz w:val="22"/>
          <w:szCs w:val="22"/>
        </w:rPr>
        <w:t xml:space="preserve">Образац понуде понуђач мора да попуни, овери печатом и потпише, чиме </w:t>
      </w:r>
      <w:r w:rsidRPr="00B75DA0">
        <w:rPr>
          <w:rFonts w:ascii="Arial" w:hAnsi="Arial" w:cs="Arial"/>
          <w:i/>
          <w:iCs/>
          <w:sz w:val="22"/>
          <w:szCs w:val="22"/>
          <w:lang w:val="sr-Cyrl-CS"/>
        </w:rPr>
        <w:t>п</w:t>
      </w:r>
      <w:r w:rsidRPr="00B75DA0">
        <w:rPr>
          <w:rFonts w:ascii="Arial" w:hAnsi="Arial" w:cs="Arial"/>
          <w:i/>
          <w:iCs/>
          <w:sz w:val="22"/>
          <w:szCs w:val="22"/>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r w:rsidRPr="00B75DA0">
        <w:rPr>
          <w:rFonts w:ascii="Arial" w:hAnsi="Arial" w:cs="Arial"/>
          <w:b/>
          <w:i/>
          <w:iCs/>
          <w:color w:val="FF0000"/>
          <w:sz w:val="22"/>
          <w:szCs w:val="22"/>
        </w:rPr>
        <w:t xml:space="preserve"> </w:t>
      </w:r>
    </w:p>
    <w:p w:rsidR="00F143A9" w:rsidRPr="00B75DA0" w:rsidRDefault="00F143A9" w:rsidP="007A4A4B">
      <w:pPr>
        <w:jc w:val="both"/>
        <w:rPr>
          <w:rFonts w:ascii="Arial" w:hAnsi="Arial" w:cs="Arial"/>
          <w:b/>
          <w:i/>
          <w:iCs/>
          <w:color w:val="FF0000"/>
          <w:sz w:val="22"/>
          <w:szCs w:val="22"/>
        </w:rPr>
      </w:pPr>
    </w:p>
    <w:p w:rsidR="00F143A9" w:rsidRPr="00B75DA0" w:rsidRDefault="00F143A9" w:rsidP="007A4A4B">
      <w:pPr>
        <w:jc w:val="both"/>
        <w:rPr>
          <w:rFonts w:ascii="Arial" w:hAnsi="Arial" w:cs="Arial"/>
          <w:b/>
          <w:i/>
          <w:iCs/>
          <w:color w:val="FF0000"/>
          <w:sz w:val="22"/>
          <w:szCs w:val="22"/>
        </w:rPr>
      </w:pPr>
    </w:p>
    <w:p w:rsidR="00F143A9" w:rsidRPr="00B75DA0" w:rsidRDefault="00F143A9" w:rsidP="007A4A4B">
      <w:pPr>
        <w:jc w:val="both"/>
        <w:rPr>
          <w:rFonts w:ascii="Arial" w:hAnsi="Arial" w:cs="Arial"/>
          <w:b/>
          <w:i/>
          <w:iCs/>
          <w:color w:val="FF0000"/>
          <w:sz w:val="22"/>
          <w:szCs w:val="22"/>
        </w:rPr>
      </w:pPr>
    </w:p>
    <w:p w:rsidR="00724724" w:rsidRPr="00B75DA0" w:rsidRDefault="00724724" w:rsidP="008A61F1">
      <w:pPr>
        <w:rPr>
          <w:rFonts w:ascii="Arial" w:hAnsi="Arial" w:cs="Arial"/>
          <w:b/>
          <w:sz w:val="22"/>
          <w:szCs w:val="22"/>
          <w:u w:val="single"/>
          <w:lang w:val="sr-Cyrl-CS"/>
        </w:rPr>
      </w:pPr>
    </w:p>
    <w:p w:rsidR="00F143A9" w:rsidRPr="00B75DA0" w:rsidRDefault="00F143A9" w:rsidP="00F143A9">
      <w:pPr>
        <w:ind w:left="360"/>
        <w:jc w:val="center"/>
        <w:rPr>
          <w:rFonts w:ascii="Arial" w:hAnsi="Arial" w:cs="Arial"/>
          <w:b/>
          <w:sz w:val="22"/>
          <w:szCs w:val="22"/>
          <w:u w:val="single"/>
          <w:lang w:val="ru-RU"/>
        </w:rPr>
      </w:pPr>
      <w:r w:rsidRPr="00B75DA0">
        <w:rPr>
          <w:rFonts w:ascii="Arial" w:hAnsi="Arial" w:cs="Arial"/>
          <w:b/>
          <w:sz w:val="22"/>
          <w:szCs w:val="22"/>
          <w:u w:val="single"/>
          <w:lang w:val="ru-RU"/>
        </w:rPr>
        <w:lastRenderedPageBreak/>
        <w:t>6. ОБРАЗАЦ ПОНУДЕ</w:t>
      </w:r>
    </w:p>
    <w:p w:rsidR="00F143A9" w:rsidRPr="00B75DA0" w:rsidRDefault="00F143A9" w:rsidP="00F143A9">
      <w:pPr>
        <w:jc w:val="center"/>
        <w:rPr>
          <w:rFonts w:ascii="Arial" w:hAnsi="Arial" w:cs="Arial"/>
          <w:b/>
          <w:i/>
          <w:iCs/>
          <w:sz w:val="22"/>
          <w:szCs w:val="22"/>
        </w:rPr>
      </w:pPr>
      <w:r w:rsidRPr="00B75DA0">
        <w:rPr>
          <w:rFonts w:ascii="Arial" w:hAnsi="Arial" w:cs="Arial"/>
          <w:b/>
          <w:bCs/>
          <w:sz w:val="22"/>
          <w:szCs w:val="22"/>
        </w:rPr>
        <w:t xml:space="preserve">НАБАВКА РАДНЕ И ЗАШТИТНЕ ОПРЕМЕ ЗА РАД, ЈН БР. </w:t>
      </w:r>
      <w:r w:rsidRPr="00B75DA0">
        <w:rPr>
          <w:rFonts w:ascii="Arial" w:hAnsi="Arial" w:cs="Arial"/>
          <w:b/>
          <w:sz w:val="22"/>
          <w:szCs w:val="22"/>
        </w:rPr>
        <w:t>ВНР 08-I-68/15</w:t>
      </w:r>
    </w:p>
    <w:p w:rsidR="00F143A9" w:rsidRPr="00B75DA0" w:rsidRDefault="00F143A9" w:rsidP="00F143A9">
      <w:pPr>
        <w:jc w:val="center"/>
        <w:rPr>
          <w:rFonts w:ascii="Arial" w:hAnsi="Arial" w:cs="Arial"/>
          <w:b/>
          <w:sz w:val="22"/>
          <w:szCs w:val="22"/>
          <w:u w:val="single"/>
        </w:rPr>
      </w:pPr>
      <w:r w:rsidRPr="00B75DA0">
        <w:rPr>
          <w:rFonts w:ascii="Arial" w:hAnsi="Arial" w:cs="Arial"/>
          <w:b/>
          <w:sz w:val="22"/>
          <w:szCs w:val="22"/>
          <w:u w:val="single"/>
        </w:rPr>
        <w:t>Партија 2 – заштитна опрема</w:t>
      </w:r>
    </w:p>
    <w:p w:rsidR="005139FC" w:rsidRPr="00B75DA0" w:rsidRDefault="005139FC" w:rsidP="00F143A9">
      <w:pPr>
        <w:jc w:val="center"/>
        <w:rPr>
          <w:rFonts w:ascii="Arial" w:hAnsi="Arial" w:cs="Arial"/>
          <w:b/>
          <w:sz w:val="22"/>
          <w:szCs w:val="22"/>
          <w:u w:val="single"/>
        </w:rPr>
      </w:pPr>
    </w:p>
    <w:p w:rsidR="00F143A9" w:rsidRPr="00B75DA0" w:rsidRDefault="00F143A9" w:rsidP="00F143A9">
      <w:pPr>
        <w:jc w:val="both"/>
        <w:rPr>
          <w:rFonts w:ascii="Arial" w:hAnsi="Arial" w:cs="Arial"/>
          <w:iCs/>
          <w:sz w:val="22"/>
          <w:szCs w:val="22"/>
        </w:rPr>
      </w:pPr>
      <w:r w:rsidRPr="00B75DA0">
        <w:rPr>
          <w:rFonts w:ascii="Arial" w:hAnsi="Arial" w:cs="Arial"/>
          <w:iCs/>
          <w:sz w:val="22"/>
          <w:szCs w:val="22"/>
        </w:rPr>
        <w:t>Понуда број ________________ од __________________ године</w:t>
      </w:r>
    </w:p>
    <w:p w:rsidR="00F143A9" w:rsidRPr="00B75DA0" w:rsidRDefault="00F143A9" w:rsidP="00F143A9">
      <w:pPr>
        <w:jc w:val="both"/>
        <w:rPr>
          <w:rFonts w:ascii="Arial" w:hAnsi="Arial" w:cs="Arial"/>
          <w:i/>
          <w:iCs/>
          <w:sz w:val="22"/>
          <w:szCs w:val="22"/>
        </w:rPr>
      </w:pPr>
      <w:r w:rsidRPr="00B75DA0">
        <w:rPr>
          <w:rFonts w:ascii="Arial" w:hAnsi="Arial" w:cs="Arial"/>
          <w:i/>
          <w:iCs/>
          <w:sz w:val="22"/>
          <w:szCs w:val="22"/>
        </w:rPr>
        <w:t xml:space="preserve"> </w:t>
      </w:r>
    </w:p>
    <w:p w:rsidR="00F143A9" w:rsidRPr="00B75DA0" w:rsidRDefault="00F143A9" w:rsidP="00F143A9">
      <w:pPr>
        <w:rPr>
          <w:rFonts w:ascii="Arial" w:hAnsi="Arial" w:cs="Arial"/>
          <w:b/>
          <w:bCs/>
          <w:i/>
          <w:iCs/>
          <w:sz w:val="22"/>
          <w:szCs w:val="22"/>
        </w:rPr>
      </w:pPr>
      <w:r w:rsidRPr="00B75DA0">
        <w:rPr>
          <w:rFonts w:ascii="Arial" w:hAnsi="Arial" w:cs="Arial"/>
          <w:b/>
          <w:bCs/>
          <w:i/>
          <w:iCs/>
          <w:sz w:val="22"/>
          <w:szCs w:val="22"/>
        </w:rPr>
        <w:t>1)ОПШТИ ПОДАЦИ О ПОНУЂАЧУ</w:t>
      </w:r>
    </w:p>
    <w:tbl>
      <w:tblPr>
        <w:tblW w:w="0" w:type="auto"/>
        <w:tblInd w:w="-15" w:type="dxa"/>
        <w:tblLayout w:type="fixed"/>
        <w:tblLook w:val="0000"/>
      </w:tblPr>
      <w:tblGrid>
        <w:gridCol w:w="4621"/>
        <w:gridCol w:w="4650"/>
      </w:tblGrid>
      <w:tr w:rsidR="00F143A9" w:rsidRPr="00B75DA0" w:rsidTr="005139FC">
        <w:tc>
          <w:tcPr>
            <w:tcW w:w="4621" w:type="dxa"/>
            <w:tcBorders>
              <w:top w:val="single" w:sz="4" w:space="0" w:color="000000"/>
              <w:left w:val="single" w:sz="4" w:space="0" w:color="000000"/>
              <w:bottom w:val="single" w:sz="4" w:space="0" w:color="000000"/>
            </w:tcBorders>
            <w:shd w:val="clear" w:color="auto" w:fill="auto"/>
          </w:tcPr>
          <w:p w:rsidR="00F143A9" w:rsidRPr="00B75DA0" w:rsidRDefault="00F143A9" w:rsidP="005139FC">
            <w:pPr>
              <w:jc w:val="both"/>
              <w:rPr>
                <w:rFonts w:ascii="Arial" w:hAnsi="Arial" w:cs="Arial"/>
                <w:b/>
                <w:bCs/>
                <w:i/>
                <w:iCs/>
              </w:rPr>
            </w:pPr>
            <w:r w:rsidRPr="00B75DA0">
              <w:rPr>
                <w:rFonts w:ascii="Arial" w:hAnsi="Arial" w:cs="Arial"/>
                <w:i/>
                <w:iCs/>
                <w:sz w:val="22"/>
                <w:szCs w:val="22"/>
              </w:rPr>
              <w:t>Назив понуђача:</w:t>
            </w:r>
          </w:p>
          <w:p w:rsidR="00F143A9" w:rsidRPr="00B75DA0" w:rsidRDefault="00F143A9" w:rsidP="005139FC">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143A9" w:rsidRPr="00B75DA0" w:rsidRDefault="00F143A9" w:rsidP="005139FC">
            <w:pPr>
              <w:snapToGrid w:val="0"/>
              <w:rPr>
                <w:rFonts w:ascii="Arial" w:hAnsi="Arial" w:cs="Arial"/>
                <w:b/>
                <w:bCs/>
                <w:i/>
                <w:iCs/>
              </w:rPr>
            </w:pPr>
          </w:p>
          <w:p w:rsidR="00F143A9" w:rsidRPr="00B75DA0" w:rsidRDefault="00F143A9" w:rsidP="005139FC">
            <w:pPr>
              <w:rPr>
                <w:rFonts w:ascii="Arial" w:hAnsi="Arial" w:cs="Arial"/>
                <w:b/>
                <w:bCs/>
                <w:i/>
                <w:iCs/>
              </w:rPr>
            </w:pPr>
          </w:p>
          <w:p w:rsidR="00F143A9" w:rsidRPr="00B75DA0" w:rsidRDefault="00F143A9" w:rsidP="005139FC">
            <w:pPr>
              <w:rPr>
                <w:rFonts w:ascii="Arial" w:hAnsi="Arial" w:cs="Arial"/>
                <w:b/>
                <w:bCs/>
                <w:i/>
                <w:iCs/>
              </w:rPr>
            </w:pPr>
          </w:p>
        </w:tc>
      </w:tr>
      <w:tr w:rsidR="00F143A9" w:rsidRPr="00B75DA0" w:rsidTr="005139FC">
        <w:tc>
          <w:tcPr>
            <w:tcW w:w="4621" w:type="dxa"/>
            <w:tcBorders>
              <w:top w:val="single" w:sz="4" w:space="0" w:color="000000"/>
              <w:left w:val="single" w:sz="4" w:space="0" w:color="000000"/>
              <w:bottom w:val="single" w:sz="4" w:space="0" w:color="000000"/>
            </w:tcBorders>
            <w:shd w:val="clear" w:color="auto" w:fill="auto"/>
          </w:tcPr>
          <w:p w:rsidR="00F143A9" w:rsidRPr="00B75DA0" w:rsidRDefault="00F143A9" w:rsidP="005139FC">
            <w:pPr>
              <w:jc w:val="both"/>
              <w:rPr>
                <w:rFonts w:ascii="Arial" w:hAnsi="Arial" w:cs="Arial"/>
                <w:b/>
                <w:bCs/>
                <w:i/>
                <w:iCs/>
              </w:rPr>
            </w:pPr>
            <w:r w:rsidRPr="00B75DA0">
              <w:rPr>
                <w:rFonts w:ascii="Arial" w:hAnsi="Arial" w:cs="Arial"/>
                <w:i/>
                <w:iCs/>
                <w:sz w:val="22"/>
                <w:szCs w:val="22"/>
              </w:rPr>
              <w:t>Адреса понуђача:</w:t>
            </w:r>
          </w:p>
          <w:p w:rsidR="00F143A9" w:rsidRPr="00B75DA0" w:rsidRDefault="00F143A9" w:rsidP="005139FC">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143A9" w:rsidRPr="00B75DA0" w:rsidRDefault="00F143A9" w:rsidP="005139FC">
            <w:pPr>
              <w:snapToGrid w:val="0"/>
              <w:rPr>
                <w:rFonts w:ascii="Arial" w:hAnsi="Arial" w:cs="Arial"/>
                <w:b/>
                <w:bCs/>
                <w:i/>
                <w:iCs/>
              </w:rPr>
            </w:pPr>
          </w:p>
          <w:p w:rsidR="00F143A9" w:rsidRPr="00B75DA0" w:rsidRDefault="00F143A9" w:rsidP="005139FC">
            <w:pPr>
              <w:rPr>
                <w:rFonts w:ascii="Arial" w:hAnsi="Arial" w:cs="Arial"/>
                <w:b/>
                <w:bCs/>
                <w:i/>
                <w:iCs/>
              </w:rPr>
            </w:pPr>
          </w:p>
          <w:p w:rsidR="00F143A9" w:rsidRPr="00B75DA0" w:rsidRDefault="00F143A9" w:rsidP="005139FC">
            <w:pPr>
              <w:rPr>
                <w:rFonts w:ascii="Arial" w:hAnsi="Arial" w:cs="Arial"/>
                <w:b/>
                <w:bCs/>
                <w:i/>
                <w:iCs/>
              </w:rPr>
            </w:pPr>
          </w:p>
        </w:tc>
      </w:tr>
      <w:tr w:rsidR="00F143A9" w:rsidRPr="00B75DA0" w:rsidTr="005139FC">
        <w:tc>
          <w:tcPr>
            <w:tcW w:w="4621" w:type="dxa"/>
            <w:tcBorders>
              <w:top w:val="single" w:sz="4" w:space="0" w:color="000000"/>
              <w:left w:val="single" w:sz="4" w:space="0" w:color="000000"/>
              <w:bottom w:val="single" w:sz="4" w:space="0" w:color="000000"/>
            </w:tcBorders>
            <w:shd w:val="clear" w:color="auto" w:fill="auto"/>
          </w:tcPr>
          <w:p w:rsidR="00F143A9" w:rsidRPr="00B75DA0" w:rsidRDefault="00F143A9" w:rsidP="005139FC">
            <w:pPr>
              <w:jc w:val="both"/>
              <w:rPr>
                <w:rFonts w:ascii="Arial" w:hAnsi="Arial" w:cs="Arial"/>
                <w:b/>
                <w:bCs/>
                <w:i/>
                <w:iCs/>
              </w:rPr>
            </w:pPr>
            <w:r w:rsidRPr="00B75DA0">
              <w:rPr>
                <w:rFonts w:ascii="Arial" w:hAnsi="Arial" w:cs="Arial"/>
                <w:i/>
                <w:iCs/>
                <w:sz w:val="22"/>
                <w:szCs w:val="22"/>
              </w:rPr>
              <w:t>Матични број понуђача:</w:t>
            </w:r>
          </w:p>
          <w:p w:rsidR="00F143A9" w:rsidRPr="00B75DA0" w:rsidRDefault="00F143A9" w:rsidP="005139FC">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143A9" w:rsidRPr="00B75DA0" w:rsidRDefault="00F143A9" w:rsidP="005139FC">
            <w:pPr>
              <w:snapToGrid w:val="0"/>
              <w:rPr>
                <w:rFonts w:ascii="Arial" w:hAnsi="Arial" w:cs="Arial"/>
                <w:b/>
                <w:bCs/>
                <w:i/>
                <w:iCs/>
              </w:rPr>
            </w:pPr>
          </w:p>
          <w:p w:rsidR="00F143A9" w:rsidRPr="00B75DA0" w:rsidRDefault="00F143A9" w:rsidP="005139FC">
            <w:pPr>
              <w:rPr>
                <w:rFonts w:ascii="Arial" w:hAnsi="Arial" w:cs="Arial"/>
                <w:b/>
                <w:bCs/>
                <w:i/>
                <w:iCs/>
              </w:rPr>
            </w:pPr>
          </w:p>
          <w:p w:rsidR="00F143A9" w:rsidRPr="00B75DA0" w:rsidRDefault="00F143A9" w:rsidP="005139FC">
            <w:pPr>
              <w:rPr>
                <w:rFonts w:ascii="Arial" w:hAnsi="Arial" w:cs="Arial"/>
                <w:b/>
                <w:bCs/>
                <w:i/>
                <w:iCs/>
              </w:rPr>
            </w:pPr>
          </w:p>
        </w:tc>
      </w:tr>
      <w:tr w:rsidR="00F143A9" w:rsidRPr="00B75DA0" w:rsidTr="005139FC">
        <w:tc>
          <w:tcPr>
            <w:tcW w:w="4621" w:type="dxa"/>
            <w:tcBorders>
              <w:top w:val="single" w:sz="4" w:space="0" w:color="000000"/>
              <w:left w:val="single" w:sz="4" w:space="0" w:color="000000"/>
              <w:bottom w:val="single" w:sz="4" w:space="0" w:color="000000"/>
            </w:tcBorders>
            <w:shd w:val="clear" w:color="auto" w:fill="auto"/>
          </w:tcPr>
          <w:p w:rsidR="00F143A9" w:rsidRPr="00B75DA0" w:rsidRDefault="00F143A9" w:rsidP="005139FC">
            <w:pPr>
              <w:jc w:val="both"/>
              <w:rPr>
                <w:rFonts w:ascii="Arial" w:hAnsi="Arial" w:cs="Arial"/>
                <w:b/>
                <w:bCs/>
                <w:i/>
                <w:iCs/>
                <w:lang w:val="ru-RU"/>
              </w:rPr>
            </w:pPr>
            <w:r w:rsidRPr="00B75DA0">
              <w:rPr>
                <w:rFonts w:ascii="Arial" w:hAnsi="Arial" w:cs="Arial"/>
                <w:i/>
                <w:iCs/>
                <w:sz w:val="22"/>
                <w:szCs w:val="22"/>
                <w:lang w:val="ru-RU"/>
              </w:rPr>
              <w:t>Порески идентификациони број понуђача (ПИБ):</w:t>
            </w:r>
          </w:p>
          <w:p w:rsidR="00F143A9" w:rsidRPr="00B75DA0" w:rsidRDefault="00F143A9" w:rsidP="005139FC">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143A9" w:rsidRPr="00B75DA0" w:rsidRDefault="00F143A9" w:rsidP="005139FC">
            <w:pPr>
              <w:snapToGrid w:val="0"/>
              <w:rPr>
                <w:rFonts w:ascii="Arial" w:hAnsi="Arial" w:cs="Arial"/>
                <w:b/>
                <w:bCs/>
                <w:i/>
                <w:iCs/>
                <w:lang w:val="ru-RU"/>
              </w:rPr>
            </w:pPr>
          </w:p>
        </w:tc>
      </w:tr>
      <w:tr w:rsidR="00F143A9" w:rsidRPr="00B75DA0" w:rsidTr="005139FC">
        <w:tc>
          <w:tcPr>
            <w:tcW w:w="4621" w:type="dxa"/>
            <w:tcBorders>
              <w:top w:val="single" w:sz="4" w:space="0" w:color="000000"/>
              <w:left w:val="single" w:sz="4" w:space="0" w:color="000000"/>
              <w:bottom w:val="single" w:sz="4" w:space="0" w:color="000000"/>
            </w:tcBorders>
            <w:shd w:val="clear" w:color="auto" w:fill="auto"/>
          </w:tcPr>
          <w:p w:rsidR="00F143A9" w:rsidRPr="00B75DA0" w:rsidRDefault="00F143A9" w:rsidP="005139FC">
            <w:pPr>
              <w:jc w:val="both"/>
              <w:rPr>
                <w:rFonts w:ascii="Arial" w:hAnsi="Arial" w:cs="Arial"/>
                <w:b/>
                <w:bCs/>
                <w:i/>
                <w:iCs/>
              </w:rPr>
            </w:pPr>
            <w:r w:rsidRPr="00B75DA0">
              <w:rPr>
                <w:rFonts w:ascii="Arial" w:hAnsi="Arial" w:cs="Arial"/>
                <w:i/>
                <w:iCs/>
                <w:sz w:val="22"/>
                <w:szCs w:val="22"/>
              </w:rPr>
              <w:t>Име особе за контакт:</w:t>
            </w:r>
          </w:p>
          <w:p w:rsidR="00F143A9" w:rsidRPr="00B75DA0" w:rsidRDefault="00F143A9" w:rsidP="005139FC">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143A9" w:rsidRPr="00B75DA0" w:rsidRDefault="00F143A9" w:rsidP="005139FC">
            <w:pPr>
              <w:snapToGrid w:val="0"/>
              <w:rPr>
                <w:rFonts w:ascii="Arial" w:hAnsi="Arial" w:cs="Arial"/>
                <w:b/>
                <w:bCs/>
                <w:i/>
                <w:iCs/>
              </w:rPr>
            </w:pPr>
          </w:p>
          <w:p w:rsidR="00F143A9" w:rsidRPr="00B75DA0" w:rsidRDefault="00F143A9" w:rsidP="005139FC">
            <w:pPr>
              <w:rPr>
                <w:rFonts w:ascii="Arial" w:hAnsi="Arial" w:cs="Arial"/>
                <w:b/>
                <w:bCs/>
                <w:i/>
                <w:iCs/>
              </w:rPr>
            </w:pPr>
          </w:p>
          <w:p w:rsidR="00F143A9" w:rsidRPr="00B75DA0" w:rsidRDefault="00F143A9" w:rsidP="005139FC">
            <w:pPr>
              <w:rPr>
                <w:rFonts w:ascii="Arial" w:hAnsi="Arial" w:cs="Arial"/>
                <w:b/>
                <w:bCs/>
                <w:i/>
                <w:iCs/>
              </w:rPr>
            </w:pPr>
          </w:p>
        </w:tc>
      </w:tr>
      <w:tr w:rsidR="00F143A9" w:rsidRPr="00B75DA0" w:rsidTr="005139FC">
        <w:tc>
          <w:tcPr>
            <w:tcW w:w="4621" w:type="dxa"/>
            <w:tcBorders>
              <w:top w:val="single" w:sz="4" w:space="0" w:color="000000"/>
              <w:left w:val="single" w:sz="4" w:space="0" w:color="000000"/>
              <w:bottom w:val="single" w:sz="4" w:space="0" w:color="000000"/>
            </w:tcBorders>
            <w:shd w:val="clear" w:color="auto" w:fill="auto"/>
          </w:tcPr>
          <w:p w:rsidR="00F143A9" w:rsidRPr="00B75DA0" w:rsidRDefault="00F143A9" w:rsidP="005139FC">
            <w:pPr>
              <w:jc w:val="both"/>
              <w:rPr>
                <w:rFonts w:ascii="Arial" w:hAnsi="Arial" w:cs="Arial"/>
                <w:b/>
                <w:bCs/>
                <w:i/>
                <w:iCs/>
                <w:lang w:val="ru-RU"/>
              </w:rPr>
            </w:pPr>
            <w:r w:rsidRPr="00B75DA0">
              <w:rPr>
                <w:rFonts w:ascii="Arial" w:hAnsi="Arial" w:cs="Arial"/>
                <w:i/>
                <w:iCs/>
                <w:sz w:val="22"/>
                <w:szCs w:val="22"/>
                <w:lang w:val="ru-RU"/>
              </w:rPr>
              <w:t>Електронска адреса понуђача (</w:t>
            </w:r>
            <w:r w:rsidRPr="00B75DA0">
              <w:rPr>
                <w:rFonts w:ascii="Arial" w:hAnsi="Arial" w:cs="Arial"/>
                <w:i/>
                <w:iCs/>
                <w:sz w:val="22"/>
                <w:szCs w:val="22"/>
              </w:rPr>
              <w:t>e</w:t>
            </w:r>
            <w:r w:rsidRPr="00B75DA0">
              <w:rPr>
                <w:rFonts w:ascii="Arial" w:hAnsi="Arial" w:cs="Arial"/>
                <w:i/>
                <w:iCs/>
                <w:sz w:val="22"/>
                <w:szCs w:val="22"/>
                <w:lang w:val="ru-RU"/>
              </w:rPr>
              <w:t>-</w:t>
            </w:r>
            <w:r w:rsidRPr="00B75DA0">
              <w:rPr>
                <w:rFonts w:ascii="Arial" w:hAnsi="Arial" w:cs="Arial"/>
                <w:i/>
                <w:iCs/>
                <w:sz w:val="22"/>
                <w:szCs w:val="22"/>
              </w:rPr>
              <w:t>mail</w:t>
            </w:r>
            <w:r w:rsidRPr="00B75DA0">
              <w:rPr>
                <w:rFonts w:ascii="Arial" w:hAnsi="Arial" w:cs="Arial"/>
                <w:i/>
                <w:iCs/>
                <w:sz w:val="22"/>
                <w:szCs w:val="22"/>
                <w:lang w:val="ru-RU"/>
              </w:rPr>
              <w:t>):</w:t>
            </w:r>
          </w:p>
          <w:p w:rsidR="00F143A9" w:rsidRPr="00B75DA0" w:rsidRDefault="00F143A9" w:rsidP="005139FC">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143A9" w:rsidRPr="00B75DA0" w:rsidRDefault="00F143A9" w:rsidP="005139FC">
            <w:pPr>
              <w:snapToGrid w:val="0"/>
              <w:rPr>
                <w:rFonts w:ascii="Arial" w:hAnsi="Arial" w:cs="Arial"/>
                <w:b/>
                <w:bCs/>
                <w:i/>
                <w:iCs/>
                <w:lang w:val="ru-RU"/>
              </w:rPr>
            </w:pPr>
          </w:p>
        </w:tc>
      </w:tr>
      <w:tr w:rsidR="00F143A9" w:rsidRPr="00B75DA0" w:rsidTr="005139FC">
        <w:tc>
          <w:tcPr>
            <w:tcW w:w="4621" w:type="dxa"/>
            <w:tcBorders>
              <w:top w:val="single" w:sz="4" w:space="0" w:color="000000"/>
              <w:left w:val="single" w:sz="4" w:space="0" w:color="000000"/>
              <w:bottom w:val="single" w:sz="4" w:space="0" w:color="000000"/>
            </w:tcBorders>
            <w:shd w:val="clear" w:color="auto" w:fill="auto"/>
          </w:tcPr>
          <w:p w:rsidR="00F143A9" w:rsidRPr="00B75DA0" w:rsidRDefault="00F143A9" w:rsidP="005139FC">
            <w:pPr>
              <w:jc w:val="both"/>
              <w:rPr>
                <w:rFonts w:ascii="Arial" w:hAnsi="Arial" w:cs="Arial"/>
                <w:b/>
                <w:bCs/>
                <w:i/>
                <w:iCs/>
              </w:rPr>
            </w:pPr>
            <w:r w:rsidRPr="00B75DA0">
              <w:rPr>
                <w:rFonts w:ascii="Arial" w:hAnsi="Arial" w:cs="Arial"/>
                <w:i/>
                <w:iCs/>
                <w:sz w:val="22"/>
                <w:szCs w:val="22"/>
              </w:rPr>
              <w:t>Телефон:</w:t>
            </w:r>
          </w:p>
          <w:p w:rsidR="00F143A9" w:rsidRPr="00B75DA0" w:rsidRDefault="00F143A9" w:rsidP="005139FC">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143A9" w:rsidRPr="00B75DA0" w:rsidRDefault="00F143A9" w:rsidP="005139FC">
            <w:pPr>
              <w:snapToGrid w:val="0"/>
              <w:rPr>
                <w:rFonts w:ascii="Arial" w:hAnsi="Arial" w:cs="Arial"/>
                <w:b/>
                <w:bCs/>
                <w:i/>
                <w:iCs/>
              </w:rPr>
            </w:pPr>
          </w:p>
          <w:p w:rsidR="00F143A9" w:rsidRPr="00B75DA0" w:rsidRDefault="00F143A9" w:rsidP="005139FC">
            <w:pPr>
              <w:rPr>
                <w:rFonts w:ascii="Arial" w:hAnsi="Arial" w:cs="Arial"/>
                <w:b/>
                <w:bCs/>
                <w:i/>
                <w:iCs/>
              </w:rPr>
            </w:pPr>
          </w:p>
          <w:p w:rsidR="00F143A9" w:rsidRPr="00B75DA0" w:rsidRDefault="00F143A9" w:rsidP="005139FC">
            <w:pPr>
              <w:rPr>
                <w:rFonts w:ascii="Arial" w:hAnsi="Arial" w:cs="Arial"/>
                <w:b/>
                <w:bCs/>
                <w:i/>
                <w:iCs/>
              </w:rPr>
            </w:pPr>
          </w:p>
        </w:tc>
      </w:tr>
      <w:tr w:rsidR="00F143A9" w:rsidRPr="00B75DA0" w:rsidTr="005139FC">
        <w:tc>
          <w:tcPr>
            <w:tcW w:w="4621" w:type="dxa"/>
            <w:tcBorders>
              <w:top w:val="single" w:sz="4" w:space="0" w:color="000000"/>
              <w:left w:val="single" w:sz="4" w:space="0" w:color="000000"/>
              <w:bottom w:val="single" w:sz="4" w:space="0" w:color="000000"/>
            </w:tcBorders>
            <w:shd w:val="clear" w:color="auto" w:fill="auto"/>
          </w:tcPr>
          <w:p w:rsidR="00F143A9" w:rsidRPr="00B75DA0" w:rsidRDefault="00F143A9" w:rsidP="005139FC">
            <w:pPr>
              <w:jc w:val="both"/>
              <w:rPr>
                <w:rFonts w:ascii="Arial" w:hAnsi="Arial" w:cs="Arial"/>
                <w:b/>
                <w:bCs/>
                <w:i/>
                <w:iCs/>
              </w:rPr>
            </w:pPr>
            <w:r w:rsidRPr="00B75DA0">
              <w:rPr>
                <w:rFonts w:ascii="Arial" w:hAnsi="Arial" w:cs="Arial"/>
                <w:i/>
                <w:iCs/>
                <w:sz w:val="22"/>
                <w:szCs w:val="22"/>
              </w:rPr>
              <w:t>Телефакс:</w:t>
            </w:r>
          </w:p>
          <w:p w:rsidR="00F143A9" w:rsidRPr="00B75DA0" w:rsidRDefault="00F143A9" w:rsidP="005139FC">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143A9" w:rsidRPr="00B75DA0" w:rsidRDefault="00F143A9" w:rsidP="005139FC">
            <w:pPr>
              <w:snapToGrid w:val="0"/>
              <w:rPr>
                <w:rFonts w:ascii="Arial" w:hAnsi="Arial" w:cs="Arial"/>
                <w:b/>
                <w:bCs/>
                <w:i/>
                <w:iCs/>
              </w:rPr>
            </w:pPr>
          </w:p>
          <w:p w:rsidR="00F143A9" w:rsidRPr="00B75DA0" w:rsidRDefault="00F143A9" w:rsidP="005139FC">
            <w:pPr>
              <w:rPr>
                <w:rFonts w:ascii="Arial" w:hAnsi="Arial" w:cs="Arial"/>
                <w:b/>
                <w:bCs/>
                <w:i/>
                <w:iCs/>
              </w:rPr>
            </w:pPr>
          </w:p>
          <w:p w:rsidR="00F143A9" w:rsidRPr="00B75DA0" w:rsidRDefault="00F143A9" w:rsidP="005139FC">
            <w:pPr>
              <w:rPr>
                <w:rFonts w:ascii="Arial" w:hAnsi="Arial" w:cs="Arial"/>
                <w:b/>
                <w:bCs/>
                <w:i/>
                <w:iCs/>
              </w:rPr>
            </w:pPr>
          </w:p>
        </w:tc>
      </w:tr>
      <w:tr w:rsidR="00F143A9" w:rsidRPr="00B75DA0" w:rsidTr="005139FC">
        <w:tc>
          <w:tcPr>
            <w:tcW w:w="4621" w:type="dxa"/>
            <w:tcBorders>
              <w:top w:val="single" w:sz="4" w:space="0" w:color="000000"/>
              <w:left w:val="single" w:sz="4" w:space="0" w:color="000000"/>
              <w:bottom w:val="single" w:sz="4" w:space="0" w:color="000000"/>
            </w:tcBorders>
            <w:shd w:val="clear" w:color="auto" w:fill="auto"/>
          </w:tcPr>
          <w:p w:rsidR="00F143A9" w:rsidRPr="00B75DA0" w:rsidRDefault="00F143A9" w:rsidP="005139FC">
            <w:pPr>
              <w:jc w:val="both"/>
              <w:rPr>
                <w:rFonts w:ascii="Arial" w:hAnsi="Arial" w:cs="Arial"/>
                <w:b/>
                <w:bCs/>
                <w:i/>
                <w:iCs/>
                <w:lang w:val="ru-RU"/>
              </w:rPr>
            </w:pPr>
            <w:r w:rsidRPr="00B75DA0">
              <w:rPr>
                <w:rFonts w:ascii="Arial" w:hAnsi="Arial" w:cs="Arial"/>
                <w:i/>
                <w:iCs/>
                <w:sz w:val="22"/>
                <w:szCs w:val="22"/>
                <w:lang w:val="ru-RU"/>
              </w:rPr>
              <w:t>Број рачуна понуђача и назив банке:</w:t>
            </w:r>
          </w:p>
          <w:p w:rsidR="00F143A9" w:rsidRPr="00B75DA0" w:rsidRDefault="00F143A9" w:rsidP="005139FC">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143A9" w:rsidRPr="00B75DA0" w:rsidRDefault="00F143A9" w:rsidP="005139FC">
            <w:pPr>
              <w:snapToGrid w:val="0"/>
              <w:rPr>
                <w:rFonts w:ascii="Arial" w:hAnsi="Arial" w:cs="Arial"/>
                <w:b/>
                <w:bCs/>
                <w:i/>
                <w:iCs/>
                <w:lang w:val="ru-RU"/>
              </w:rPr>
            </w:pPr>
          </w:p>
          <w:p w:rsidR="00F143A9" w:rsidRPr="00B75DA0" w:rsidRDefault="00F143A9" w:rsidP="005139FC">
            <w:pPr>
              <w:rPr>
                <w:rFonts w:ascii="Arial" w:hAnsi="Arial" w:cs="Arial"/>
                <w:b/>
                <w:bCs/>
                <w:i/>
                <w:iCs/>
                <w:lang w:val="ru-RU"/>
              </w:rPr>
            </w:pPr>
          </w:p>
          <w:p w:rsidR="00F143A9" w:rsidRPr="00B75DA0" w:rsidRDefault="00F143A9" w:rsidP="005139FC">
            <w:pPr>
              <w:rPr>
                <w:rFonts w:ascii="Arial" w:hAnsi="Arial" w:cs="Arial"/>
                <w:b/>
                <w:bCs/>
                <w:i/>
                <w:iCs/>
                <w:lang w:val="ru-RU"/>
              </w:rPr>
            </w:pPr>
          </w:p>
        </w:tc>
      </w:tr>
      <w:tr w:rsidR="00F143A9" w:rsidRPr="00B75DA0" w:rsidTr="005139FC">
        <w:tc>
          <w:tcPr>
            <w:tcW w:w="4621" w:type="dxa"/>
            <w:tcBorders>
              <w:top w:val="single" w:sz="4" w:space="0" w:color="000000"/>
              <w:left w:val="single" w:sz="4" w:space="0" w:color="000000"/>
              <w:bottom w:val="single" w:sz="4" w:space="0" w:color="000000"/>
            </w:tcBorders>
            <w:shd w:val="clear" w:color="auto" w:fill="auto"/>
          </w:tcPr>
          <w:p w:rsidR="00F143A9" w:rsidRPr="00B75DA0" w:rsidRDefault="00F143A9" w:rsidP="005139FC">
            <w:pPr>
              <w:jc w:val="both"/>
              <w:rPr>
                <w:rFonts w:ascii="Arial" w:hAnsi="Arial" w:cs="Arial"/>
                <w:b/>
                <w:bCs/>
                <w:i/>
                <w:iCs/>
                <w:lang w:val="ru-RU"/>
              </w:rPr>
            </w:pPr>
            <w:r w:rsidRPr="00B75DA0">
              <w:rPr>
                <w:rFonts w:ascii="Arial" w:hAnsi="Arial" w:cs="Arial"/>
                <w:i/>
                <w:iCs/>
                <w:sz w:val="22"/>
                <w:szCs w:val="22"/>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F143A9" w:rsidRPr="00B75DA0" w:rsidRDefault="00F143A9" w:rsidP="005139FC">
            <w:pPr>
              <w:snapToGrid w:val="0"/>
              <w:ind w:firstLine="708"/>
              <w:rPr>
                <w:rFonts w:ascii="Arial" w:hAnsi="Arial" w:cs="Arial"/>
                <w:b/>
                <w:bCs/>
                <w:i/>
                <w:iCs/>
                <w:lang w:val="ru-RU"/>
              </w:rPr>
            </w:pPr>
          </w:p>
          <w:p w:rsidR="00F143A9" w:rsidRPr="00B75DA0" w:rsidRDefault="00F143A9" w:rsidP="005139FC">
            <w:pPr>
              <w:ind w:firstLine="708"/>
              <w:rPr>
                <w:rFonts w:ascii="Arial" w:hAnsi="Arial" w:cs="Arial"/>
                <w:b/>
                <w:bCs/>
                <w:i/>
                <w:iCs/>
                <w:lang w:val="ru-RU"/>
              </w:rPr>
            </w:pPr>
          </w:p>
          <w:p w:rsidR="00F143A9" w:rsidRPr="00B75DA0" w:rsidRDefault="00F143A9" w:rsidP="005139FC">
            <w:pPr>
              <w:ind w:firstLine="708"/>
              <w:rPr>
                <w:rFonts w:ascii="Arial" w:hAnsi="Arial" w:cs="Arial"/>
                <w:b/>
                <w:bCs/>
                <w:i/>
                <w:iCs/>
                <w:lang w:val="ru-RU"/>
              </w:rPr>
            </w:pPr>
          </w:p>
        </w:tc>
      </w:tr>
    </w:tbl>
    <w:p w:rsidR="00F143A9" w:rsidRPr="00B75DA0" w:rsidRDefault="00F143A9" w:rsidP="00F143A9">
      <w:pPr>
        <w:rPr>
          <w:rFonts w:ascii="Arial" w:hAnsi="Arial" w:cs="Arial"/>
          <w:b/>
          <w:bCs/>
          <w:i/>
          <w:iCs/>
          <w:sz w:val="22"/>
          <w:szCs w:val="22"/>
        </w:rPr>
      </w:pPr>
    </w:p>
    <w:p w:rsidR="00F143A9" w:rsidRPr="00B75DA0" w:rsidRDefault="00F143A9" w:rsidP="00F143A9">
      <w:pPr>
        <w:rPr>
          <w:rFonts w:ascii="Arial" w:hAnsi="Arial" w:cs="Arial"/>
          <w:sz w:val="22"/>
          <w:szCs w:val="22"/>
        </w:rPr>
      </w:pPr>
      <w:r w:rsidRPr="00B75DA0">
        <w:rPr>
          <w:rFonts w:ascii="Arial" w:eastAsia="TimesNewRomanPSMT" w:hAnsi="Arial" w:cs="Arial"/>
          <w:b/>
          <w:bCs/>
          <w:i/>
          <w:iCs/>
          <w:sz w:val="22"/>
          <w:szCs w:val="22"/>
        </w:rPr>
        <w:t xml:space="preserve">2) ПОНУДУ ПОДНОСИ: </w:t>
      </w:r>
    </w:p>
    <w:tbl>
      <w:tblPr>
        <w:tblW w:w="0" w:type="auto"/>
        <w:tblInd w:w="-15" w:type="dxa"/>
        <w:tblLayout w:type="fixed"/>
        <w:tblLook w:val="0000"/>
      </w:tblPr>
      <w:tblGrid>
        <w:gridCol w:w="9272"/>
      </w:tblGrid>
      <w:tr w:rsidR="00F143A9" w:rsidRPr="00B75DA0" w:rsidTr="005139FC">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F143A9" w:rsidRPr="00B75DA0" w:rsidRDefault="00F143A9" w:rsidP="005139FC">
            <w:pPr>
              <w:snapToGrid w:val="0"/>
              <w:jc w:val="center"/>
              <w:rPr>
                <w:rFonts w:ascii="Arial" w:hAnsi="Arial" w:cs="Arial"/>
              </w:rPr>
            </w:pPr>
          </w:p>
          <w:p w:rsidR="00F143A9" w:rsidRPr="00B75DA0" w:rsidRDefault="00F143A9" w:rsidP="005139FC">
            <w:pPr>
              <w:jc w:val="center"/>
              <w:rPr>
                <w:rFonts w:ascii="Arial" w:eastAsia="TimesNewRomanPSMT" w:hAnsi="Arial" w:cs="Arial"/>
                <w:b/>
                <w:bCs/>
              </w:rPr>
            </w:pPr>
            <w:r w:rsidRPr="00B75DA0">
              <w:rPr>
                <w:rFonts w:ascii="Arial" w:eastAsia="TimesNewRomanPSMT" w:hAnsi="Arial" w:cs="Arial"/>
                <w:b/>
                <w:bCs/>
                <w:sz w:val="22"/>
                <w:szCs w:val="22"/>
              </w:rPr>
              <w:t xml:space="preserve">А) САМОСТАЛНО </w:t>
            </w:r>
          </w:p>
        </w:tc>
      </w:tr>
      <w:tr w:rsidR="00F143A9" w:rsidRPr="00B75DA0" w:rsidTr="005139FC">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F143A9" w:rsidRPr="00B75DA0" w:rsidRDefault="00F143A9" w:rsidP="005139FC">
            <w:pPr>
              <w:snapToGrid w:val="0"/>
              <w:jc w:val="center"/>
              <w:rPr>
                <w:rFonts w:ascii="Arial" w:eastAsia="TimesNewRomanPSMT" w:hAnsi="Arial" w:cs="Arial"/>
                <w:b/>
                <w:bCs/>
              </w:rPr>
            </w:pPr>
          </w:p>
          <w:p w:rsidR="00F143A9" w:rsidRPr="00B75DA0" w:rsidRDefault="00F143A9" w:rsidP="005139FC">
            <w:pPr>
              <w:jc w:val="center"/>
              <w:rPr>
                <w:rFonts w:ascii="Arial" w:eastAsia="TimesNewRomanPSMT" w:hAnsi="Arial" w:cs="Arial"/>
                <w:b/>
                <w:bCs/>
              </w:rPr>
            </w:pPr>
            <w:r w:rsidRPr="00B75DA0">
              <w:rPr>
                <w:rFonts w:ascii="Arial" w:eastAsia="TimesNewRomanPSMT" w:hAnsi="Arial" w:cs="Arial"/>
                <w:b/>
                <w:bCs/>
                <w:sz w:val="22"/>
                <w:szCs w:val="22"/>
              </w:rPr>
              <w:t>Б) СА ПОДИЗВОЂАЧЕМ</w:t>
            </w:r>
          </w:p>
        </w:tc>
      </w:tr>
      <w:tr w:rsidR="00F143A9" w:rsidRPr="00B75DA0" w:rsidTr="005139FC">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F143A9" w:rsidRPr="00B75DA0" w:rsidRDefault="00F143A9" w:rsidP="005139FC">
            <w:pPr>
              <w:snapToGrid w:val="0"/>
              <w:jc w:val="center"/>
              <w:rPr>
                <w:rFonts w:ascii="Arial" w:eastAsia="TimesNewRomanPSMT" w:hAnsi="Arial" w:cs="Arial"/>
                <w:b/>
                <w:bCs/>
              </w:rPr>
            </w:pPr>
          </w:p>
          <w:p w:rsidR="00F143A9" w:rsidRPr="00B75DA0" w:rsidRDefault="00F143A9" w:rsidP="005139FC">
            <w:pPr>
              <w:jc w:val="center"/>
              <w:rPr>
                <w:rFonts w:ascii="Arial" w:hAnsi="Arial" w:cs="Arial"/>
                <w:b/>
                <w:i/>
                <w:iCs/>
                <w:lang w:val="ru-RU"/>
              </w:rPr>
            </w:pPr>
            <w:r w:rsidRPr="00B75DA0">
              <w:rPr>
                <w:rFonts w:ascii="Arial" w:eastAsia="TimesNewRomanPSMT" w:hAnsi="Arial" w:cs="Arial"/>
                <w:b/>
                <w:bCs/>
                <w:sz w:val="22"/>
                <w:szCs w:val="22"/>
              </w:rPr>
              <w:t>В) КАО ЗАЈЕДНИЧКУ ПОНУДУ</w:t>
            </w:r>
          </w:p>
        </w:tc>
      </w:tr>
    </w:tbl>
    <w:p w:rsidR="00F143A9" w:rsidRPr="00B75DA0" w:rsidRDefault="00F143A9" w:rsidP="00F143A9">
      <w:pPr>
        <w:jc w:val="both"/>
        <w:rPr>
          <w:rFonts w:ascii="Arial" w:eastAsia="TimesNewRomanPSMT" w:hAnsi="Arial" w:cs="Arial"/>
          <w:bCs/>
          <w:sz w:val="20"/>
          <w:szCs w:val="20"/>
        </w:rPr>
      </w:pPr>
      <w:r w:rsidRPr="00B75DA0">
        <w:rPr>
          <w:rFonts w:ascii="Arial" w:hAnsi="Arial" w:cs="Arial"/>
          <w:b/>
          <w:i/>
          <w:iCs/>
          <w:sz w:val="20"/>
          <w:szCs w:val="20"/>
          <w:lang w:val="ru-RU"/>
        </w:rPr>
        <w:t>Напомена:</w:t>
      </w:r>
      <w:r w:rsidRPr="00B75DA0">
        <w:rPr>
          <w:rFonts w:ascii="Arial" w:hAnsi="Arial"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B75DA0">
        <w:rPr>
          <w:rFonts w:ascii="Arial" w:hAnsi="Arial" w:cs="Arial"/>
          <w:i/>
          <w:iCs/>
          <w:color w:val="auto"/>
          <w:sz w:val="20"/>
          <w:szCs w:val="20"/>
          <w:lang w:val="ru-RU"/>
        </w:rPr>
        <w:t>свим учесницима</w:t>
      </w:r>
      <w:r w:rsidRPr="00B75DA0">
        <w:rPr>
          <w:rFonts w:ascii="Arial" w:hAnsi="Arial" w:cs="Arial"/>
          <w:i/>
          <w:iCs/>
          <w:sz w:val="20"/>
          <w:szCs w:val="20"/>
          <w:lang w:val="ru-RU"/>
        </w:rPr>
        <w:t xml:space="preserve"> заједничке понуде, уколико понуду подноси група понуђача</w:t>
      </w:r>
    </w:p>
    <w:p w:rsidR="00F143A9" w:rsidRPr="00B75DA0" w:rsidRDefault="00F143A9" w:rsidP="00F143A9">
      <w:pPr>
        <w:jc w:val="both"/>
        <w:rPr>
          <w:rFonts w:ascii="Arial" w:eastAsia="TimesNewRomanPSMT" w:hAnsi="Arial" w:cs="Arial"/>
          <w:b/>
          <w:bCs/>
          <w:i/>
          <w:sz w:val="22"/>
          <w:szCs w:val="22"/>
        </w:rPr>
      </w:pPr>
    </w:p>
    <w:p w:rsidR="00F143A9" w:rsidRPr="00B75DA0" w:rsidRDefault="00F143A9" w:rsidP="00F143A9">
      <w:pPr>
        <w:jc w:val="both"/>
        <w:rPr>
          <w:rFonts w:ascii="Arial" w:eastAsia="TimesNewRomanPSMT" w:hAnsi="Arial" w:cs="Arial"/>
          <w:b/>
          <w:bCs/>
          <w:i/>
          <w:sz w:val="22"/>
          <w:szCs w:val="22"/>
        </w:rPr>
      </w:pPr>
    </w:p>
    <w:p w:rsidR="00F143A9" w:rsidRPr="00B75DA0" w:rsidRDefault="00F143A9" w:rsidP="00F143A9">
      <w:pPr>
        <w:jc w:val="both"/>
        <w:rPr>
          <w:rFonts w:ascii="Arial" w:eastAsia="TimesNewRomanPSMT" w:hAnsi="Arial" w:cs="Arial"/>
          <w:b/>
          <w:bCs/>
          <w:i/>
          <w:sz w:val="22"/>
          <w:szCs w:val="22"/>
        </w:rPr>
      </w:pPr>
    </w:p>
    <w:p w:rsidR="00F143A9" w:rsidRPr="00B75DA0" w:rsidRDefault="00F143A9" w:rsidP="00F143A9">
      <w:pPr>
        <w:jc w:val="both"/>
        <w:rPr>
          <w:rFonts w:ascii="Arial" w:eastAsia="TimesNewRomanPSMT" w:hAnsi="Arial" w:cs="Arial"/>
          <w:b/>
          <w:bCs/>
          <w:i/>
          <w:sz w:val="22"/>
          <w:szCs w:val="22"/>
        </w:rPr>
      </w:pPr>
      <w:r w:rsidRPr="00B75DA0">
        <w:rPr>
          <w:rFonts w:ascii="Arial" w:eastAsia="TimesNewRomanPSMT" w:hAnsi="Arial" w:cs="Arial"/>
          <w:b/>
          <w:bCs/>
          <w:i/>
          <w:sz w:val="22"/>
          <w:szCs w:val="22"/>
          <w:lang w:val="sr-Cyrl-CS"/>
        </w:rPr>
        <w:lastRenderedPageBreak/>
        <w:t xml:space="preserve">3) </w:t>
      </w:r>
      <w:r w:rsidRPr="00B75DA0">
        <w:rPr>
          <w:rFonts w:ascii="Arial" w:eastAsia="TimesNewRomanPSMT" w:hAnsi="Arial" w:cs="Arial"/>
          <w:b/>
          <w:bCs/>
          <w:i/>
          <w:sz w:val="22"/>
          <w:szCs w:val="22"/>
        </w:rPr>
        <w:t xml:space="preserve">ПОДАЦИ О ПОДИЗВОЂАЧУ </w:t>
      </w:r>
      <w:r w:rsidRPr="00B75DA0">
        <w:rPr>
          <w:rFonts w:ascii="Arial" w:eastAsia="TimesNewRomanPSMT" w:hAnsi="Arial" w:cs="Arial"/>
          <w:b/>
          <w:bCs/>
          <w:i/>
          <w:sz w:val="22"/>
          <w:szCs w:val="22"/>
        </w:rPr>
        <w:tab/>
      </w:r>
    </w:p>
    <w:p w:rsidR="00F143A9" w:rsidRPr="00B75DA0" w:rsidRDefault="00F143A9" w:rsidP="00F143A9">
      <w:pPr>
        <w:jc w:val="both"/>
        <w:rPr>
          <w:rFonts w:ascii="Arial" w:eastAsia="TimesNewRomanPSMT" w:hAnsi="Arial" w:cs="Arial"/>
          <w:b/>
          <w:bCs/>
          <w:i/>
          <w:sz w:val="22"/>
          <w:szCs w:val="22"/>
        </w:rPr>
      </w:pPr>
    </w:p>
    <w:tbl>
      <w:tblPr>
        <w:tblW w:w="0" w:type="auto"/>
        <w:tblInd w:w="-15" w:type="dxa"/>
        <w:tblLayout w:type="fixed"/>
        <w:tblLook w:val="0000"/>
      </w:tblPr>
      <w:tblGrid>
        <w:gridCol w:w="465"/>
        <w:gridCol w:w="4219"/>
        <w:gridCol w:w="4588"/>
      </w:tblGrid>
      <w:tr w:rsidR="00F143A9" w:rsidRPr="00B75DA0" w:rsidTr="005139FC">
        <w:tc>
          <w:tcPr>
            <w:tcW w:w="465" w:type="dxa"/>
            <w:tcBorders>
              <w:top w:val="single" w:sz="4" w:space="0" w:color="000000"/>
              <w:left w:val="single" w:sz="4" w:space="0" w:color="000000"/>
              <w:bottom w:val="single" w:sz="4" w:space="0" w:color="000000"/>
            </w:tcBorders>
            <w:shd w:val="clear" w:color="auto" w:fill="auto"/>
          </w:tcPr>
          <w:p w:rsidR="00F143A9" w:rsidRPr="00B75DA0" w:rsidRDefault="00F143A9" w:rsidP="005139FC">
            <w:pPr>
              <w:snapToGrid w:val="0"/>
              <w:jc w:val="both"/>
              <w:rPr>
                <w:rFonts w:ascii="Arial" w:hAnsi="Arial" w:cs="Arial"/>
              </w:rPr>
            </w:pPr>
          </w:p>
          <w:p w:rsidR="00F143A9" w:rsidRPr="00B75DA0" w:rsidRDefault="00F143A9" w:rsidP="005139FC">
            <w:pPr>
              <w:jc w:val="both"/>
              <w:rPr>
                <w:rFonts w:ascii="Arial" w:eastAsia="TimesNewRomanPSMT" w:hAnsi="Arial" w:cs="Arial"/>
                <w:bCs/>
                <w:i/>
              </w:rPr>
            </w:pPr>
            <w:r w:rsidRPr="00B75DA0">
              <w:rPr>
                <w:rFonts w:ascii="Arial" w:eastAsia="TimesNewRomanPSMT" w:hAnsi="Arial"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F143A9" w:rsidRPr="00B75DA0" w:rsidRDefault="00F143A9" w:rsidP="005139FC">
            <w:pPr>
              <w:snapToGrid w:val="0"/>
              <w:jc w:val="both"/>
              <w:rPr>
                <w:rFonts w:ascii="Arial" w:eastAsia="TimesNewRomanPSMT" w:hAnsi="Arial" w:cs="Arial"/>
                <w:bCs/>
                <w:i/>
              </w:rPr>
            </w:pPr>
          </w:p>
          <w:p w:rsidR="00F143A9" w:rsidRPr="00B75DA0" w:rsidRDefault="00F143A9" w:rsidP="005139FC">
            <w:pPr>
              <w:jc w:val="both"/>
              <w:rPr>
                <w:rFonts w:ascii="Arial" w:eastAsia="TimesNewRomanPSMT" w:hAnsi="Arial" w:cs="Arial"/>
                <w:b/>
                <w:bCs/>
              </w:rPr>
            </w:pPr>
            <w:r w:rsidRPr="00B75DA0">
              <w:rPr>
                <w:rFonts w:ascii="Arial" w:eastAsia="TimesNewRomanPSMT" w:hAnsi="Arial" w:cs="Arial"/>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F143A9" w:rsidRPr="00B75DA0" w:rsidRDefault="00F143A9" w:rsidP="005139FC">
            <w:pPr>
              <w:snapToGrid w:val="0"/>
              <w:jc w:val="both"/>
              <w:rPr>
                <w:rFonts w:ascii="Arial" w:eastAsia="TimesNewRomanPSMT" w:hAnsi="Arial" w:cs="Arial"/>
                <w:b/>
                <w:bCs/>
              </w:rPr>
            </w:pPr>
          </w:p>
        </w:tc>
      </w:tr>
      <w:tr w:rsidR="00F143A9" w:rsidRPr="00B75DA0" w:rsidTr="005139FC">
        <w:tc>
          <w:tcPr>
            <w:tcW w:w="465" w:type="dxa"/>
            <w:tcBorders>
              <w:top w:val="single" w:sz="4" w:space="0" w:color="000000"/>
              <w:left w:val="single" w:sz="4" w:space="0" w:color="000000"/>
              <w:bottom w:val="single" w:sz="4" w:space="0" w:color="000000"/>
            </w:tcBorders>
            <w:shd w:val="clear" w:color="auto" w:fill="auto"/>
          </w:tcPr>
          <w:p w:rsidR="00F143A9" w:rsidRPr="00B75DA0" w:rsidRDefault="00F143A9" w:rsidP="005139FC">
            <w:pPr>
              <w:snapToGrid w:val="0"/>
              <w:jc w:val="both"/>
              <w:rPr>
                <w:rFonts w:ascii="Arial" w:eastAsia="TimesNewRomanPSMT" w:hAnsi="Arial" w:cs="Arial"/>
                <w:bCs/>
                <w:i/>
              </w:rPr>
            </w:pPr>
          </w:p>
          <w:p w:rsidR="00F143A9" w:rsidRPr="00B75DA0" w:rsidRDefault="00F143A9" w:rsidP="005139FC">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143A9" w:rsidRPr="00B75DA0" w:rsidRDefault="00F143A9" w:rsidP="005139FC">
            <w:pPr>
              <w:snapToGrid w:val="0"/>
              <w:jc w:val="both"/>
              <w:rPr>
                <w:rFonts w:ascii="Arial" w:eastAsia="TimesNewRomanPSMT" w:hAnsi="Arial" w:cs="Arial"/>
                <w:bCs/>
                <w:i/>
              </w:rPr>
            </w:pPr>
          </w:p>
          <w:p w:rsidR="00F143A9" w:rsidRPr="00B75DA0" w:rsidRDefault="00F143A9" w:rsidP="005139FC">
            <w:pPr>
              <w:jc w:val="both"/>
              <w:rPr>
                <w:rFonts w:ascii="Arial" w:eastAsia="TimesNewRomanPSMT" w:hAnsi="Arial" w:cs="Arial"/>
                <w:b/>
                <w:bCs/>
              </w:rPr>
            </w:pPr>
            <w:r w:rsidRPr="00B75DA0">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F143A9" w:rsidRPr="00B75DA0" w:rsidRDefault="00F143A9" w:rsidP="005139FC">
            <w:pPr>
              <w:snapToGrid w:val="0"/>
              <w:jc w:val="both"/>
              <w:rPr>
                <w:rFonts w:ascii="Arial" w:eastAsia="TimesNewRomanPSMT" w:hAnsi="Arial" w:cs="Arial"/>
                <w:b/>
                <w:bCs/>
              </w:rPr>
            </w:pPr>
          </w:p>
        </w:tc>
      </w:tr>
      <w:tr w:rsidR="00F143A9" w:rsidRPr="00B75DA0" w:rsidTr="005139FC">
        <w:tc>
          <w:tcPr>
            <w:tcW w:w="465" w:type="dxa"/>
            <w:tcBorders>
              <w:top w:val="single" w:sz="4" w:space="0" w:color="000000"/>
              <w:left w:val="single" w:sz="4" w:space="0" w:color="000000"/>
              <w:bottom w:val="single" w:sz="4" w:space="0" w:color="000000"/>
            </w:tcBorders>
            <w:shd w:val="clear" w:color="auto" w:fill="auto"/>
          </w:tcPr>
          <w:p w:rsidR="00F143A9" w:rsidRPr="00B75DA0" w:rsidRDefault="00F143A9" w:rsidP="005139FC">
            <w:pPr>
              <w:snapToGrid w:val="0"/>
              <w:jc w:val="both"/>
              <w:rPr>
                <w:rFonts w:ascii="Arial" w:eastAsia="TimesNewRomanPSMT" w:hAnsi="Arial" w:cs="Arial"/>
                <w:bCs/>
                <w:i/>
              </w:rPr>
            </w:pPr>
          </w:p>
          <w:p w:rsidR="00F143A9" w:rsidRPr="00B75DA0" w:rsidRDefault="00F143A9" w:rsidP="005139FC">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143A9" w:rsidRPr="00B75DA0" w:rsidRDefault="00F143A9" w:rsidP="005139FC">
            <w:pPr>
              <w:snapToGrid w:val="0"/>
              <w:jc w:val="both"/>
              <w:rPr>
                <w:rFonts w:ascii="Arial" w:eastAsia="TimesNewRomanPSMT" w:hAnsi="Arial" w:cs="Arial"/>
                <w:bCs/>
                <w:i/>
              </w:rPr>
            </w:pPr>
          </w:p>
          <w:p w:rsidR="00F143A9" w:rsidRPr="00B75DA0" w:rsidRDefault="00F143A9" w:rsidP="005139FC">
            <w:pPr>
              <w:jc w:val="both"/>
              <w:rPr>
                <w:rFonts w:ascii="Arial" w:eastAsia="TimesNewRomanPSMT" w:hAnsi="Arial" w:cs="Arial"/>
                <w:b/>
                <w:bCs/>
              </w:rPr>
            </w:pPr>
            <w:r w:rsidRPr="00B75DA0">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F143A9" w:rsidRPr="00B75DA0" w:rsidRDefault="00F143A9" w:rsidP="005139FC">
            <w:pPr>
              <w:snapToGrid w:val="0"/>
              <w:jc w:val="both"/>
              <w:rPr>
                <w:rFonts w:ascii="Arial" w:eastAsia="TimesNewRomanPSMT" w:hAnsi="Arial" w:cs="Arial"/>
                <w:b/>
                <w:bCs/>
              </w:rPr>
            </w:pPr>
          </w:p>
        </w:tc>
      </w:tr>
      <w:tr w:rsidR="00F143A9" w:rsidRPr="00B75DA0" w:rsidTr="005139FC">
        <w:tc>
          <w:tcPr>
            <w:tcW w:w="465" w:type="dxa"/>
            <w:tcBorders>
              <w:top w:val="single" w:sz="4" w:space="0" w:color="000000"/>
              <w:left w:val="single" w:sz="4" w:space="0" w:color="000000"/>
              <w:bottom w:val="single" w:sz="4" w:space="0" w:color="000000"/>
            </w:tcBorders>
            <w:shd w:val="clear" w:color="auto" w:fill="auto"/>
          </w:tcPr>
          <w:p w:rsidR="00F143A9" w:rsidRPr="00B75DA0" w:rsidRDefault="00F143A9" w:rsidP="005139FC">
            <w:pPr>
              <w:snapToGrid w:val="0"/>
              <w:jc w:val="both"/>
              <w:rPr>
                <w:rFonts w:ascii="Arial" w:eastAsia="TimesNewRomanPSMT" w:hAnsi="Arial" w:cs="Arial"/>
                <w:bCs/>
                <w:i/>
              </w:rPr>
            </w:pPr>
          </w:p>
          <w:p w:rsidR="00F143A9" w:rsidRPr="00B75DA0" w:rsidRDefault="00F143A9" w:rsidP="005139FC">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143A9" w:rsidRPr="00B75DA0" w:rsidRDefault="00F143A9" w:rsidP="005139FC">
            <w:pPr>
              <w:snapToGrid w:val="0"/>
              <w:jc w:val="both"/>
              <w:rPr>
                <w:rFonts w:ascii="Arial" w:eastAsia="TimesNewRomanPSMT" w:hAnsi="Arial" w:cs="Arial"/>
                <w:bCs/>
                <w:i/>
              </w:rPr>
            </w:pPr>
          </w:p>
          <w:p w:rsidR="00F143A9" w:rsidRPr="00B75DA0" w:rsidRDefault="00F143A9" w:rsidP="005139FC">
            <w:pPr>
              <w:jc w:val="both"/>
              <w:rPr>
                <w:rFonts w:ascii="Arial" w:eastAsia="TimesNewRomanPSMT" w:hAnsi="Arial" w:cs="Arial"/>
                <w:b/>
                <w:bCs/>
              </w:rPr>
            </w:pPr>
            <w:r w:rsidRPr="00B75DA0">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F143A9" w:rsidRPr="00B75DA0" w:rsidRDefault="00F143A9" w:rsidP="005139FC">
            <w:pPr>
              <w:snapToGrid w:val="0"/>
              <w:jc w:val="both"/>
              <w:rPr>
                <w:rFonts w:ascii="Arial" w:eastAsia="TimesNewRomanPSMT" w:hAnsi="Arial" w:cs="Arial"/>
                <w:b/>
                <w:bCs/>
              </w:rPr>
            </w:pPr>
          </w:p>
        </w:tc>
      </w:tr>
      <w:tr w:rsidR="00F143A9" w:rsidRPr="00B75DA0" w:rsidTr="005139FC">
        <w:tc>
          <w:tcPr>
            <w:tcW w:w="465" w:type="dxa"/>
            <w:tcBorders>
              <w:top w:val="single" w:sz="4" w:space="0" w:color="000000"/>
              <w:left w:val="single" w:sz="4" w:space="0" w:color="000000"/>
              <w:bottom w:val="single" w:sz="4" w:space="0" w:color="000000"/>
            </w:tcBorders>
            <w:shd w:val="clear" w:color="auto" w:fill="auto"/>
          </w:tcPr>
          <w:p w:rsidR="00F143A9" w:rsidRPr="00B75DA0" w:rsidRDefault="00F143A9" w:rsidP="005139FC">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143A9" w:rsidRPr="00B75DA0" w:rsidRDefault="00F143A9" w:rsidP="005139FC">
            <w:pPr>
              <w:snapToGrid w:val="0"/>
              <w:jc w:val="both"/>
              <w:rPr>
                <w:rFonts w:ascii="Arial" w:eastAsia="TimesNewRomanPSMT" w:hAnsi="Arial" w:cs="Arial"/>
                <w:bCs/>
                <w:i/>
              </w:rPr>
            </w:pPr>
          </w:p>
          <w:p w:rsidR="00F143A9" w:rsidRPr="00B75DA0" w:rsidRDefault="00F143A9" w:rsidP="005139FC">
            <w:pPr>
              <w:jc w:val="both"/>
              <w:rPr>
                <w:rFonts w:ascii="Arial" w:eastAsia="TimesNewRomanPSMT" w:hAnsi="Arial" w:cs="Arial"/>
                <w:b/>
                <w:bCs/>
              </w:rPr>
            </w:pPr>
            <w:r w:rsidRPr="00B75DA0">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F143A9" w:rsidRPr="00B75DA0" w:rsidRDefault="00F143A9" w:rsidP="005139FC">
            <w:pPr>
              <w:snapToGrid w:val="0"/>
              <w:jc w:val="both"/>
              <w:rPr>
                <w:rFonts w:ascii="Arial" w:eastAsia="TimesNewRomanPSMT" w:hAnsi="Arial" w:cs="Arial"/>
                <w:b/>
                <w:bCs/>
              </w:rPr>
            </w:pPr>
          </w:p>
        </w:tc>
      </w:tr>
      <w:tr w:rsidR="00F143A9" w:rsidRPr="00B75DA0" w:rsidTr="005139FC">
        <w:tc>
          <w:tcPr>
            <w:tcW w:w="465" w:type="dxa"/>
            <w:tcBorders>
              <w:top w:val="single" w:sz="4" w:space="0" w:color="000000"/>
              <w:left w:val="single" w:sz="4" w:space="0" w:color="000000"/>
              <w:bottom w:val="single" w:sz="4" w:space="0" w:color="000000"/>
            </w:tcBorders>
            <w:shd w:val="clear" w:color="auto" w:fill="auto"/>
          </w:tcPr>
          <w:p w:rsidR="00F143A9" w:rsidRPr="00B75DA0" w:rsidRDefault="00F143A9" w:rsidP="005139FC">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143A9" w:rsidRPr="00B75DA0" w:rsidRDefault="00F143A9" w:rsidP="005139FC">
            <w:pPr>
              <w:snapToGrid w:val="0"/>
              <w:jc w:val="both"/>
              <w:rPr>
                <w:rFonts w:ascii="Arial" w:eastAsia="TimesNewRomanPSMT" w:hAnsi="Arial" w:cs="Arial"/>
                <w:bCs/>
                <w:i/>
                <w:lang w:val="ru-RU"/>
              </w:rPr>
            </w:pPr>
          </w:p>
          <w:p w:rsidR="00F143A9" w:rsidRPr="00B75DA0" w:rsidRDefault="00F143A9" w:rsidP="005139FC">
            <w:pPr>
              <w:jc w:val="both"/>
              <w:rPr>
                <w:rFonts w:ascii="Arial" w:eastAsia="TimesNewRomanPSMT" w:hAnsi="Arial" w:cs="Arial"/>
                <w:b/>
                <w:bCs/>
                <w:lang w:val="ru-RU"/>
              </w:rPr>
            </w:pPr>
            <w:r w:rsidRPr="00B75DA0">
              <w:rPr>
                <w:rFonts w:ascii="Arial" w:eastAsia="TimesNewRomanPSMT" w:hAnsi="Arial" w:cs="Arial"/>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F143A9" w:rsidRPr="00B75DA0" w:rsidRDefault="00F143A9" w:rsidP="005139FC">
            <w:pPr>
              <w:snapToGrid w:val="0"/>
              <w:jc w:val="both"/>
              <w:rPr>
                <w:rFonts w:ascii="Arial" w:eastAsia="TimesNewRomanPSMT" w:hAnsi="Arial" w:cs="Arial"/>
                <w:b/>
                <w:bCs/>
                <w:lang w:val="ru-RU"/>
              </w:rPr>
            </w:pPr>
          </w:p>
        </w:tc>
      </w:tr>
      <w:tr w:rsidR="00F143A9" w:rsidRPr="00B75DA0" w:rsidTr="005139FC">
        <w:tc>
          <w:tcPr>
            <w:tcW w:w="465" w:type="dxa"/>
            <w:tcBorders>
              <w:top w:val="single" w:sz="4" w:space="0" w:color="000000"/>
              <w:left w:val="single" w:sz="4" w:space="0" w:color="000000"/>
              <w:bottom w:val="single" w:sz="4" w:space="0" w:color="000000"/>
            </w:tcBorders>
            <w:shd w:val="clear" w:color="auto" w:fill="auto"/>
          </w:tcPr>
          <w:p w:rsidR="00F143A9" w:rsidRPr="00B75DA0" w:rsidRDefault="00F143A9" w:rsidP="005139FC">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F143A9" w:rsidRPr="00B75DA0" w:rsidRDefault="00F143A9" w:rsidP="005139FC">
            <w:pPr>
              <w:snapToGrid w:val="0"/>
              <w:jc w:val="both"/>
              <w:rPr>
                <w:rFonts w:ascii="Arial" w:eastAsia="TimesNewRomanPSMT" w:hAnsi="Arial" w:cs="Arial"/>
                <w:bCs/>
                <w:i/>
                <w:lang w:val="ru-RU"/>
              </w:rPr>
            </w:pPr>
          </w:p>
          <w:p w:rsidR="00F143A9" w:rsidRPr="00B75DA0" w:rsidRDefault="00F143A9" w:rsidP="005139FC">
            <w:pPr>
              <w:jc w:val="both"/>
              <w:rPr>
                <w:rFonts w:ascii="Arial" w:eastAsia="TimesNewRomanPSMT" w:hAnsi="Arial" w:cs="Arial"/>
                <w:b/>
                <w:bCs/>
                <w:lang w:val="ru-RU"/>
              </w:rPr>
            </w:pPr>
            <w:r w:rsidRPr="00B75DA0">
              <w:rPr>
                <w:rFonts w:ascii="Arial" w:eastAsia="TimesNewRomanPSMT" w:hAnsi="Arial" w:cs="Arial"/>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F143A9" w:rsidRPr="00B75DA0" w:rsidRDefault="00F143A9" w:rsidP="005139FC">
            <w:pPr>
              <w:snapToGrid w:val="0"/>
              <w:jc w:val="both"/>
              <w:rPr>
                <w:rFonts w:ascii="Arial" w:eastAsia="TimesNewRomanPSMT" w:hAnsi="Arial" w:cs="Arial"/>
                <w:b/>
                <w:bCs/>
                <w:lang w:val="ru-RU"/>
              </w:rPr>
            </w:pPr>
          </w:p>
        </w:tc>
      </w:tr>
      <w:tr w:rsidR="00F143A9" w:rsidRPr="00B75DA0" w:rsidTr="005139FC">
        <w:tc>
          <w:tcPr>
            <w:tcW w:w="465" w:type="dxa"/>
            <w:tcBorders>
              <w:top w:val="single" w:sz="4" w:space="0" w:color="000000"/>
              <w:left w:val="single" w:sz="4" w:space="0" w:color="000000"/>
              <w:bottom w:val="single" w:sz="4" w:space="0" w:color="000000"/>
            </w:tcBorders>
            <w:shd w:val="clear" w:color="auto" w:fill="auto"/>
          </w:tcPr>
          <w:p w:rsidR="00F143A9" w:rsidRPr="00B75DA0" w:rsidRDefault="00F143A9" w:rsidP="005139FC">
            <w:pPr>
              <w:snapToGrid w:val="0"/>
              <w:jc w:val="both"/>
              <w:rPr>
                <w:rFonts w:ascii="Arial" w:eastAsia="TimesNewRomanPSMT" w:hAnsi="Arial" w:cs="Arial"/>
                <w:bCs/>
                <w:i/>
                <w:lang w:val="ru-RU"/>
              </w:rPr>
            </w:pPr>
          </w:p>
          <w:p w:rsidR="00F143A9" w:rsidRPr="00B75DA0" w:rsidRDefault="00F143A9" w:rsidP="005139FC">
            <w:pPr>
              <w:jc w:val="both"/>
              <w:rPr>
                <w:rFonts w:ascii="Arial" w:eastAsia="TimesNewRomanPSMT" w:hAnsi="Arial" w:cs="Arial"/>
                <w:bCs/>
                <w:i/>
              </w:rPr>
            </w:pPr>
            <w:r w:rsidRPr="00B75DA0">
              <w:rPr>
                <w:rFonts w:ascii="Arial" w:eastAsia="TimesNewRomanPSMT" w:hAnsi="Arial"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F143A9" w:rsidRPr="00B75DA0" w:rsidRDefault="00F143A9" w:rsidP="005139FC">
            <w:pPr>
              <w:snapToGrid w:val="0"/>
              <w:jc w:val="both"/>
              <w:rPr>
                <w:rFonts w:ascii="Arial" w:eastAsia="TimesNewRomanPSMT" w:hAnsi="Arial" w:cs="Arial"/>
                <w:bCs/>
                <w:i/>
              </w:rPr>
            </w:pPr>
          </w:p>
          <w:p w:rsidR="00F143A9" w:rsidRPr="00B75DA0" w:rsidRDefault="00F143A9" w:rsidP="005139FC">
            <w:pPr>
              <w:jc w:val="both"/>
              <w:rPr>
                <w:rFonts w:ascii="Arial" w:eastAsia="TimesNewRomanPSMT" w:hAnsi="Arial" w:cs="Arial"/>
                <w:b/>
                <w:bCs/>
              </w:rPr>
            </w:pPr>
            <w:r w:rsidRPr="00B75DA0">
              <w:rPr>
                <w:rFonts w:ascii="Arial" w:eastAsia="TimesNewRomanPSMT" w:hAnsi="Arial" w:cs="Arial"/>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F143A9" w:rsidRPr="00B75DA0" w:rsidRDefault="00F143A9" w:rsidP="005139FC">
            <w:pPr>
              <w:snapToGrid w:val="0"/>
              <w:jc w:val="both"/>
              <w:rPr>
                <w:rFonts w:ascii="Arial" w:eastAsia="TimesNewRomanPSMT" w:hAnsi="Arial" w:cs="Arial"/>
                <w:b/>
                <w:bCs/>
              </w:rPr>
            </w:pPr>
          </w:p>
        </w:tc>
      </w:tr>
      <w:tr w:rsidR="00F143A9" w:rsidRPr="00B75DA0" w:rsidTr="005139FC">
        <w:tc>
          <w:tcPr>
            <w:tcW w:w="465" w:type="dxa"/>
            <w:tcBorders>
              <w:top w:val="single" w:sz="4" w:space="0" w:color="000000"/>
              <w:left w:val="single" w:sz="4" w:space="0" w:color="000000"/>
              <w:bottom w:val="single" w:sz="4" w:space="0" w:color="000000"/>
            </w:tcBorders>
            <w:shd w:val="clear" w:color="auto" w:fill="auto"/>
          </w:tcPr>
          <w:p w:rsidR="00F143A9" w:rsidRPr="00B75DA0" w:rsidRDefault="00F143A9" w:rsidP="005139FC">
            <w:pPr>
              <w:snapToGrid w:val="0"/>
              <w:jc w:val="both"/>
              <w:rPr>
                <w:rFonts w:ascii="Arial" w:eastAsia="TimesNewRomanPSMT" w:hAnsi="Arial" w:cs="Arial"/>
                <w:bCs/>
                <w:i/>
              </w:rPr>
            </w:pPr>
          </w:p>
          <w:p w:rsidR="00F143A9" w:rsidRPr="00B75DA0" w:rsidRDefault="00F143A9" w:rsidP="005139FC">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143A9" w:rsidRPr="00B75DA0" w:rsidRDefault="00F143A9" w:rsidP="005139FC">
            <w:pPr>
              <w:snapToGrid w:val="0"/>
              <w:jc w:val="both"/>
              <w:rPr>
                <w:rFonts w:ascii="Arial" w:eastAsia="TimesNewRomanPSMT" w:hAnsi="Arial" w:cs="Arial"/>
                <w:bCs/>
                <w:i/>
              </w:rPr>
            </w:pPr>
          </w:p>
          <w:p w:rsidR="00F143A9" w:rsidRPr="00B75DA0" w:rsidRDefault="00F143A9" w:rsidP="005139FC">
            <w:pPr>
              <w:jc w:val="both"/>
              <w:rPr>
                <w:rFonts w:ascii="Arial" w:eastAsia="TimesNewRomanPSMT" w:hAnsi="Arial" w:cs="Arial"/>
                <w:b/>
                <w:bCs/>
              </w:rPr>
            </w:pPr>
            <w:r w:rsidRPr="00B75DA0">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F143A9" w:rsidRPr="00B75DA0" w:rsidRDefault="00F143A9" w:rsidP="005139FC">
            <w:pPr>
              <w:snapToGrid w:val="0"/>
              <w:jc w:val="both"/>
              <w:rPr>
                <w:rFonts w:ascii="Arial" w:eastAsia="TimesNewRomanPSMT" w:hAnsi="Arial" w:cs="Arial"/>
                <w:b/>
                <w:bCs/>
              </w:rPr>
            </w:pPr>
          </w:p>
        </w:tc>
      </w:tr>
      <w:tr w:rsidR="00F143A9" w:rsidRPr="00B75DA0" w:rsidTr="005139FC">
        <w:tc>
          <w:tcPr>
            <w:tcW w:w="465" w:type="dxa"/>
            <w:tcBorders>
              <w:top w:val="single" w:sz="4" w:space="0" w:color="000000"/>
              <w:left w:val="single" w:sz="4" w:space="0" w:color="000000"/>
              <w:bottom w:val="single" w:sz="4" w:space="0" w:color="000000"/>
            </w:tcBorders>
            <w:shd w:val="clear" w:color="auto" w:fill="auto"/>
          </w:tcPr>
          <w:p w:rsidR="00F143A9" w:rsidRPr="00B75DA0" w:rsidRDefault="00F143A9" w:rsidP="005139FC">
            <w:pPr>
              <w:snapToGrid w:val="0"/>
              <w:jc w:val="both"/>
              <w:rPr>
                <w:rFonts w:ascii="Arial" w:eastAsia="TimesNewRomanPSMT" w:hAnsi="Arial" w:cs="Arial"/>
                <w:bCs/>
                <w:i/>
              </w:rPr>
            </w:pPr>
          </w:p>
          <w:p w:rsidR="00F143A9" w:rsidRPr="00B75DA0" w:rsidRDefault="00F143A9" w:rsidP="005139FC">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143A9" w:rsidRPr="00B75DA0" w:rsidRDefault="00F143A9" w:rsidP="005139FC">
            <w:pPr>
              <w:snapToGrid w:val="0"/>
              <w:jc w:val="both"/>
              <w:rPr>
                <w:rFonts w:ascii="Arial" w:eastAsia="TimesNewRomanPSMT" w:hAnsi="Arial" w:cs="Arial"/>
                <w:bCs/>
                <w:i/>
              </w:rPr>
            </w:pPr>
          </w:p>
          <w:p w:rsidR="00F143A9" w:rsidRPr="00B75DA0" w:rsidRDefault="00F143A9" w:rsidP="005139FC">
            <w:pPr>
              <w:jc w:val="both"/>
              <w:rPr>
                <w:rFonts w:ascii="Arial" w:eastAsia="TimesNewRomanPSMT" w:hAnsi="Arial" w:cs="Arial"/>
                <w:b/>
                <w:bCs/>
              </w:rPr>
            </w:pPr>
            <w:r w:rsidRPr="00B75DA0">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F143A9" w:rsidRPr="00B75DA0" w:rsidRDefault="00F143A9" w:rsidP="005139FC">
            <w:pPr>
              <w:snapToGrid w:val="0"/>
              <w:jc w:val="both"/>
              <w:rPr>
                <w:rFonts w:ascii="Arial" w:eastAsia="TimesNewRomanPSMT" w:hAnsi="Arial" w:cs="Arial"/>
                <w:b/>
                <w:bCs/>
              </w:rPr>
            </w:pPr>
          </w:p>
        </w:tc>
      </w:tr>
      <w:tr w:rsidR="00F143A9" w:rsidRPr="00B75DA0" w:rsidTr="005139FC">
        <w:tc>
          <w:tcPr>
            <w:tcW w:w="465" w:type="dxa"/>
            <w:tcBorders>
              <w:top w:val="single" w:sz="4" w:space="0" w:color="000000"/>
              <w:left w:val="single" w:sz="4" w:space="0" w:color="000000"/>
              <w:bottom w:val="single" w:sz="4" w:space="0" w:color="000000"/>
            </w:tcBorders>
            <w:shd w:val="clear" w:color="auto" w:fill="auto"/>
          </w:tcPr>
          <w:p w:rsidR="00F143A9" w:rsidRPr="00B75DA0" w:rsidRDefault="00F143A9" w:rsidP="005139FC">
            <w:pPr>
              <w:snapToGrid w:val="0"/>
              <w:jc w:val="both"/>
              <w:rPr>
                <w:rFonts w:ascii="Arial" w:eastAsia="TimesNewRomanPSMT" w:hAnsi="Arial" w:cs="Arial"/>
                <w:bCs/>
                <w:i/>
              </w:rPr>
            </w:pPr>
          </w:p>
          <w:p w:rsidR="00F143A9" w:rsidRPr="00B75DA0" w:rsidRDefault="00F143A9" w:rsidP="005139FC">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143A9" w:rsidRPr="00B75DA0" w:rsidRDefault="00F143A9" w:rsidP="005139FC">
            <w:pPr>
              <w:snapToGrid w:val="0"/>
              <w:jc w:val="both"/>
              <w:rPr>
                <w:rFonts w:ascii="Arial" w:eastAsia="TimesNewRomanPSMT" w:hAnsi="Arial" w:cs="Arial"/>
                <w:bCs/>
                <w:i/>
              </w:rPr>
            </w:pPr>
          </w:p>
          <w:p w:rsidR="00F143A9" w:rsidRPr="00B75DA0" w:rsidRDefault="00F143A9" w:rsidP="005139FC">
            <w:pPr>
              <w:jc w:val="both"/>
              <w:rPr>
                <w:rFonts w:ascii="Arial" w:eastAsia="TimesNewRomanPSMT" w:hAnsi="Arial" w:cs="Arial"/>
                <w:b/>
                <w:bCs/>
              </w:rPr>
            </w:pPr>
            <w:r w:rsidRPr="00B75DA0">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F143A9" w:rsidRPr="00B75DA0" w:rsidRDefault="00F143A9" w:rsidP="005139FC">
            <w:pPr>
              <w:snapToGrid w:val="0"/>
              <w:jc w:val="both"/>
              <w:rPr>
                <w:rFonts w:ascii="Arial" w:eastAsia="TimesNewRomanPSMT" w:hAnsi="Arial" w:cs="Arial"/>
                <w:b/>
                <w:bCs/>
              </w:rPr>
            </w:pPr>
          </w:p>
        </w:tc>
      </w:tr>
      <w:tr w:rsidR="00F143A9" w:rsidRPr="00B75DA0" w:rsidTr="005139FC">
        <w:tc>
          <w:tcPr>
            <w:tcW w:w="465" w:type="dxa"/>
            <w:tcBorders>
              <w:top w:val="single" w:sz="4" w:space="0" w:color="000000"/>
              <w:left w:val="single" w:sz="4" w:space="0" w:color="000000"/>
              <w:bottom w:val="single" w:sz="4" w:space="0" w:color="000000"/>
            </w:tcBorders>
            <w:shd w:val="clear" w:color="auto" w:fill="auto"/>
          </w:tcPr>
          <w:p w:rsidR="00F143A9" w:rsidRPr="00B75DA0" w:rsidRDefault="00F143A9" w:rsidP="005139FC">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143A9" w:rsidRPr="00B75DA0" w:rsidRDefault="00F143A9" w:rsidP="005139FC">
            <w:pPr>
              <w:snapToGrid w:val="0"/>
              <w:jc w:val="both"/>
              <w:rPr>
                <w:rFonts w:ascii="Arial" w:eastAsia="TimesNewRomanPSMT" w:hAnsi="Arial" w:cs="Arial"/>
                <w:bCs/>
                <w:i/>
              </w:rPr>
            </w:pPr>
          </w:p>
          <w:p w:rsidR="00F143A9" w:rsidRPr="00B75DA0" w:rsidRDefault="00F143A9" w:rsidP="005139FC">
            <w:pPr>
              <w:jc w:val="both"/>
              <w:rPr>
                <w:rFonts w:ascii="Arial" w:eastAsia="TimesNewRomanPSMT" w:hAnsi="Arial" w:cs="Arial"/>
                <w:b/>
                <w:bCs/>
              </w:rPr>
            </w:pPr>
            <w:r w:rsidRPr="00B75DA0">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F143A9" w:rsidRPr="00B75DA0" w:rsidRDefault="00F143A9" w:rsidP="005139FC">
            <w:pPr>
              <w:snapToGrid w:val="0"/>
              <w:jc w:val="both"/>
              <w:rPr>
                <w:rFonts w:ascii="Arial" w:eastAsia="TimesNewRomanPSMT" w:hAnsi="Arial" w:cs="Arial"/>
                <w:b/>
                <w:bCs/>
              </w:rPr>
            </w:pPr>
          </w:p>
        </w:tc>
      </w:tr>
      <w:tr w:rsidR="00F143A9" w:rsidRPr="00B75DA0" w:rsidTr="005139FC">
        <w:tc>
          <w:tcPr>
            <w:tcW w:w="465" w:type="dxa"/>
            <w:tcBorders>
              <w:top w:val="single" w:sz="4" w:space="0" w:color="000000"/>
              <w:left w:val="single" w:sz="4" w:space="0" w:color="000000"/>
              <w:bottom w:val="single" w:sz="4" w:space="0" w:color="000000"/>
            </w:tcBorders>
            <w:shd w:val="clear" w:color="auto" w:fill="auto"/>
          </w:tcPr>
          <w:p w:rsidR="00F143A9" w:rsidRPr="00B75DA0" w:rsidRDefault="00F143A9" w:rsidP="005139FC">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143A9" w:rsidRPr="00B75DA0" w:rsidRDefault="00F143A9" w:rsidP="005139FC">
            <w:pPr>
              <w:snapToGrid w:val="0"/>
              <w:jc w:val="both"/>
              <w:rPr>
                <w:rFonts w:ascii="Arial" w:eastAsia="TimesNewRomanPSMT" w:hAnsi="Arial" w:cs="Arial"/>
                <w:bCs/>
                <w:i/>
                <w:lang w:val="ru-RU"/>
              </w:rPr>
            </w:pPr>
          </w:p>
          <w:p w:rsidR="00F143A9" w:rsidRPr="00B75DA0" w:rsidRDefault="00F143A9" w:rsidP="005139FC">
            <w:pPr>
              <w:jc w:val="both"/>
              <w:rPr>
                <w:rFonts w:ascii="Arial" w:eastAsia="TimesNewRomanPSMT" w:hAnsi="Arial" w:cs="Arial"/>
                <w:b/>
                <w:bCs/>
                <w:lang w:val="ru-RU"/>
              </w:rPr>
            </w:pPr>
            <w:r w:rsidRPr="00B75DA0">
              <w:rPr>
                <w:rFonts w:ascii="Arial" w:eastAsia="TimesNewRomanPSMT" w:hAnsi="Arial" w:cs="Arial"/>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F143A9" w:rsidRPr="00B75DA0" w:rsidRDefault="00F143A9" w:rsidP="005139FC">
            <w:pPr>
              <w:snapToGrid w:val="0"/>
              <w:jc w:val="both"/>
              <w:rPr>
                <w:rFonts w:ascii="Arial" w:eastAsia="TimesNewRomanPSMT" w:hAnsi="Arial" w:cs="Arial"/>
                <w:b/>
                <w:bCs/>
                <w:lang w:val="ru-RU"/>
              </w:rPr>
            </w:pPr>
          </w:p>
        </w:tc>
      </w:tr>
      <w:tr w:rsidR="00F143A9" w:rsidRPr="00B75DA0" w:rsidTr="005139FC">
        <w:tc>
          <w:tcPr>
            <w:tcW w:w="465" w:type="dxa"/>
            <w:tcBorders>
              <w:top w:val="single" w:sz="4" w:space="0" w:color="000000"/>
              <w:left w:val="single" w:sz="4" w:space="0" w:color="000000"/>
              <w:bottom w:val="single" w:sz="4" w:space="0" w:color="000000"/>
            </w:tcBorders>
            <w:shd w:val="clear" w:color="auto" w:fill="auto"/>
          </w:tcPr>
          <w:p w:rsidR="00F143A9" w:rsidRPr="00B75DA0" w:rsidRDefault="00F143A9" w:rsidP="005139FC">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F143A9" w:rsidRPr="00B75DA0" w:rsidRDefault="00F143A9" w:rsidP="005139FC">
            <w:pPr>
              <w:snapToGrid w:val="0"/>
              <w:jc w:val="both"/>
              <w:rPr>
                <w:rFonts w:ascii="Arial" w:eastAsia="TimesNewRomanPSMT" w:hAnsi="Arial" w:cs="Arial"/>
                <w:bCs/>
                <w:i/>
                <w:lang w:val="ru-RU"/>
              </w:rPr>
            </w:pPr>
          </w:p>
          <w:p w:rsidR="00F143A9" w:rsidRPr="00B75DA0" w:rsidRDefault="00F143A9" w:rsidP="005139FC">
            <w:pPr>
              <w:jc w:val="both"/>
              <w:rPr>
                <w:rFonts w:ascii="Arial" w:eastAsia="TimesNewRomanPSMT" w:hAnsi="Arial" w:cs="Arial"/>
                <w:b/>
                <w:bCs/>
                <w:lang w:val="ru-RU"/>
              </w:rPr>
            </w:pPr>
            <w:r w:rsidRPr="00B75DA0">
              <w:rPr>
                <w:rFonts w:ascii="Arial" w:eastAsia="TimesNewRomanPSMT" w:hAnsi="Arial" w:cs="Arial"/>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F143A9" w:rsidRPr="00B75DA0" w:rsidRDefault="00F143A9" w:rsidP="005139FC">
            <w:pPr>
              <w:snapToGrid w:val="0"/>
              <w:jc w:val="both"/>
              <w:rPr>
                <w:rFonts w:ascii="Arial" w:eastAsia="TimesNewRomanPSMT" w:hAnsi="Arial" w:cs="Arial"/>
                <w:b/>
                <w:bCs/>
                <w:lang w:val="ru-RU"/>
              </w:rPr>
            </w:pPr>
          </w:p>
        </w:tc>
      </w:tr>
    </w:tbl>
    <w:p w:rsidR="00F143A9" w:rsidRPr="00B75DA0" w:rsidRDefault="00F143A9" w:rsidP="00F143A9">
      <w:pPr>
        <w:jc w:val="both"/>
        <w:rPr>
          <w:rFonts w:ascii="Arial" w:hAnsi="Arial" w:cs="Arial"/>
          <w:b/>
          <w:bCs/>
          <w:i/>
          <w:iCs/>
          <w:sz w:val="22"/>
          <w:szCs w:val="22"/>
          <w:u w:val="single"/>
          <w:lang w:val="ru-RU"/>
        </w:rPr>
      </w:pPr>
    </w:p>
    <w:p w:rsidR="00F143A9" w:rsidRPr="00B75DA0" w:rsidRDefault="00F143A9" w:rsidP="00F143A9">
      <w:pPr>
        <w:jc w:val="both"/>
        <w:rPr>
          <w:rFonts w:ascii="Arial" w:hAnsi="Arial" w:cs="Arial"/>
          <w:i/>
          <w:iCs/>
          <w:sz w:val="22"/>
          <w:szCs w:val="22"/>
          <w:lang w:val="ru-RU"/>
        </w:rPr>
      </w:pPr>
      <w:r w:rsidRPr="00B75DA0">
        <w:rPr>
          <w:rFonts w:ascii="Arial" w:hAnsi="Arial" w:cs="Arial"/>
          <w:b/>
          <w:bCs/>
          <w:i/>
          <w:iCs/>
          <w:sz w:val="22"/>
          <w:szCs w:val="22"/>
          <w:u w:val="single"/>
          <w:lang w:val="ru-RU"/>
        </w:rPr>
        <w:t>Напомена:</w:t>
      </w:r>
      <w:r w:rsidRPr="00B75DA0">
        <w:rPr>
          <w:rFonts w:ascii="Arial" w:hAnsi="Arial" w:cs="Arial"/>
          <w:b/>
          <w:bCs/>
          <w:i/>
          <w:iCs/>
          <w:sz w:val="22"/>
          <w:szCs w:val="22"/>
          <w:lang w:val="ru-RU"/>
        </w:rPr>
        <w:t xml:space="preserve"> </w:t>
      </w:r>
    </w:p>
    <w:p w:rsidR="00F143A9" w:rsidRPr="00B75DA0" w:rsidRDefault="00F143A9" w:rsidP="00F143A9">
      <w:pPr>
        <w:jc w:val="both"/>
        <w:rPr>
          <w:rFonts w:ascii="Arial" w:eastAsia="TimesNewRomanPSMT" w:hAnsi="Arial" w:cs="Arial"/>
          <w:b/>
          <w:bCs/>
          <w:sz w:val="22"/>
          <w:szCs w:val="22"/>
          <w:lang w:val="ru-RU"/>
        </w:rPr>
      </w:pPr>
      <w:r w:rsidRPr="00B75DA0">
        <w:rPr>
          <w:rFonts w:ascii="Arial" w:hAnsi="Arial" w:cs="Arial"/>
          <w:i/>
          <w:iCs/>
          <w:sz w:val="22"/>
          <w:szCs w:val="22"/>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F143A9" w:rsidRPr="00B75DA0" w:rsidRDefault="00F143A9" w:rsidP="00F143A9">
      <w:pPr>
        <w:jc w:val="both"/>
        <w:rPr>
          <w:rFonts w:ascii="Arial" w:eastAsia="TimesNewRomanPSMT" w:hAnsi="Arial" w:cs="Arial"/>
          <w:b/>
          <w:bCs/>
          <w:sz w:val="22"/>
          <w:szCs w:val="22"/>
          <w:lang w:val="ru-RU"/>
        </w:rPr>
      </w:pPr>
    </w:p>
    <w:p w:rsidR="00F143A9" w:rsidRPr="00B75DA0" w:rsidRDefault="00F143A9" w:rsidP="00F143A9">
      <w:pPr>
        <w:jc w:val="both"/>
        <w:rPr>
          <w:rFonts w:ascii="Arial" w:eastAsia="TimesNewRomanPSMT" w:hAnsi="Arial" w:cs="Arial"/>
          <w:b/>
          <w:bCs/>
          <w:sz w:val="22"/>
          <w:szCs w:val="22"/>
          <w:lang w:val="ru-RU"/>
        </w:rPr>
      </w:pPr>
    </w:p>
    <w:p w:rsidR="00F143A9" w:rsidRPr="00B75DA0" w:rsidRDefault="00F143A9" w:rsidP="00F143A9">
      <w:pPr>
        <w:jc w:val="both"/>
        <w:rPr>
          <w:rFonts w:ascii="Arial" w:eastAsia="TimesNewRomanPSMT" w:hAnsi="Arial" w:cs="Arial"/>
          <w:b/>
          <w:bCs/>
          <w:sz w:val="22"/>
          <w:szCs w:val="22"/>
          <w:lang w:val="ru-RU"/>
        </w:rPr>
      </w:pPr>
    </w:p>
    <w:p w:rsidR="00F143A9" w:rsidRPr="00B75DA0" w:rsidRDefault="00F143A9" w:rsidP="00F143A9">
      <w:pPr>
        <w:jc w:val="both"/>
        <w:rPr>
          <w:rFonts w:ascii="Arial" w:eastAsia="TimesNewRomanPSMT" w:hAnsi="Arial" w:cs="Arial"/>
          <w:b/>
          <w:bCs/>
          <w:sz w:val="22"/>
          <w:szCs w:val="22"/>
          <w:lang w:val="ru-RU"/>
        </w:rPr>
      </w:pPr>
    </w:p>
    <w:p w:rsidR="00F143A9" w:rsidRPr="00B75DA0" w:rsidRDefault="00F143A9" w:rsidP="00F143A9">
      <w:pPr>
        <w:jc w:val="both"/>
        <w:rPr>
          <w:rFonts w:ascii="Arial" w:eastAsia="TimesNewRomanPSMT" w:hAnsi="Arial" w:cs="Arial"/>
          <w:b/>
          <w:bCs/>
          <w:sz w:val="22"/>
          <w:szCs w:val="22"/>
          <w:lang w:val="ru-RU"/>
        </w:rPr>
      </w:pPr>
    </w:p>
    <w:p w:rsidR="00F143A9" w:rsidRPr="00B75DA0" w:rsidRDefault="00F143A9" w:rsidP="00F143A9">
      <w:pPr>
        <w:jc w:val="both"/>
        <w:rPr>
          <w:rFonts w:ascii="Arial" w:eastAsia="TimesNewRomanPSMT" w:hAnsi="Arial" w:cs="Arial"/>
          <w:b/>
          <w:bCs/>
          <w:sz w:val="22"/>
          <w:szCs w:val="22"/>
          <w:lang w:val="ru-RU"/>
        </w:rPr>
      </w:pPr>
    </w:p>
    <w:p w:rsidR="00F143A9" w:rsidRPr="00B75DA0" w:rsidRDefault="00F143A9" w:rsidP="00F143A9">
      <w:pPr>
        <w:jc w:val="both"/>
        <w:rPr>
          <w:rFonts w:ascii="Arial" w:eastAsia="TimesNewRomanPSMT" w:hAnsi="Arial" w:cs="Arial"/>
          <w:b/>
          <w:bCs/>
          <w:sz w:val="22"/>
          <w:szCs w:val="22"/>
          <w:lang w:val="ru-RU"/>
        </w:rPr>
      </w:pPr>
    </w:p>
    <w:p w:rsidR="00F143A9" w:rsidRPr="00B75DA0" w:rsidRDefault="00F143A9" w:rsidP="00F143A9">
      <w:pPr>
        <w:jc w:val="both"/>
        <w:rPr>
          <w:rFonts w:ascii="Arial" w:eastAsia="TimesNewRomanPSMT" w:hAnsi="Arial" w:cs="Arial"/>
          <w:b/>
          <w:bCs/>
          <w:sz w:val="22"/>
          <w:szCs w:val="22"/>
        </w:rPr>
      </w:pPr>
    </w:p>
    <w:p w:rsidR="00F143A9" w:rsidRPr="00B75DA0" w:rsidRDefault="00F143A9" w:rsidP="00F143A9">
      <w:pPr>
        <w:jc w:val="both"/>
        <w:rPr>
          <w:rFonts w:ascii="Arial" w:eastAsia="TimesNewRomanPSMT" w:hAnsi="Arial" w:cs="Arial"/>
          <w:b/>
          <w:bCs/>
          <w:sz w:val="22"/>
          <w:szCs w:val="22"/>
        </w:rPr>
      </w:pPr>
    </w:p>
    <w:p w:rsidR="00F143A9" w:rsidRPr="00B75DA0" w:rsidRDefault="00F143A9" w:rsidP="00F143A9">
      <w:pPr>
        <w:jc w:val="both"/>
        <w:rPr>
          <w:rFonts w:ascii="Arial" w:eastAsia="TimesNewRomanPSMT" w:hAnsi="Arial" w:cs="Arial"/>
          <w:b/>
          <w:bCs/>
          <w:sz w:val="22"/>
          <w:szCs w:val="22"/>
          <w:lang w:val="ru-RU"/>
        </w:rPr>
      </w:pPr>
    </w:p>
    <w:p w:rsidR="00F143A9" w:rsidRPr="00B75DA0" w:rsidRDefault="00F143A9" w:rsidP="00F143A9">
      <w:pPr>
        <w:jc w:val="both"/>
        <w:rPr>
          <w:rFonts w:ascii="Arial" w:eastAsia="TimesNewRomanPSMT" w:hAnsi="Arial" w:cs="Arial"/>
          <w:b/>
          <w:bCs/>
          <w:i/>
          <w:sz w:val="22"/>
          <w:szCs w:val="22"/>
          <w:lang w:val="ru-RU"/>
        </w:rPr>
      </w:pPr>
      <w:r w:rsidRPr="00B75DA0">
        <w:rPr>
          <w:rFonts w:ascii="Arial" w:eastAsia="TimesNewRomanPSMT" w:hAnsi="Arial" w:cs="Arial"/>
          <w:b/>
          <w:bCs/>
          <w:i/>
          <w:sz w:val="22"/>
          <w:szCs w:val="22"/>
          <w:lang w:val="sr-Cyrl-CS"/>
        </w:rPr>
        <w:lastRenderedPageBreak/>
        <w:t xml:space="preserve">4) </w:t>
      </w:r>
      <w:r w:rsidRPr="00B75DA0">
        <w:rPr>
          <w:rFonts w:ascii="Arial" w:eastAsia="TimesNewRomanPSMT" w:hAnsi="Arial" w:cs="Arial"/>
          <w:b/>
          <w:bCs/>
          <w:i/>
          <w:sz w:val="22"/>
          <w:szCs w:val="22"/>
          <w:lang w:val="ru-RU"/>
        </w:rPr>
        <w:t>ПОДАЦИ О УЧЕСНИКУ  У ЗАЈЕДНИЧКОЈ ПОНУДИ</w:t>
      </w:r>
    </w:p>
    <w:p w:rsidR="00F143A9" w:rsidRPr="00B75DA0" w:rsidRDefault="00F143A9" w:rsidP="00F143A9">
      <w:pPr>
        <w:jc w:val="both"/>
        <w:rPr>
          <w:rFonts w:ascii="Arial" w:eastAsia="TimesNewRomanPSMT" w:hAnsi="Arial" w:cs="Arial"/>
          <w:b/>
          <w:bCs/>
          <w:i/>
          <w:sz w:val="22"/>
          <w:szCs w:val="22"/>
          <w:lang w:val="ru-RU"/>
        </w:rPr>
      </w:pPr>
    </w:p>
    <w:tbl>
      <w:tblPr>
        <w:tblW w:w="0" w:type="auto"/>
        <w:tblInd w:w="-15" w:type="dxa"/>
        <w:tblLayout w:type="fixed"/>
        <w:tblLook w:val="0000"/>
      </w:tblPr>
      <w:tblGrid>
        <w:gridCol w:w="465"/>
        <w:gridCol w:w="4219"/>
        <w:gridCol w:w="4588"/>
      </w:tblGrid>
      <w:tr w:rsidR="00F143A9" w:rsidRPr="00B75DA0" w:rsidTr="005139FC">
        <w:tc>
          <w:tcPr>
            <w:tcW w:w="465" w:type="dxa"/>
            <w:tcBorders>
              <w:top w:val="single" w:sz="4" w:space="0" w:color="000000"/>
              <w:left w:val="single" w:sz="4" w:space="0" w:color="000000"/>
              <w:bottom w:val="single" w:sz="4" w:space="0" w:color="000000"/>
            </w:tcBorders>
            <w:shd w:val="clear" w:color="auto" w:fill="auto"/>
          </w:tcPr>
          <w:p w:rsidR="00F143A9" w:rsidRPr="00B75DA0" w:rsidRDefault="00F143A9" w:rsidP="005139FC">
            <w:pPr>
              <w:snapToGrid w:val="0"/>
              <w:jc w:val="both"/>
              <w:rPr>
                <w:rFonts w:ascii="Arial" w:hAnsi="Arial" w:cs="Arial"/>
              </w:rPr>
            </w:pPr>
          </w:p>
          <w:p w:rsidR="00F143A9" w:rsidRPr="00B75DA0" w:rsidRDefault="00F143A9" w:rsidP="005139FC">
            <w:pPr>
              <w:jc w:val="both"/>
              <w:rPr>
                <w:rFonts w:ascii="Arial" w:eastAsia="TimesNewRomanPSMT" w:hAnsi="Arial" w:cs="Arial"/>
                <w:bCs/>
                <w:i/>
                <w:lang w:val="ru-RU"/>
              </w:rPr>
            </w:pPr>
            <w:r w:rsidRPr="00B75DA0">
              <w:rPr>
                <w:rFonts w:ascii="Arial" w:eastAsia="TimesNewRomanPSMT" w:hAnsi="Arial"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F143A9" w:rsidRPr="00B75DA0" w:rsidRDefault="00F143A9" w:rsidP="005139FC">
            <w:pPr>
              <w:snapToGrid w:val="0"/>
              <w:jc w:val="both"/>
              <w:rPr>
                <w:rFonts w:ascii="Arial" w:eastAsia="TimesNewRomanPSMT" w:hAnsi="Arial" w:cs="Arial"/>
                <w:bCs/>
                <w:i/>
                <w:lang w:val="ru-RU"/>
              </w:rPr>
            </w:pPr>
          </w:p>
          <w:p w:rsidR="00F143A9" w:rsidRPr="00B75DA0" w:rsidRDefault="00F143A9" w:rsidP="005139FC">
            <w:pPr>
              <w:jc w:val="both"/>
              <w:rPr>
                <w:rFonts w:ascii="Arial" w:eastAsia="TimesNewRomanPSMT" w:hAnsi="Arial" w:cs="Arial"/>
                <w:b/>
                <w:bCs/>
                <w:lang w:val="ru-RU"/>
              </w:rPr>
            </w:pPr>
            <w:r w:rsidRPr="00B75DA0">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F143A9" w:rsidRPr="00B75DA0" w:rsidRDefault="00F143A9" w:rsidP="005139FC">
            <w:pPr>
              <w:snapToGrid w:val="0"/>
              <w:jc w:val="both"/>
              <w:rPr>
                <w:rFonts w:ascii="Arial" w:eastAsia="TimesNewRomanPSMT" w:hAnsi="Arial" w:cs="Arial"/>
                <w:b/>
                <w:bCs/>
                <w:lang w:val="ru-RU"/>
              </w:rPr>
            </w:pPr>
          </w:p>
        </w:tc>
      </w:tr>
      <w:tr w:rsidR="00F143A9" w:rsidRPr="00B75DA0" w:rsidTr="005139FC">
        <w:tc>
          <w:tcPr>
            <w:tcW w:w="465" w:type="dxa"/>
            <w:tcBorders>
              <w:top w:val="single" w:sz="4" w:space="0" w:color="000000"/>
              <w:left w:val="single" w:sz="4" w:space="0" w:color="000000"/>
              <w:bottom w:val="single" w:sz="4" w:space="0" w:color="000000"/>
            </w:tcBorders>
            <w:shd w:val="clear" w:color="auto" w:fill="auto"/>
          </w:tcPr>
          <w:p w:rsidR="00F143A9" w:rsidRPr="00B75DA0" w:rsidRDefault="00F143A9" w:rsidP="005139FC">
            <w:pPr>
              <w:snapToGrid w:val="0"/>
              <w:jc w:val="both"/>
              <w:rPr>
                <w:rFonts w:ascii="Arial" w:eastAsia="TimesNewRomanPSMT" w:hAnsi="Arial" w:cs="Arial"/>
                <w:bCs/>
                <w:i/>
                <w:lang w:val="ru-RU"/>
              </w:rPr>
            </w:pPr>
          </w:p>
          <w:p w:rsidR="00F143A9" w:rsidRPr="00B75DA0" w:rsidRDefault="00F143A9" w:rsidP="005139FC">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F143A9" w:rsidRPr="00B75DA0" w:rsidRDefault="00F143A9" w:rsidP="005139FC">
            <w:pPr>
              <w:snapToGrid w:val="0"/>
              <w:jc w:val="both"/>
              <w:rPr>
                <w:rFonts w:ascii="Arial" w:eastAsia="TimesNewRomanPSMT" w:hAnsi="Arial" w:cs="Arial"/>
                <w:bCs/>
                <w:i/>
                <w:lang w:val="ru-RU"/>
              </w:rPr>
            </w:pPr>
          </w:p>
          <w:p w:rsidR="00F143A9" w:rsidRPr="00B75DA0" w:rsidRDefault="00F143A9" w:rsidP="005139FC">
            <w:pPr>
              <w:jc w:val="both"/>
              <w:rPr>
                <w:rFonts w:ascii="Arial" w:eastAsia="TimesNewRomanPSMT" w:hAnsi="Arial" w:cs="Arial"/>
                <w:b/>
                <w:bCs/>
              </w:rPr>
            </w:pPr>
            <w:r w:rsidRPr="00B75DA0">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F143A9" w:rsidRPr="00B75DA0" w:rsidRDefault="00F143A9" w:rsidP="005139FC">
            <w:pPr>
              <w:snapToGrid w:val="0"/>
              <w:jc w:val="both"/>
              <w:rPr>
                <w:rFonts w:ascii="Arial" w:eastAsia="TimesNewRomanPSMT" w:hAnsi="Arial" w:cs="Arial"/>
                <w:b/>
                <w:bCs/>
              </w:rPr>
            </w:pPr>
          </w:p>
        </w:tc>
      </w:tr>
      <w:tr w:rsidR="00F143A9" w:rsidRPr="00B75DA0" w:rsidTr="005139FC">
        <w:tc>
          <w:tcPr>
            <w:tcW w:w="465" w:type="dxa"/>
            <w:tcBorders>
              <w:top w:val="single" w:sz="4" w:space="0" w:color="000000"/>
              <w:left w:val="single" w:sz="4" w:space="0" w:color="000000"/>
              <w:bottom w:val="single" w:sz="4" w:space="0" w:color="000000"/>
            </w:tcBorders>
            <w:shd w:val="clear" w:color="auto" w:fill="auto"/>
          </w:tcPr>
          <w:p w:rsidR="00F143A9" w:rsidRPr="00B75DA0" w:rsidRDefault="00F143A9" w:rsidP="005139FC">
            <w:pPr>
              <w:snapToGrid w:val="0"/>
              <w:jc w:val="both"/>
              <w:rPr>
                <w:rFonts w:ascii="Arial" w:eastAsia="TimesNewRomanPSMT" w:hAnsi="Arial" w:cs="Arial"/>
                <w:bCs/>
                <w:i/>
              </w:rPr>
            </w:pPr>
          </w:p>
          <w:p w:rsidR="00F143A9" w:rsidRPr="00B75DA0" w:rsidRDefault="00F143A9" w:rsidP="005139FC">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143A9" w:rsidRPr="00B75DA0" w:rsidRDefault="00F143A9" w:rsidP="005139FC">
            <w:pPr>
              <w:snapToGrid w:val="0"/>
              <w:jc w:val="both"/>
              <w:rPr>
                <w:rFonts w:ascii="Arial" w:eastAsia="TimesNewRomanPSMT" w:hAnsi="Arial" w:cs="Arial"/>
                <w:bCs/>
                <w:i/>
              </w:rPr>
            </w:pPr>
          </w:p>
          <w:p w:rsidR="00F143A9" w:rsidRPr="00B75DA0" w:rsidRDefault="00F143A9" w:rsidP="005139FC">
            <w:pPr>
              <w:jc w:val="both"/>
              <w:rPr>
                <w:rFonts w:ascii="Arial" w:eastAsia="TimesNewRomanPSMT" w:hAnsi="Arial" w:cs="Arial"/>
                <w:b/>
                <w:bCs/>
              </w:rPr>
            </w:pPr>
            <w:r w:rsidRPr="00B75DA0">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F143A9" w:rsidRPr="00B75DA0" w:rsidRDefault="00F143A9" w:rsidP="005139FC">
            <w:pPr>
              <w:snapToGrid w:val="0"/>
              <w:jc w:val="both"/>
              <w:rPr>
                <w:rFonts w:ascii="Arial" w:eastAsia="TimesNewRomanPSMT" w:hAnsi="Arial" w:cs="Arial"/>
                <w:b/>
                <w:bCs/>
              </w:rPr>
            </w:pPr>
          </w:p>
        </w:tc>
      </w:tr>
      <w:tr w:rsidR="00F143A9" w:rsidRPr="00B75DA0" w:rsidTr="005139FC">
        <w:tc>
          <w:tcPr>
            <w:tcW w:w="465" w:type="dxa"/>
            <w:tcBorders>
              <w:top w:val="single" w:sz="4" w:space="0" w:color="000000"/>
              <w:left w:val="single" w:sz="4" w:space="0" w:color="000000"/>
              <w:bottom w:val="single" w:sz="4" w:space="0" w:color="000000"/>
            </w:tcBorders>
            <w:shd w:val="clear" w:color="auto" w:fill="auto"/>
          </w:tcPr>
          <w:p w:rsidR="00F143A9" w:rsidRPr="00B75DA0" w:rsidRDefault="00F143A9" w:rsidP="005139FC">
            <w:pPr>
              <w:snapToGrid w:val="0"/>
              <w:jc w:val="both"/>
              <w:rPr>
                <w:rFonts w:ascii="Arial" w:eastAsia="TimesNewRomanPSMT" w:hAnsi="Arial" w:cs="Arial"/>
                <w:bCs/>
                <w:i/>
              </w:rPr>
            </w:pPr>
          </w:p>
          <w:p w:rsidR="00F143A9" w:rsidRPr="00B75DA0" w:rsidRDefault="00F143A9" w:rsidP="005139FC">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143A9" w:rsidRPr="00B75DA0" w:rsidRDefault="00F143A9" w:rsidP="005139FC">
            <w:pPr>
              <w:jc w:val="both"/>
              <w:rPr>
                <w:rFonts w:ascii="Arial" w:eastAsia="TimesNewRomanPSMT" w:hAnsi="Arial" w:cs="Arial"/>
                <w:bCs/>
                <w:i/>
              </w:rPr>
            </w:pPr>
          </w:p>
          <w:p w:rsidR="00F143A9" w:rsidRPr="00B75DA0" w:rsidRDefault="00F143A9" w:rsidP="005139FC">
            <w:pPr>
              <w:jc w:val="both"/>
              <w:rPr>
                <w:rFonts w:ascii="Arial" w:eastAsia="TimesNewRomanPSMT" w:hAnsi="Arial" w:cs="Arial"/>
                <w:bCs/>
                <w:i/>
              </w:rPr>
            </w:pPr>
            <w:r w:rsidRPr="00B75DA0">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F143A9" w:rsidRPr="00B75DA0" w:rsidRDefault="00F143A9" w:rsidP="005139FC">
            <w:pPr>
              <w:snapToGrid w:val="0"/>
              <w:jc w:val="both"/>
              <w:rPr>
                <w:rFonts w:ascii="Arial" w:eastAsia="TimesNewRomanPSMT" w:hAnsi="Arial" w:cs="Arial"/>
                <w:b/>
                <w:bCs/>
              </w:rPr>
            </w:pPr>
          </w:p>
        </w:tc>
      </w:tr>
      <w:tr w:rsidR="00F143A9" w:rsidRPr="00B75DA0" w:rsidTr="005139FC">
        <w:tc>
          <w:tcPr>
            <w:tcW w:w="465" w:type="dxa"/>
            <w:tcBorders>
              <w:top w:val="single" w:sz="4" w:space="0" w:color="000000"/>
              <w:left w:val="single" w:sz="4" w:space="0" w:color="000000"/>
              <w:bottom w:val="single" w:sz="4" w:space="0" w:color="000000"/>
            </w:tcBorders>
            <w:shd w:val="clear" w:color="auto" w:fill="auto"/>
          </w:tcPr>
          <w:p w:rsidR="00F143A9" w:rsidRPr="00B75DA0" w:rsidRDefault="00F143A9" w:rsidP="005139FC">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143A9" w:rsidRPr="00B75DA0" w:rsidRDefault="00F143A9" w:rsidP="005139FC">
            <w:pPr>
              <w:jc w:val="both"/>
              <w:rPr>
                <w:rFonts w:ascii="Arial" w:eastAsia="TimesNewRomanPSMT" w:hAnsi="Arial" w:cs="Arial"/>
                <w:bCs/>
                <w:i/>
              </w:rPr>
            </w:pPr>
          </w:p>
          <w:p w:rsidR="00F143A9" w:rsidRPr="00B75DA0" w:rsidRDefault="00F143A9" w:rsidP="005139FC">
            <w:pPr>
              <w:jc w:val="both"/>
              <w:rPr>
                <w:rFonts w:ascii="Arial" w:eastAsia="TimesNewRomanPSMT" w:hAnsi="Arial" w:cs="Arial"/>
                <w:b/>
                <w:bCs/>
              </w:rPr>
            </w:pPr>
            <w:r w:rsidRPr="00B75DA0">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F143A9" w:rsidRPr="00B75DA0" w:rsidRDefault="00F143A9" w:rsidP="005139FC">
            <w:pPr>
              <w:snapToGrid w:val="0"/>
              <w:jc w:val="both"/>
              <w:rPr>
                <w:rFonts w:ascii="Arial" w:eastAsia="TimesNewRomanPSMT" w:hAnsi="Arial" w:cs="Arial"/>
                <w:b/>
                <w:bCs/>
              </w:rPr>
            </w:pPr>
          </w:p>
        </w:tc>
      </w:tr>
      <w:tr w:rsidR="00F143A9" w:rsidRPr="00B75DA0" w:rsidTr="005139FC">
        <w:tc>
          <w:tcPr>
            <w:tcW w:w="465" w:type="dxa"/>
            <w:tcBorders>
              <w:top w:val="single" w:sz="4" w:space="0" w:color="000000"/>
              <w:left w:val="single" w:sz="4" w:space="0" w:color="000000"/>
              <w:bottom w:val="single" w:sz="4" w:space="0" w:color="000000"/>
            </w:tcBorders>
            <w:shd w:val="clear" w:color="auto" w:fill="auto"/>
          </w:tcPr>
          <w:p w:rsidR="00F143A9" w:rsidRPr="00B75DA0" w:rsidRDefault="00F143A9" w:rsidP="005139FC">
            <w:pPr>
              <w:snapToGrid w:val="0"/>
              <w:jc w:val="both"/>
              <w:rPr>
                <w:rFonts w:ascii="Arial" w:eastAsia="TimesNewRomanPSMT" w:hAnsi="Arial" w:cs="Arial"/>
                <w:bCs/>
                <w:i/>
              </w:rPr>
            </w:pPr>
          </w:p>
          <w:p w:rsidR="00F143A9" w:rsidRPr="00B75DA0" w:rsidRDefault="00F143A9" w:rsidP="005139FC">
            <w:pPr>
              <w:jc w:val="both"/>
              <w:rPr>
                <w:rFonts w:ascii="Arial" w:eastAsia="TimesNewRomanPSMT" w:hAnsi="Arial" w:cs="Arial"/>
                <w:bCs/>
                <w:i/>
                <w:lang w:val="ru-RU"/>
              </w:rPr>
            </w:pPr>
            <w:r w:rsidRPr="00B75DA0">
              <w:rPr>
                <w:rFonts w:ascii="Arial" w:eastAsia="TimesNewRomanPSMT" w:hAnsi="Arial"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F143A9" w:rsidRPr="00B75DA0" w:rsidRDefault="00F143A9" w:rsidP="005139FC">
            <w:pPr>
              <w:snapToGrid w:val="0"/>
              <w:jc w:val="both"/>
              <w:rPr>
                <w:rFonts w:ascii="Arial" w:eastAsia="TimesNewRomanPSMT" w:hAnsi="Arial" w:cs="Arial"/>
                <w:bCs/>
                <w:i/>
                <w:lang w:val="ru-RU"/>
              </w:rPr>
            </w:pPr>
          </w:p>
          <w:p w:rsidR="00F143A9" w:rsidRPr="00B75DA0" w:rsidRDefault="00F143A9" w:rsidP="005139FC">
            <w:pPr>
              <w:jc w:val="both"/>
              <w:rPr>
                <w:rFonts w:ascii="Arial" w:eastAsia="TimesNewRomanPSMT" w:hAnsi="Arial" w:cs="Arial"/>
                <w:b/>
                <w:bCs/>
                <w:lang w:val="ru-RU"/>
              </w:rPr>
            </w:pPr>
            <w:r w:rsidRPr="00B75DA0">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F143A9" w:rsidRPr="00B75DA0" w:rsidRDefault="00F143A9" w:rsidP="005139FC">
            <w:pPr>
              <w:snapToGrid w:val="0"/>
              <w:jc w:val="both"/>
              <w:rPr>
                <w:rFonts w:ascii="Arial" w:eastAsia="TimesNewRomanPSMT" w:hAnsi="Arial" w:cs="Arial"/>
                <w:b/>
                <w:bCs/>
                <w:lang w:val="ru-RU"/>
              </w:rPr>
            </w:pPr>
          </w:p>
        </w:tc>
      </w:tr>
      <w:tr w:rsidR="00F143A9" w:rsidRPr="00B75DA0" w:rsidTr="005139FC">
        <w:tc>
          <w:tcPr>
            <w:tcW w:w="465" w:type="dxa"/>
            <w:tcBorders>
              <w:top w:val="single" w:sz="4" w:space="0" w:color="000000"/>
              <w:left w:val="single" w:sz="4" w:space="0" w:color="000000"/>
              <w:bottom w:val="single" w:sz="4" w:space="0" w:color="000000"/>
            </w:tcBorders>
            <w:shd w:val="clear" w:color="auto" w:fill="auto"/>
          </w:tcPr>
          <w:p w:rsidR="00F143A9" w:rsidRPr="00B75DA0" w:rsidRDefault="00F143A9" w:rsidP="005139FC">
            <w:pPr>
              <w:snapToGrid w:val="0"/>
              <w:jc w:val="both"/>
              <w:rPr>
                <w:rFonts w:ascii="Arial" w:eastAsia="TimesNewRomanPSMT" w:hAnsi="Arial" w:cs="Arial"/>
                <w:bCs/>
                <w:i/>
                <w:lang w:val="ru-RU"/>
              </w:rPr>
            </w:pPr>
          </w:p>
          <w:p w:rsidR="00F143A9" w:rsidRPr="00B75DA0" w:rsidRDefault="00F143A9" w:rsidP="005139FC">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F143A9" w:rsidRPr="00B75DA0" w:rsidRDefault="00F143A9" w:rsidP="005139FC">
            <w:pPr>
              <w:snapToGrid w:val="0"/>
              <w:jc w:val="both"/>
              <w:rPr>
                <w:rFonts w:ascii="Arial" w:eastAsia="TimesNewRomanPSMT" w:hAnsi="Arial" w:cs="Arial"/>
                <w:bCs/>
                <w:i/>
                <w:lang w:val="ru-RU"/>
              </w:rPr>
            </w:pPr>
          </w:p>
          <w:p w:rsidR="00F143A9" w:rsidRPr="00B75DA0" w:rsidRDefault="00F143A9" w:rsidP="005139FC">
            <w:pPr>
              <w:jc w:val="both"/>
              <w:rPr>
                <w:rFonts w:ascii="Arial" w:eastAsia="TimesNewRomanPSMT" w:hAnsi="Arial" w:cs="Arial"/>
                <w:b/>
                <w:bCs/>
              </w:rPr>
            </w:pPr>
            <w:r w:rsidRPr="00B75DA0">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F143A9" w:rsidRPr="00B75DA0" w:rsidRDefault="00F143A9" w:rsidP="005139FC">
            <w:pPr>
              <w:snapToGrid w:val="0"/>
              <w:jc w:val="both"/>
              <w:rPr>
                <w:rFonts w:ascii="Arial" w:eastAsia="TimesNewRomanPSMT" w:hAnsi="Arial" w:cs="Arial"/>
                <w:b/>
                <w:bCs/>
              </w:rPr>
            </w:pPr>
          </w:p>
        </w:tc>
      </w:tr>
      <w:tr w:rsidR="00F143A9" w:rsidRPr="00B75DA0" w:rsidTr="005139FC">
        <w:tc>
          <w:tcPr>
            <w:tcW w:w="465" w:type="dxa"/>
            <w:tcBorders>
              <w:top w:val="single" w:sz="4" w:space="0" w:color="000000"/>
              <w:left w:val="single" w:sz="4" w:space="0" w:color="000000"/>
              <w:bottom w:val="single" w:sz="4" w:space="0" w:color="000000"/>
            </w:tcBorders>
            <w:shd w:val="clear" w:color="auto" w:fill="auto"/>
          </w:tcPr>
          <w:p w:rsidR="00F143A9" w:rsidRPr="00B75DA0" w:rsidRDefault="00F143A9" w:rsidP="005139FC">
            <w:pPr>
              <w:snapToGrid w:val="0"/>
              <w:jc w:val="both"/>
              <w:rPr>
                <w:rFonts w:ascii="Arial" w:eastAsia="TimesNewRomanPSMT" w:hAnsi="Arial" w:cs="Arial"/>
                <w:bCs/>
                <w:i/>
              </w:rPr>
            </w:pPr>
          </w:p>
          <w:p w:rsidR="00F143A9" w:rsidRPr="00B75DA0" w:rsidRDefault="00F143A9" w:rsidP="005139FC">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143A9" w:rsidRPr="00B75DA0" w:rsidRDefault="00F143A9" w:rsidP="005139FC">
            <w:pPr>
              <w:snapToGrid w:val="0"/>
              <w:jc w:val="both"/>
              <w:rPr>
                <w:rFonts w:ascii="Arial" w:eastAsia="TimesNewRomanPSMT" w:hAnsi="Arial" w:cs="Arial"/>
                <w:bCs/>
                <w:i/>
              </w:rPr>
            </w:pPr>
          </w:p>
          <w:p w:rsidR="00F143A9" w:rsidRPr="00B75DA0" w:rsidRDefault="00F143A9" w:rsidP="005139FC">
            <w:pPr>
              <w:jc w:val="both"/>
              <w:rPr>
                <w:rFonts w:ascii="Arial" w:eastAsia="TimesNewRomanPSMT" w:hAnsi="Arial" w:cs="Arial"/>
                <w:b/>
                <w:bCs/>
              </w:rPr>
            </w:pPr>
            <w:r w:rsidRPr="00B75DA0">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F143A9" w:rsidRPr="00B75DA0" w:rsidRDefault="00F143A9" w:rsidP="005139FC">
            <w:pPr>
              <w:snapToGrid w:val="0"/>
              <w:jc w:val="both"/>
              <w:rPr>
                <w:rFonts w:ascii="Arial" w:eastAsia="TimesNewRomanPSMT" w:hAnsi="Arial" w:cs="Arial"/>
                <w:b/>
                <w:bCs/>
              </w:rPr>
            </w:pPr>
          </w:p>
        </w:tc>
      </w:tr>
      <w:tr w:rsidR="00F143A9" w:rsidRPr="00B75DA0" w:rsidTr="005139FC">
        <w:tc>
          <w:tcPr>
            <w:tcW w:w="465" w:type="dxa"/>
            <w:tcBorders>
              <w:top w:val="single" w:sz="4" w:space="0" w:color="000000"/>
              <w:left w:val="single" w:sz="4" w:space="0" w:color="000000"/>
              <w:bottom w:val="single" w:sz="4" w:space="0" w:color="000000"/>
            </w:tcBorders>
            <w:shd w:val="clear" w:color="auto" w:fill="auto"/>
          </w:tcPr>
          <w:p w:rsidR="00F143A9" w:rsidRPr="00B75DA0" w:rsidRDefault="00F143A9" w:rsidP="005139FC">
            <w:pPr>
              <w:snapToGrid w:val="0"/>
              <w:jc w:val="both"/>
              <w:rPr>
                <w:rFonts w:ascii="Arial" w:eastAsia="TimesNewRomanPSMT" w:hAnsi="Arial" w:cs="Arial"/>
                <w:bCs/>
                <w:i/>
              </w:rPr>
            </w:pPr>
          </w:p>
          <w:p w:rsidR="00F143A9" w:rsidRPr="00B75DA0" w:rsidRDefault="00F143A9" w:rsidP="005139FC">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143A9" w:rsidRPr="00B75DA0" w:rsidRDefault="00F143A9" w:rsidP="005139FC">
            <w:pPr>
              <w:snapToGrid w:val="0"/>
              <w:jc w:val="both"/>
              <w:rPr>
                <w:rFonts w:ascii="Arial" w:eastAsia="TimesNewRomanPSMT" w:hAnsi="Arial" w:cs="Arial"/>
                <w:bCs/>
                <w:i/>
              </w:rPr>
            </w:pPr>
          </w:p>
          <w:p w:rsidR="00F143A9" w:rsidRPr="00B75DA0" w:rsidRDefault="00F143A9" w:rsidP="005139FC">
            <w:pPr>
              <w:jc w:val="both"/>
              <w:rPr>
                <w:rFonts w:ascii="Arial" w:eastAsia="TimesNewRomanPSMT" w:hAnsi="Arial" w:cs="Arial"/>
                <w:b/>
                <w:bCs/>
              </w:rPr>
            </w:pPr>
            <w:r w:rsidRPr="00B75DA0">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F143A9" w:rsidRPr="00B75DA0" w:rsidRDefault="00F143A9" w:rsidP="005139FC">
            <w:pPr>
              <w:snapToGrid w:val="0"/>
              <w:jc w:val="both"/>
              <w:rPr>
                <w:rFonts w:ascii="Arial" w:eastAsia="TimesNewRomanPSMT" w:hAnsi="Arial" w:cs="Arial"/>
                <w:b/>
                <w:bCs/>
              </w:rPr>
            </w:pPr>
          </w:p>
        </w:tc>
      </w:tr>
      <w:tr w:rsidR="00F143A9" w:rsidRPr="00B75DA0" w:rsidTr="005139FC">
        <w:tc>
          <w:tcPr>
            <w:tcW w:w="465" w:type="dxa"/>
            <w:tcBorders>
              <w:top w:val="single" w:sz="4" w:space="0" w:color="000000"/>
              <w:left w:val="single" w:sz="4" w:space="0" w:color="000000"/>
              <w:bottom w:val="single" w:sz="4" w:space="0" w:color="000000"/>
            </w:tcBorders>
            <w:shd w:val="clear" w:color="auto" w:fill="auto"/>
          </w:tcPr>
          <w:p w:rsidR="00F143A9" w:rsidRPr="00B75DA0" w:rsidRDefault="00F143A9" w:rsidP="005139FC">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143A9" w:rsidRPr="00B75DA0" w:rsidRDefault="00F143A9" w:rsidP="005139FC">
            <w:pPr>
              <w:snapToGrid w:val="0"/>
              <w:jc w:val="both"/>
              <w:rPr>
                <w:rFonts w:ascii="Arial" w:eastAsia="TimesNewRomanPSMT" w:hAnsi="Arial" w:cs="Arial"/>
                <w:bCs/>
                <w:i/>
              </w:rPr>
            </w:pPr>
          </w:p>
          <w:p w:rsidR="00F143A9" w:rsidRPr="00B75DA0" w:rsidRDefault="00F143A9" w:rsidP="005139FC">
            <w:pPr>
              <w:jc w:val="both"/>
              <w:rPr>
                <w:rFonts w:ascii="Arial" w:eastAsia="TimesNewRomanPSMT" w:hAnsi="Arial" w:cs="Arial"/>
                <w:b/>
                <w:bCs/>
              </w:rPr>
            </w:pPr>
            <w:r w:rsidRPr="00B75DA0">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F143A9" w:rsidRPr="00B75DA0" w:rsidRDefault="00F143A9" w:rsidP="005139FC">
            <w:pPr>
              <w:snapToGrid w:val="0"/>
              <w:jc w:val="both"/>
              <w:rPr>
                <w:rFonts w:ascii="Arial" w:eastAsia="TimesNewRomanPSMT" w:hAnsi="Arial" w:cs="Arial"/>
                <w:b/>
                <w:bCs/>
              </w:rPr>
            </w:pPr>
          </w:p>
        </w:tc>
      </w:tr>
      <w:tr w:rsidR="00F143A9" w:rsidRPr="00B75DA0" w:rsidTr="005139FC">
        <w:tc>
          <w:tcPr>
            <w:tcW w:w="465" w:type="dxa"/>
            <w:tcBorders>
              <w:top w:val="single" w:sz="4" w:space="0" w:color="000000"/>
              <w:left w:val="single" w:sz="4" w:space="0" w:color="000000"/>
              <w:bottom w:val="single" w:sz="4" w:space="0" w:color="000000"/>
            </w:tcBorders>
            <w:shd w:val="clear" w:color="auto" w:fill="auto"/>
          </w:tcPr>
          <w:p w:rsidR="00F143A9" w:rsidRPr="00B75DA0" w:rsidRDefault="00F143A9" w:rsidP="005139FC">
            <w:pPr>
              <w:snapToGrid w:val="0"/>
              <w:jc w:val="both"/>
              <w:rPr>
                <w:rFonts w:ascii="Arial" w:eastAsia="TimesNewRomanPSMT" w:hAnsi="Arial" w:cs="Arial"/>
                <w:bCs/>
                <w:i/>
              </w:rPr>
            </w:pPr>
          </w:p>
          <w:p w:rsidR="00F143A9" w:rsidRPr="00B75DA0" w:rsidRDefault="00F143A9" w:rsidP="005139FC">
            <w:pPr>
              <w:jc w:val="both"/>
              <w:rPr>
                <w:rFonts w:ascii="Arial" w:eastAsia="TimesNewRomanPSMT" w:hAnsi="Arial" w:cs="Arial"/>
                <w:bCs/>
                <w:i/>
                <w:lang w:val="ru-RU"/>
              </w:rPr>
            </w:pPr>
            <w:r w:rsidRPr="00B75DA0">
              <w:rPr>
                <w:rFonts w:ascii="Arial" w:eastAsia="TimesNewRomanPSMT" w:hAnsi="Arial" w:cs="Arial"/>
                <w:bCs/>
                <w:i/>
                <w:sz w:val="22"/>
                <w:szCs w:val="22"/>
              </w:rPr>
              <w:t>3)</w:t>
            </w:r>
          </w:p>
        </w:tc>
        <w:tc>
          <w:tcPr>
            <w:tcW w:w="4219" w:type="dxa"/>
            <w:tcBorders>
              <w:top w:val="single" w:sz="4" w:space="0" w:color="000000"/>
              <w:left w:val="single" w:sz="4" w:space="0" w:color="000000"/>
              <w:bottom w:val="single" w:sz="4" w:space="0" w:color="000000"/>
            </w:tcBorders>
            <w:shd w:val="clear" w:color="auto" w:fill="auto"/>
          </w:tcPr>
          <w:p w:rsidR="00F143A9" w:rsidRPr="00B75DA0" w:rsidRDefault="00F143A9" w:rsidP="005139FC">
            <w:pPr>
              <w:snapToGrid w:val="0"/>
              <w:jc w:val="both"/>
              <w:rPr>
                <w:rFonts w:ascii="Arial" w:eastAsia="TimesNewRomanPSMT" w:hAnsi="Arial" w:cs="Arial"/>
                <w:bCs/>
                <w:i/>
                <w:lang w:val="ru-RU"/>
              </w:rPr>
            </w:pPr>
          </w:p>
          <w:p w:rsidR="00F143A9" w:rsidRPr="00B75DA0" w:rsidRDefault="00F143A9" w:rsidP="005139FC">
            <w:pPr>
              <w:jc w:val="both"/>
              <w:rPr>
                <w:rFonts w:ascii="Arial" w:eastAsia="TimesNewRomanPSMT" w:hAnsi="Arial" w:cs="Arial"/>
                <w:b/>
                <w:bCs/>
                <w:lang w:val="ru-RU"/>
              </w:rPr>
            </w:pPr>
            <w:r w:rsidRPr="00B75DA0">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F143A9" w:rsidRPr="00B75DA0" w:rsidRDefault="00F143A9" w:rsidP="005139FC">
            <w:pPr>
              <w:snapToGrid w:val="0"/>
              <w:jc w:val="both"/>
              <w:rPr>
                <w:rFonts w:ascii="Arial" w:eastAsia="TimesNewRomanPSMT" w:hAnsi="Arial" w:cs="Arial"/>
                <w:b/>
                <w:bCs/>
                <w:lang w:val="ru-RU"/>
              </w:rPr>
            </w:pPr>
          </w:p>
        </w:tc>
      </w:tr>
      <w:tr w:rsidR="00F143A9" w:rsidRPr="00B75DA0" w:rsidTr="005139FC">
        <w:tc>
          <w:tcPr>
            <w:tcW w:w="465" w:type="dxa"/>
            <w:tcBorders>
              <w:top w:val="single" w:sz="4" w:space="0" w:color="000000"/>
              <w:left w:val="single" w:sz="4" w:space="0" w:color="000000"/>
              <w:bottom w:val="single" w:sz="4" w:space="0" w:color="000000"/>
            </w:tcBorders>
            <w:shd w:val="clear" w:color="auto" w:fill="auto"/>
          </w:tcPr>
          <w:p w:rsidR="00F143A9" w:rsidRPr="00B75DA0" w:rsidRDefault="00F143A9" w:rsidP="005139FC">
            <w:pPr>
              <w:snapToGrid w:val="0"/>
              <w:jc w:val="both"/>
              <w:rPr>
                <w:rFonts w:ascii="Arial" w:eastAsia="TimesNewRomanPSMT" w:hAnsi="Arial" w:cs="Arial"/>
                <w:bCs/>
                <w:i/>
                <w:lang w:val="ru-RU"/>
              </w:rPr>
            </w:pPr>
          </w:p>
          <w:p w:rsidR="00F143A9" w:rsidRPr="00B75DA0" w:rsidRDefault="00F143A9" w:rsidP="005139FC">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F143A9" w:rsidRPr="00B75DA0" w:rsidRDefault="00F143A9" w:rsidP="005139FC">
            <w:pPr>
              <w:snapToGrid w:val="0"/>
              <w:jc w:val="both"/>
              <w:rPr>
                <w:rFonts w:ascii="Arial" w:eastAsia="TimesNewRomanPSMT" w:hAnsi="Arial" w:cs="Arial"/>
                <w:bCs/>
                <w:i/>
                <w:lang w:val="ru-RU"/>
              </w:rPr>
            </w:pPr>
          </w:p>
          <w:p w:rsidR="00F143A9" w:rsidRPr="00B75DA0" w:rsidRDefault="00F143A9" w:rsidP="005139FC">
            <w:pPr>
              <w:jc w:val="both"/>
              <w:rPr>
                <w:rFonts w:ascii="Arial" w:eastAsia="TimesNewRomanPSMT" w:hAnsi="Arial" w:cs="Arial"/>
                <w:b/>
                <w:bCs/>
              </w:rPr>
            </w:pPr>
            <w:r w:rsidRPr="00B75DA0">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F143A9" w:rsidRPr="00B75DA0" w:rsidRDefault="00F143A9" w:rsidP="005139FC">
            <w:pPr>
              <w:snapToGrid w:val="0"/>
              <w:jc w:val="both"/>
              <w:rPr>
                <w:rFonts w:ascii="Arial" w:eastAsia="TimesNewRomanPSMT" w:hAnsi="Arial" w:cs="Arial"/>
                <w:b/>
                <w:bCs/>
              </w:rPr>
            </w:pPr>
          </w:p>
        </w:tc>
      </w:tr>
      <w:tr w:rsidR="00F143A9" w:rsidRPr="00B75DA0" w:rsidTr="005139FC">
        <w:tc>
          <w:tcPr>
            <w:tcW w:w="465" w:type="dxa"/>
            <w:tcBorders>
              <w:top w:val="single" w:sz="4" w:space="0" w:color="000000"/>
              <w:left w:val="single" w:sz="4" w:space="0" w:color="000000"/>
              <w:bottom w:val="single" w:sz="4" w:space="0" w:color="000000"/>
            </w:tcBorders>
            <w:shd w:val="clear" w:color="auto" w:fill="auto"/>
          </w:tcPr>
          <w:p w:rsidR="00F143A9" w:rsidRPr="00B75DA0" w:rsidRDefault="00F143A9" w:rsidP="005139FC">
            <w:pPr>
              <w:snapToGrid w:val="0"/>
              <w:jc w:val="both"/>
              <w:rPr>
                <w:rFonts w:ascii="Arial" w:eastAsia="TimesNewRomanPSMT" w:hAnsi="Arial" w:cs="Arial"/>
                <w:bCs/>
                <w:i/>
              </w:rPr>
            </w:pPr>
          </w:p>
          <w:p w:rsidR="00F143A9" w:rsidRPr="00B75DA0" w:rsidRDefault="00F143A9" w:rsidP="005139FC">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143A9" w:rsidRPr="00B75DA0" w:rsidRDefault="00F143A9" w:rsidP="005139FC">
            <w:pPr>
              <w:snapToGrid w:val="0"/>
              <w:jc w:val="both"/>
              <w:rPr>
                <w:rFonts w:ascii="Arial" w:eastAsia="TimesNewRomanPSMT" w:hAnsi="Arial" w:cs="Arial"/>
                <w:bCs/>
                <w:i/>
              </w:rPr>
            </w:pPr>
          </w:p>
          <w:p w:rsidR="00F143A9" w:rsidRPr="00B75DA0" w:rsidRDefault="00F143A9" w:rsidP="005139FC">
            <w:pPr>
              <w:jc w:val="both"/>
              <w:rPr>
                <w:rFonts w:ascii="Arial" w:eastAsia="TimesNewRomanPSMT" w:hAnsi="Arial" w:cs="Arial"/>
                <w:b/>
                <w:bCs/>
              </w:rPr>
            </w:pPr>
            <w:r w:rsidRPr="00B75DA0">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F143A9" w:rsidRPr="00B75DA0" w:rsidRDefault="00F143A9" w:rsidP="005139FC">
            <w:pPr>
              <w:snapToGrid w:val="0"/>
              <w:jc w:val="both"/>
              <w:rPr>
                <w:rFonts w:ascii="Arial" w:eastAsia="TimesNewRomanPSMT" w:hAnsi="Arial" w:cs="Arial"/>
                <w:b/>
                <w:bCs/>
              </w:rPr>
            </w:pPr>
          </w:p>
        </w:tc>
      </w:tr>
      <w:tr w:rsidR="00F143A9" w:rsidRPr="00B75DA0" w:rsidTr="005139FC">
        <w:tc>
          <w:tcPr>
            <w:tcW w:w="465" w:type="dxa"/>
            <w:tcBorders>
              <w:top w:val="single" w:sz="4" w:space="0" w:color="000000"/>
              <w:left w:val="single" w:sz="4" w:space="0" w:color="000000"/>
              <w:bottom w:val="single" w:sz="4" w:space="0" w:color="000000"/>
            </w:tcBorders>
            <w:shd w:val="clear" w:color="auto" w:fill="auto"/>
          </w:tcPr>
          <w:p w:rsidR="00F143A9" w:rsidRPr="00B75DA0" w:rsidRDefault="00F143A9" w:rsidP="005139FC">
            <w:pPr>
              <w:snapToGrid w:val="0"/>
              <w:jc w:val="both"/>
              <w:rPr>
                <w:rFonts w:ascii="Arial" w:eastAsia="TimesNewRomanPSMT" w:hAnsi="Arial" w:cs="Arial"/>
                <w:bCs/>
                <w:i/>
              </w:rPr>
            </w:pPr>
          </w:p>
          <w:p w:rsidR="00F143A9" w:rsidRPr="00B75DA0" w:rsidRDefault="00F143A9" w:rsidP="005139FC">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143A9" w:rsidRPr="00B75DA0" w:rsidRDefault="00F143A9" w:rsidP="005139FC">
            <w:pPr>
              <w:snapToGrid w:val="0"/>
              <w:jc w:val="both"/>
              <w:rPr>
                <w:rFonts w:ascii="Arial" w:eastAsia="TimesNewRomanPSMT" w:hAnsi="Arial" w:cs="Arial"/>
                <w:bCs/>
                <w:i/>
              </w:rPr>
            </w:pPr>
          </w:p>
          <w:p w:rsidR="00F143A9" w:rsidRPr="00B75DA0" w:rsidRDefault="00F143A9" w:rsidP="005139FC">
            <w:pPr>
              <w:jc w:val="both"/>
              <w:rPr>
                <w:rFonts w:ascii="Arial" w:eastAsia="TimesNewRomanPSMT" w:hAnsi="Arial" w:cs="Arial"/>
                <w:b/>
                <w:bCs/>
              </w:rPr>
            </w:pPr>
            <w:r w:rsidRPr="00B75DA0">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F143A9" w:rsidRPr="00B75DA0" w:rsidRDefault="00F143A9" w:rsidP="005139FC">
            <w:pPr>
              <w:snapToGrid w:val="0"/>
              <w:jc w:val="both"/>
              <w:rPr>
                <w:rFonts w:ascii="Arial" w:eastAsia="TimesNewRomanPSMT" w:hAnsi="Arial" w:cs="Arial"/>
                <w:b/>
                <w:bCs/>
              </w:rPr>
            </w:pPr>
          </w:p>
        </w:tc>
      </w:tr>
      <w:tr w:rsidR="00F143A9" w:rsidRPr="00B75DA0" w:rsidTr="005139FC">
        <w:tc>
          <w:tcPr>
            <w:tcW w:w="465" w:type="dxa"/>
            <w:tcBorders>
              <w:top w:val="single" w:sz="4" w:space="0" w:color="000000"/>
              <w:left w:val="single" w:sz="4" w:space="0" w:color="000000"/>
              <w:bottom w:val="single" w:sz="4" w:space="0" w:color="000000"/>
            </w:tcBorders>
            <w:shd w:val="clear" w:color="auto" w:fill="auto"/>
          </w:tcPr>
          <w:p w:rsidR="00F143A9" w:rsidRPr="00B75DA0" w:rsidRDefault="00F143A9" w:rsidP="005139FC">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F143A9" w:rsidRPr="00B75DA0" w:rsidRDefault="00F143A9" w:rsidP="005139FC">
            <w:pPr>
              <w:snapToGrid w:val="0"/>
              <w:jc w:val="both"/>
              <w:rPr>
                <w:rFonts w:ascii="Arial" w:eastAsia="TimesNewRomanPSMT" w:hAnsi="Arial" w:cs="Arial"/>
                <w:bCs/>
                <w:i/>
              </w:rPr>
            </w:pPr>
          </w:p>
          <w:p w:rsidR="00F143A9" w:rsidRPr="00B75DA0" w:rsidRDefault="00F143A9" w:rsidP="005139FC">
            <w:pPr>
              <w:jc w:val="both"/>
              <w:rPr>
                <w:rFonts w:ascii="Arial" w:eastAsia="TimesNewRomanPSMT" w:hAnsi="Arial" w:cs="Arial"/>
                <w:b/>
                <w:bCs/>
              </w:rPr>
            </w:pPr>
            <w:r w:rsidRPr="00B75DA0">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F143A9" w:rsidRPr="00B75DA0" w:rsidRDefault="00F143A9" w:rsidP="005139FC">
            <w:pPr>
              <w:snapToGrid w:val="0"/>
              <w:jc w:val="both"/>
              <w:rPr>
                <w:rFonts w:ascii="Arial" w:eastAsia="TimesNewRomanPSMT" w:hAnsi="Arial" w:cs="Arial"/>
                <w:b/>
                <w:bCs/>
              </w:rPr>
            </w:pPr>
          </w:p>
        </w:tc>
      </w:tr>
    </w:tbl>
    <w:p w:rsidR="00F143A9" w:rsidRPr="00B75DA0" w:rsidRDefault="00F143A9" w:rsidP="00F143A9">
      <w:pPr>
        <w:jc w:val="both"/>
        <w:rPr>
          <w:rFonts w:ascii="Arial" w:hAnsi="Arial" w:cs="Arial"/>
          <w:b/>
          <w:bCs/>
          <w:i/>
          <w:iCs/>
          <w:sz w:val="22"/>
          <w:szCs w:val="22"/>
          <w:u w:val="single"/>
        </w:rPr>
      </w:pPr>
    </w:p>
    <w:p w:rsidR="00F143A9" w:rsidRPr="00B75DA0" w:rsidRDefault="00F143A9" w:rsidP="00F143A9">
      <w:pPr>
        <w:jc w:val="both"/>
        <w:rPr>
          <w:rFonts w:ascii="Arial" w:hAnsi="Arial" w:cs="Arial"/>
          <w:b/>
          <w:bCs/>
          <w:i/>
          <w:iCs/>
          <w:sz w:val="22"/>
          <w:szCs w:val="22"/>
          <w:u w:val="single"/>
        </w:rPr>
      </w:pPr>
    </w:p>
    <w:p w:rsidR="00F143A9" w:rsidRPr="00B75DA0" w:rsidRDefault="00F143A9" w:rsidP="00F143A9">
      <w:pPr>
        <w:jc w:val="both"/>
        <w:rPr>
          <w:rFonts w:ascii="Arial" w:hAnsi="Arial" w:cs="Arial"/>
          <w:b/>
          <w:bCs/>
          <w:i/>
          <w:iCs/>
          <w:sz w:val="22"/>
          <w:szCs w:val="22"/>
          <w:u w:val="single"/>
        </w:rPr>
      </w:pPr>
    </w:p>
    <w:p w:rsidR="00F143A9" w:rsidRPr="00B75DA0" w:rsidRDefault="00F143A9" w:rsidP="00F143A9">
      <w:pPr>
        <w:jc w:val="both"/>
        <w:rPr>
          <w:rFonts w:ascii="Arial" w:hAnsi="Arial" w:cs="Arial"/>
          <w:i/>
          <w:iCs/>
          <w:sz w:val="22"/>
          <w:szCs w:val="22"/>
          <w:lang w:val="ru-RU"/>
        </w:rPr>
      </w:pPr>
      <w:r w:rsidRPr="00B75DA0">
        <w:rPr>
          <w:rFonts w:ascii="Arial" w:hAnsi="Arial" w:cs="Arial"/>
          <w:b/>
          <w:bCs/>
          <w:i/>
          <w:iCs/>
          <w:sz w:val="22"/>
          <w:szCs w:val="22"/>
          <w:u w:val="single"/>
        </w:rPr>
        <w:t>Напомена:</w:t>
      </w:r>
      <w:r w:rsidRPr="00B75DA0">
        <w:rPr>
          <w:rFonts w:ascii="Arial" w:hAnsi="Arial" w:cs="Arial"/>
          <w:b/>
          <w:bCs/>
          <w:i/>
          <w:iCs/>
          <w:sz w:val="22"/>
          <w:szCs w:val="22"/>
        </w:rPr>
        <w:t xml:space="preserve"> </w:t>
      </w:r>
    </w:p>
    <w:p w:rsidR="00F143A9" w:rsidRPr="00B75DA0" w:rsidRDefault="00F143A9" w:rsidP="00F143A9">
      <w:pPr>
        <w:jc w:val="both"/>
        <w:rPr>
          <w:rFonts w:ascii="Arial" w:hAnsi="Arial" w:cs="Arial"/>
          <w:b/>
          <w:bCs/>
          <w:i/>
          <w:iCs/>
          <w:sz w:val="22"/>
          <w:szCs w:val="22"/>
        </w:rPr>
      </w:pPr>
      <w:r w:rsidRPr="00B75DA0">
        <w:rPr>
          <w:rFonts w:ascii="Arial" w:hAnsi="Arial" w:cs="Arial"/>
          <w:i/>
          <w:iCs/>
          <w:sz w:val="22"/>
          <w:szCs w:val="22"/>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F143A9" w:rsidRPr="00B75DA0" w:rsidRDefault="00F143A9" w:rsidP="008A61F1">
      <w:pPr>
        <w:rPr>
          <w:rFonts w:ascii="Arial" w:hAnsi="Arial" w:cs="Arial"/>
          <w:b/>
          <w:sz w:val="22"/>
          <w:szCs w:val="22"/>
          <w:u w:val="single"/>
          <w:lang w:val="sr-Cyrl-CS"/>
        </w:rPr>
      </w:pPr>
    </w:p>
    <w:p w:rsidR="00F143A9" w:rsidRPr="00B75DA0" w:rsidRDefault="00F143A9" w:rsidP="008A61F1">
      <w:pPr>
        <w:rPr>
          <w:rFonts w:ascii="Arial" w:hAnsi="Arial" w:cs="Arial"/>
          <w:b/>
          <w:sz w:val="22"/>
          <w:szCs w:val="22"/>
          <w:u w:val="single"/>
          <w:lang w:val="sr-Cyrl-CS"/>
        </w:rPr>
      </w:pPr>
    </w:p>
    <w:p w:rsidR="005139FC" w:rsidRPr="00B75DA0" w:rsidRDefault="005139FC" w:rsidP="008A61F1">
      <w:pPr>
        <w:rPr>
          <w:rFonts w:ascii="Arial" w:hAnsi="Arial" w:cs="Arial"/>
          <w:b/>
          <w:sz w:val="22"/>
          <w:szCs w:val="22"/>
          <w:u w:val="single"/>
          <w:lang w:val="sr-Cyrl-CS"/>
        </w:rPr>
      </w:pPr>
    </w:p>
    <w:p w:rsidR="005139FC" w:rsidRPr="00B75DA0" w:rsidRDefault="005139FC" w:rsidP="008A61F1">
      <w:pPr>
        <w:rPr>
          <w:rFonts w:ascii="Arial" w:hAnsi="Arial" w:cs="Arial"/>
          <w:b/>
          <w:sz w:val="22"/>
          <w:szCs w:val="22"/>
          <w:u w:val="single"/>
          <w:lang w:val="sr-Cyrl-CS"/>
        </w:rPr>
      </w:pPr>
    </w:p>
    <w:p w:rsidR="005139FC" w:rsidRPr="00B75DA0" w:rsidRDefault="005139FC" w:rsidP="008A61F1">
      <w:pPr>
        <w:rPr>
          <w:rFonts w:ascii="Arial" w:hAnsi="Arial" w:cs="Arial"/>
          <w:b/>
          <w:sz w:val="22"/>
          <w:szCs w:val="22"/>
          <w:u w:val="single"/>
          <w:lang w:val="sr-Cyrl-CS"/>
        </w:rPr>
      </w:pPr>
    </w:p>
    <w:tbl>
      <w:tblPr>
        <w:tblpPr w:leftFromText="180" w:rightFromText="180" w:vertAnchor="page" w:horzAnchor="margin" w:tblpY="171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2545"/>
        <w:gridCol w:w="992"/>
        <w:gridCol w:w="993"/>
        <w:gridCol w:w="1417"/>
        <w:gridCol w:w="1275"/>
        <w:gridCol w:w="1277"/>
        <w:gridCol w:w="1134"/>
      </w:tblGrid>
      <w:tr w:rsidR="005139FC" w:rsidRPr="00B75DA0" w:rsidTr="005139FC">
        <w:trPr>
          <w:trHeight w:val="643"/>
        </w:trPr>
        <w:tc>
          <w:tcPr>
            <w:tcW w:w="540" w:type="dxa"/>
            <w:vAlign w:val="center"/>
          </w:tcPr>
          <w:p w:rsidR="005139FC" w:rsidRPr="00B75DA0" w:rsidRDefault="005139FC" w:rsidP="005139FC">
            <w:pPr>
              <w:pStyle w:val="Heading1"/>
              <w:ind w:left="432"/>
              <w:jc w:val="center"/>
              <w:rPr>
                <w:rFonts w:ascii="Arial" w:hAnsi="Arial" w:cs="Arial"/>
                <w:iCs/>
                <w:noProof/>
                <w:sz w:val="20"/>
                <w:szCs w:val="20"/>
                <w:lang w:val="sr-Cyrl-CS"/>
              </w:rPr>
            </w:pPr>
          </w:p>
        </w:tc>
        <w:tc>
          <w:tcPr>
            <w:tcW w:w="2545" w:type="dxa"/>
            <w:vAlign w:val="center"/>
          </w:tcPr>
          <w:p w:rsidR="005139FC" w:rsidRPr="00B75DA0" w:rsidRDefault="005139FC" w:rsidP="005139FC">
            <w:pPr>
              <w:pStyle w:val="Heading1"/>
              <w:ind w:left="432"/>
              <w:jc w:val="center"/>
              <w:rPr>
                <w:rFonts w:ascii="Arial" w:hAnsi="Arial" w:cs="Arial"/>
                <w:iCs/>
                <w:noProof/>
                <w:color w:val="auto"/>
                <w:sz w:val="20"/>
                <w:szCs w:val="20"/>
                <w:lang w:val="sr-Cyrl-CS"/>
              </w:rPr>
            </w:pPr>
            <w:r w:rsidRPr="00B75DA0">
              <w:rPr>
                <w:rFonts w:ascii="Arial" w:hAnsi="Arial" w:cs="Arial"/>
                <w:noProof/>
                <w:color w:val="auto"/>
                <w:sz w:val="20"/>
                <w:szCs w:val="20"/>
                <w:lang w:val="sr-Cyrl-CS"/>
              </w:rPr>
              <w:t>Назив и опис добра</w:t>
            </w:r>
          </w:p>
        </w:tc>
        <w:tc>
          <w:tcPr>
            <w:tcW w:w="992" w:type="dxa"/>
            <w:vAlign w:val="center"/>
          </w:tcPr>
          <w:p w:rsidR="005139FC" w:rsidRPr="00B75DA0" w:rsidRDefault="005139FC" w:rsidP="005139FC">
            <w:pPr>
              <w:pStyle w:val="Heading1"/>
              <w:jc w:val="center"/>
              <w:rPr>
                <w:rFonts w:ascii="Arial" w:hAnsi="Arial" w:cs="Arial"/>
                <w:iCs/>
                <w:noProof/>
                <w:color w:val="auto"/>
                <w:sz w:val="20"/>
                <w:szCs w:val="20"/>
                <w:lang w:val="sr-Cyrl-CS"/>
              </w:rPr>
            </w:pPr>
            <w:r w:rsidRPr="00B75DA0">
              <w:rPr>
                <w:rFonts w:ascii="Arial" w:hAnsi="Arial" w:cs="Arial"/>
                <w:iCs/>
                <w:noProof/>
                <w:color w:val="auto"/>
                <w:sz w:val="20"/>
                <w:szCs w:val="20"/>
                <w:lang w:val="sr-Cyrl-CS"/>
              </w:rPr>
              <w:t>Јед.мере</w:t>
            </w:r>
          </w:p>
        </w:tc>
        <w:tc>
          <w:tcPr>
            <w:tcW w:w="993" w:type="dxa"/>
            <w:vAlign w:val="center"/>
          </w:tcPr>
          <w:p w:rsidR="005139FC" w:rsidRPr="00B75DA0" w:rsidRDefault="005139FC" w:rsidP="005139FC">
            <w:pPr>
              <w:pStyle w:val="Heading1"/>
              <w:jc w:val="center"/>
              <w:rPr>
                <w:rFonts w:ascii="Arial" w:hAnsi="Arial" w:cs="Arial"/>
                <w:iCs/>
                <w:noProof/>
                <w:color w:val="auto"/>
                <w:sz w:val="20"/>
                <w:szCs w:val="20"/>
              </w:rPr>
            </w:pPr>
            <w:r w:rsidRPr="00B75DA0">
              <w:rPr>
                <w:rFonts w:ascii="Arial" w:hAnsi="Arial" w:cs="Arial"/>
                <w:iCs/>
                <w:noProof/>
                <w:color w:val="auto"/>
                <w:sz w:val="20"/>
                <w:szCs w:val="20"/>
              </w:rPr>
              <w:t>Количина</w:t>
            </w:r>
          </w:p>
        </w:tc>
        <w:tc>
          <w:tcPr>
            <w:tcW w:w="1417" w:type="dxa"/>
            <w:vAlign w:val="center"/>
          </w:tcPr>
          <w:p w:rsidR="005139FC" w:rsidRPr="00B75DA0" w:rsidRDefault="005139FC" w:rsidP="005139FC">
            <w:pPr>
              <w:pStyle w:val="Heading1"/>
              <w:jc w:val="center"/>
              <w:rPr>
                <w:rFonts w:ascii="Arial" w:hAnsi="Arial" w:cs="Arial"/>
                <w:iCs/>
                <w:noProof/>
                <w:color w:val="auto"/>
                <w:sz w:val="20"/>
                <w:szCs w:val="20"/>
                <w:lang w:val="sr-Cyrl-CS"/>
              </w:rPr>
            </w:pPr>
            <w:r w:rsidRPr="00B75DA0">
              <w:rPr>
                <w:rFonts w:ascii="Arial" w:hAnsi="Arial" w:cs="Arial"/>
                <w:iCs/>
                <w:noProof/>
                <w:color w:val="auto"/>
                <w:sz w:val="20"/>
                <w:szCs w:val="20"/>
                <w:lang w:val="sr-Cyrl-CS"/>
              </w:rPr>
              <w:t>Јединична цена без пдв-а</w:t>
            </w:r>
          </w:p>
        </w:tc>
        <w:tc>
          <w:tcPr>
            <w:tcW w:w="1275" w:type="dxa"/>
            <w:vAlign w:val="center"/>
          </w:tcPr>
          <w:p w:rsidR="005139FC" w:rsidRPr="00B75DA0" w:rsidRDefault="005139FC" w:rsidP="005139FC">
            <w:pPr>
              <w:pStyle w:val="Heading1"/>
              <w:jc w:val="center"/>
              <w:rPr>
                <w:rFonts w:ascii="Arial" w:hAnsi="Arial" w:cs="Arial"/>
                <w:iCs/>
                <w:noProof/>
                <w:color w:val="auto"/>
                <w:sz w:val="20"/>
                <w:szCs w:val="20"/>
                <w:lang w:val="sr-Cyrl-CS"/>
              </w:rPr>
            </w:pPr>
            <w:r w:rsidRPr="00B75DA0">
              <w:rPr>
                <w:rFonts w:ascii="Arial" w:hAnsi="Arial" w:cs="Arial"/>
                <w:iCs/>
                <w:noProof/>
                <w:color w:val="auto"/>
                <w:sz w:val="20"/>
                <w:szCs w:val="20"/>
                <w:lang w:val="sr-Cyrl-CS"/>
              </w:rPr>
              <w:t>Јединична цена са пдв-ом</w:t>
            </w:r>
          </w:p>
        </w:tc>
        <w:tc>
          <w:tcPr>
            <w:tcW w:w="1277" w:type="dxa"/>
            <w:vAlign w:val="center"/>
          </w:tcPr>
          <w:p w:rsidR="005139FC" w:rsidRPr="00B75DA0" w:rsidRDefault="005139FC" w:rsidP="005139FC">
            <w:pPr>
              <w:pStyle w:val="Heading1"/>
              <w:jc w:val="center"/>
              <w:rPr>
                <w:rFonts w:ascii="Arial" w:hAnsi="Arial" w:cs="Arial"/>
                <w:iCs/>
                <w:noProof/>
                <w:color w:val="auto"/>
                <w:sz w:val="20"/>
                <w:szCs w:val="20"/>
                <w:lang w:val="sr-Cyrl-CS"/>
              </w:rPr>
            </w:pPr>
            <w:r w:rsidRPr="00B75DA0">
              <w:rPr>
                <w:rFonts w:ascii="Arial" w:hAnsi="Arial" w:cs="Arial"/>
                <w:iCs/>
                <w:noProof/>
                <w:color w:val="auto"/>
                <w:sz w:val="20"/>
                <w:szCs w:val="20"/>
                <w:lang w:val="sr-Cyrl-CS"/>
              </w:rPr>
              <w:t>Укупна цена без пдв-а</w:t>
            </w:r>
          </w:p>
        </w:tc>
        <w:tc>
          <w:tcPr>
            <w:tcW w:w="1134" w:type="dxa"/>
            <w:vAlign w:val="center"/>
          </w:tcPr>
          <w:p w:rsidR="005139FC" w:rsidRPr="00B75DA0" w:rsidRDefault="005139FC" w:rsidP="005139FC">
            <w:pPr>
              <w:pStyle w:val="Heading1"/>
              <w:jc w:val="center"/>
              <w:rPr>
                <w:rFonts w:ascii="Arial" w:hAnsi="Arial" w:cs="Arial"/>
                <w:iCs/>
                <w:noProof/>
                <w:color w:val="auto"/>
                <w:sz w:val="20"/>
                <w:szCs w:val="20"/>
                <w:lang w:val="sr-Cyrl-CS"/>
              </w:rPr>
            </w:pPr>
            <w:r w:rsidRPr="00B75DA0">
              <w:rPr>
                <w:rFonts w:ascii="Arial" w:hAnsi="Arial" w:cs="Arial"/>
                <w:iCs/>
                <w:noProof/>
                <w:color w:val="auto"/>
                <w:sz w:val="20"/>
                <w:szCs w:val="20"/>
                <w:lang w:val="sr-Cyrl-CS"/>
              </w:rPr>
              <w:t>Укупна цена са пдв-ом</w:t>
            </w:r>
          </w:p>
        </w:tc>
      </w:tr>
      <w:tr w:rsidR="005139FC" w:rsidRPr="00B75DA0" w:rsidTr="005139FC">
        <w:tc>
          <w:tcPr>
            <w:tcW w:w="540" w:type="dxa"/>
            <w:vAlign w:val="center"/>
          </w:tcPr>
          <w:p w:rsidR="005139FC" w:rsidRPr="00B75DA0" w:rsidRDefault="005139FC" w:rsidP="005139FC">
            <w:pPr>
              <w:jc w:val="center"/>
              <w:rPr>
                <w:rFonts w:ascii="Arial" w:hAnsi="Arial" w:cs="Arial"/>
                <w:b/>
                <w:noProof/>
                <w:sz w:val="20"/>
                <w:szCs w:val="20"/>
                <w:lang w:val="sr-Cyrl-CS"/>
              </w:rPr>
            </w:pPr>
            <w:r w:rsidRPr="00B75DA0">
              <w:rPr>
                <w:rFonts w:ascii="Arial" w:hAnsi="Arial" w:cs="Arial"/>
                <w:b/>
                <w:noProof/>
                <w:sz w:val="20"/>
                <w:szCs w:val="20"/>
                <w:lang w:val="sr-Cyrl-CS"/>
              </w:rPr>
              <w:t>1</w:t>
            </w:r>
          </w:p>
        </w:tc>
        <w:tc>
          <w:tcPr>
            <w:tcW w:w="2545" w:type="dxa"/>
            <w:vAlign w:val="center"/>
          </w:tcPr>
          <w:p w:rsidR="005139FC" w:rsidRPr="00B75DA0" w:rsidRDefault="005139FC" w:rsidP="005139FC">
            <w:pPr>
              <w:jc w:val="both"/>
              <w:rPr>
                <w:rFonts w:ascii="Arial" w:hAnsi="Arial" w:cs="Arial"/>
                <w:noProof/>
                <w:sz w:val="20"/>
                <w:szCs w:val="20"/>
                <w:lang w:val="sr-Cyrl-CS"/>
              </w:rPr>
            </w:pPr>
            <w:r w:rsidRPr="00B75DA0">
              <w:rPr>
                <w:rFonts w:ascii="Arial" w:hAnsi="Arial" w:cs="Arial"/>
                <w:noProof/>
                <w:sz w:val="20"/>
                <w:szCs w:val="20"/>
                <w:lang w:val="sr-Cyrl-CS"/>
              </w:rPr>
              <w:t xml:space="preserve">Заштитни комбинезони за једнократну употребу </w:t>
            </w:r>
            <w:r w:rsidRPr="00B75DA0">
              <w:rPr>
                <w:rFonts w:ascii="Arial" w:hAnsi="Arial" w:cs="Arial"/>
                <w:noProof/>
                <w:sz w:val="20"/>
                <w:szCs w:val="20"/>
                <w:lang w:val="sr-Latn-CS"/>
              </w:rPr>
              <w:t xml:space="preserve">Du Pont, Tyvek </w:t>
            </w:r>
            <w:r w:rsidRPr="00B75DA0">
              <w:rPr>
                <w:rFonts w:ascii="Arial" w:hAnsi="Arial" w:cs="Arial"/>
                <w:noProof/>
                <w:sz w:val="20"/>
                <w:szCs w:val="20"/>
                <w:lang w:val="sr-Cyrl-CS"/>
              </w:rPr>
              <w:t>100 ком/пак или одговарајући (величина X</w:t>
            </w:r>
            <w:r w:rsidRPr="00B75DA0">
              <w:rPr>
                <w:rFonts w:ascii="Arial" w:hAnsi="Arial" w:cs="Arial"/>
                <w:noProof/>
                <w:sz w:val="20"/>
                <w:szCs w:val="20"/>
                <w:lang w:val="sr-Latn-CS"/>
              </w:rPr>
              <w:t xml:space="preserve">L </w:t>
            </w:r>
            <w:r w:rsidRPr="00B75DA0">
              <w:rPr>
                <w:rFonts w:ascii="Arial" w:hAnsi="Arial" w:cs="Arial"/>
                <w:noProof/>
                <w:sz w:val="20"/>
                <w:szCs w:val="20"/>
                <w:lang w:val="sr-Cyrl-CS"/>
              </w:rPr>
              <w:t>и XX</w:t>
            </w:r>
            <w:r w:rsidRPr="00B75DA0">
              <w:rPr>
                <w:rFonts w:ascii="Arial" w:hAnsi="Arial" w:cs="Arial"/>
                <w:noProof/>
                <w:sz w:val="20"/>
                <w:szCs w:val="20"/>
                <w:lang w:val="sr-Latn-CS"/>
              </w:rPr>
              <w:t>L</w:t>
            </w:r>
            <w:r w:rsidRPr="00B75DA0">
              <w:rPr>
                <w:rFonts w:ascii="Arial" w:hAnsi="Arial" w:cs="Arial"/>
                <w:noProof/>
                <w:sz w:val="20"/>
                <w:szCs w:val="20"/>
                <w:lang w:val="sr-Cyrl-CS"/>
              </w:rPr>
              <w:t xml:space="preserve"> )</w:t>
            </w:r>
          </w:p>
        </w:tc>
        <w:tc>
          <w:tcPr>
            <w:tcW w:w="992" w:type="dxa"/>
            <w:vAlign w:val="center"/>
          </w:tcPr>
          <w:p w:rsidR="005139FC" w:rsidRPr="00B75DA0" w:rsidRDefault="005139FC" w:rsidP="005139FC">
            <w:pPr>
              <w:jc w:val="center"/>
              <w:rPr>
                <w:rFonts w:ascii="Arial" w:hAnsi="Arial" w:cs="Arial"/>
                <w:noProof/>
                <w:sz w:val="20"/>
                <w:szCs w:val="20"/>
                <w:lang w:val="sr-Cyrl-CS"/>
              </w:rPr>
            </w:pPr>
            <w:r w:rsidRPr="00B75DA0">
              <w:rPr>
                <w:rFonts w:ascii="Arial" w:hAnsi="Arial" w:cs="Arial"/>
                <w:noProof/>
                <w:sz w:val="20"/>
                <w:szCs w:val="20"/>
                <w:lang w:val="sr-Cyrl-CS"/>
              </w:rPr>
              <w:t>паковање</w:t>
            </w:r>
          </w:p>
        </w:tc>
        <w:tc>
          <w:tcPr>
            <w:tcW w:w="993" w:type="dxa"/>
            <w:vAlign w:val="center"/>
          </w:tcPr>
          <w:p w:rsidR="005139FC" w:rsidRPr="00B75DA0" w:rsidRDefault="005139FC" w:rsidP="005139FC">
            <w:pPr>
              <w:jc w:val="center"/>
              <w:rPr>
                <w:rFonts w:ascii="Arial" w:hAnsi="Arial" w:cs="Arial"/>
                <w:noProof/>
                <w:sz w:val="20"/>
                <w:szCs w:val="20"/>
                <w:lang w:val="sr-Cyrl-CS"/>
              </w:rPr>
            </w:pPr>
            <w:r w:rsidRPr="00B75DA0">
              <w:rPr>
                <w:rFonts w:ascii="Arial" w:hAnsi="Arial" w:cs="Arial"/>
                <w:noProof/>
                <w:sz w:val="20"/>
                <w:szCs w:val="20"/>
                <w:lang w:val="sr-Cyrl-CS"/>
              </w:rPr>
              <w:t>200</w:t>
            </w:r>
          </w:p>
        </w:tc>
        <w:tc>
          <w:tcPr>
            <w:tcW w:w="1417" w:type="dxa"/>
          </w:tcPr>
          <w:p w:rsidR="005139FC" w:rsidRPr="00B75DA0" w:rsidRDefault="005139FC" w:rsidP="005139FC">
            <w:pPr>
              <w:jc w:val="center"/>
              <w:rPr>
                <w:rFonts w:ascii="Arial" w:hAnsi="Arial" w:cs="Arial"/>
                <w:noProof/>
                <w:sz w:val="20"/>
                <w:szCs w:val="20"/>
                <w:lang w:val="sr-Cyrl-CS"/>
              </w:rPr>
            </w:pPr>
          </w:p>
        </w:tc>
        <w:tc>
          <w:tcPr>
            <w:tcW w:w="1275" w:type="dxa"/>
          </w:tcPr>
          <w:p w:rsidR="005139FC" w:rsidRPr="00B75DA0" w:rsidRDefault="005139FC" w:rsidP="005139FC">
            <w:pPr>
              <w:jc w:val="center"/>
              <w:rPr>
                <w:rFonts w:ascii="Arial" w:hAnsi="Arial" w:cs="Arial"/>
                <w:noProof/>
                <w:sz w:val="20"/>
                <w:szCs w:val="20"/>
                <w:lang w:val="sr-Cyrl-CS"/>
              </w:rPr>
            </w:pPr>
          </w:p>
        </w:tc>
        <w:tc>
          <w:tcPr>
            <w:tcW w:w="1277" w:type="dxa"/>
          </w:tcPr>
          <w:p w:rsidR="005139FC" w:rsidRPr="00B75DA0" w:rsidRDefault="005139FC" w:rsidP="005139FC">
            <w:pPr>
              <w:jc w:val="center"/>
              <w:rPr>
                <w:rFonts w:ascii="Arial" w:hAnsi="Arial" w:cs="Arial"/>
                <w:noProof/>
                <w:sz w:val="20"/>
                <w:szCs w:val="20"/>
                <w:lang w:val="sr-Cyrl-CS"/>
              </w:rPr>
            </w:pPr>
          </w:p>
        </w:tc>
        <w:tc>
          <w:tcPr>
            <w:tcW w:w="1134" w:type="dxa"/>
          </w:tcPr>
          <w:p w:rsidR="005139FC" w:rsidRPr="00B75DA0" w:rsidRDefault="005139FC" w:rsidP="005139FC">
            <w:pPr>
              <w:jc w:val="center"/>
              <w:rPr>
                <w:rFonts w:ascii="Arial" w:hAnsi="Arial" w:cs="Arial"/>
                <w:noProof/>
                <w:sz w:val="20"/>
                <w:szCs w:val="20"/>
                <w:lang w:val="sr-Cyrl-CS"/>
              </w:rPr>
            </w:pPr>
          </w:p>
        </w:tc>
      </w:tr>
      <w:tr w:rsidR="005139FC" w:rsidRPr="00B75DA0" w:rsidTr="005139FC">
        <w:tc>
          <w:tcPr>
            <w:tcW w:w="540" w:type="dxa"/>
            <w:vAlign w:val="center"/>
          </w:tcPr>
          <w:p w:rsidR="005139FC" w:rsidRPr="00B75DA0" w:rsidRDefault="005139FC" w:rsidP="005139FC">
            <w:pPr>
              <w:jc w:val="center"/>
              <w:rPr>
                <w:rFonts w:ascii="Arial" w:hAnsi="Arial" w:cs="Arial"/>
                <w:b/>
                <w:noProof/>
                <w:sz w:val="20"/>
                <w:szCs w:val="20"/>
                <w:lang w:val="sr-Cyrl-CS"/>
              </w:rPr>
            </w:pPr>
            <w:r w:rsidRPr="00B75DA0">
              <w:rPr>
                <w:rFonts w:ascii="Arial" w:hAnsi="Arial" w:cs="Arial"/>
                <w:b/>
                <w:noProof/>
                <w:sz w:val="20"/>
                <w:szCs w:val="20"/>
                <w:lang w:val="sr-Cyrl-CS"/>
              </w:rPr>
              <w:t>2</w:t>
            </w:r>
          </w:p>
        </w:tc>
        <w:tc>
          <w:tcPr>
            <w:tcW w:w="2545" w:type="dxa"/>
            <w:vAlign w:val="center"/>
          </w:tcPr>
          <w:p w:rsidR="005139FC" w:rsidRPr="00B75DA0" w:rsidRDefault="005139FC" w:rsidP="005139FC">
            <w:pPr>
              <w:jc w:val="both"/>
              <w:rPr>
                <w:rFonts w:ascii="Arial" w:hAnsi="Arial" w:cs="Arial"/>
                <w:noProof/>
                <w:sz w:val="20"/>
                <w:szCs w:val="20"/>
                <w:lang w:val="sr-Cyrl-CS"/>
              </w:rPr>
            </w:pPr>
            <w:r w:rsidRPr="00B75DA0">
              <w:rPr>
                <w:rFonts w:ascii="Arial" w:hAnsi="Arial" w:cs="Arial"/>
                <w:noProof/>
                <w:sz w:val="20"/>
                <w:szCs w:val="20"/>
                <w:lang w:val="sr-Cyrl-CS"/>
              </w:rPr>
              <w:t>Филтери за пуну маску 620</w:t>
            </w:r>
            <w:r w:rsidRPr="00B75DA0">
              <w:rPr>
                <w:rFonts w:ascii="Arial" w:hAnsi="Arial" w:cs="Arial"/>
                <w:noProof/>
                <w:sz w:val="20"/>
                <w:szCs w:val="20"/>
              </w:rPr>
              <w:t>s</w:t>
            </w:r>
            <w:r w:rsidRPr="00B75DA0">
              <w:rPr>
                <w:rFonts w:ascii="Arial" w:hAnsi="Arial" w:cs="Arial"/>
                <w:noProof/>
                <w:sz w:val="20"/>
                <w:szCs w:val="20"/>
                <w:lang w:val="sr-Cyrl-CS"/>
              </w:rPr>
              <w:t>, филтер 203 А2 (органска испарења) или одговарајући</w:t>
            </w:r>
          </w:p>
        </w:tc>
        <w:tc>
          <w:tcPr>
            <w:tcW w:w="992" w:type="dxa"/>
            <w:vAlign w:val="center"/>
          </w:tcPr>
          <w:p w:rsidR="005139FC" w:rsidRPr="00B75DA0" w:rsidRDefault="005139FC" w:rsidP="005139FC">
            <w:pPr>
              <w:jc w:val="center"/>
              <w:rPr>
                <w:rFonts w:ascii="Arial" w:hAnsi="Arial" w:cs="Arial"/>
                <w:sz w:val="20"/>
                <w:szCs w:val="20"/>
              </w:rPr>
            </w:pPr>
            <w:r w:rsidRPr="00B75DA0">
              <w:rPr>
                <w:rFonts w:ascii="Arial" w:hAnsi="Arial" w:cs="Arial"/>
                <w:noProof/>
                <w:sz w:val="20"/>
                <w:szCs w:val="20"/>
                <w:lang w:val="sr-Cyrl-CS"/>
              </w:rPr>
              <w:t>комад</w:t>
            </w:r>
          </w:p>
        </w:tc>
        <w:tc>
          <w:tcPr>
            <w:tcW w:w="993" w:type="dxa"/>
            <w:vAlign w:val="center"/>
          </w:tcPr>
          <w:p w:rsidR="005139FC" w:rsidRPr="00B75DA0" w:rsidRDefault="005139FC" w:rsidP="005139FC">
            <w:pPr>
              <w:jc w:val="center"/>
              <w:rPr>
                <w:rFonts w:ascii="Arial" w:hAnsi="Arial" w:cs="Arial"/>
                <w:noProof/>
                <w:sz w:val="20"/>
                <w:szCs w:val="20"/>
                <w:lang w:val="sr-Cyrl-CS"/>
              </w:rPr>
            </w:pPr>
            <w:r w:rsidRPr="00B75DA0">
              <w:rPr>
                <w:rFonts w:ascii="Arial" w:hAnsi="Arial" w:cs="Arial"/>
                <w:noProof/>
                <w:sz w:val="20"/>
                <w:szCs w:val="20"/>
                <w:lang w:val="sr-Cyrl-CS"/>
              </w:rPr>
              <w:t>6</w:t>
            </w:r>
          </w:p>
        </w:tc>
        <w:tc>
          <w:tcPr>
            <w:tcW w:w="1417" w:type="dxa"/>
          </w:tcPr>
          <w:p w:rsidR="005139FC" w:rsidRPr="00B75DA0" w:rsidRDefault="005139FC" w:rsidP="005139FC">
            <w:pPr>
              <w:jc w:val="center"/>
              <w:rPr>
                <w:rFonts w:ascii="Arial" w:hAnsi="Arial" w:cs="Arial"/>
                <w:noProof/>
                <w:sz w:val="20"/>
                <w:szCs w:val="20"/>
                <w:lang w:val="sr-Cyrl-CS"/>
              </w:rPr>
            </w:pPr>
          </w:p>
        </w:tc>
        <w:tc>
          <w:tcPr>
            <w:tcW w:w="1275" w:type="dxa"/>
          </w:tcPr>
          <w:p w:rsidR="005139FC" w:rsidRPr="00B75DA0" w:rsidRDefault="005139FC" w:rsidP="005139FC">
            <w:pPr>
              <w:jc w:val="center"/>
              <w:rPr>
                <w:rFonts w:ascii="Arial" w:hAnsi="Arial" w:cs="Arial"/>
                <w:noProof/>
                <w:sz w:val="20"/>
                <w:szCs w:val="20"/>
                <w:lang w:val="sr-Cyrl-CS"/>
              </w:rPr>
            </w:pPr>
          </w:p>
        </w:tc>
        <w:tc>
          <w:tcPr>
            <w:tcW w:w="1277" w:type="dxa"/>
          </w:tcPr>
          <w:p w:rsidR="005139FC" w:rsidRPr="00B75DA0" w:rsidRDefault="005139FC" w:rsidP="005139FC">
            <w:pPr>
              <w:jc w:val="center"/>
              <w:rPr>
                <w:rFonts w:ascii="Arial" w:hAnsi="Arial" w:cs="Arial"/>
                <w:noProof/>
                <w:sz w:val="20"/>
                <w:szCs w:val="20"/>
                <w:lang w:val="sr-Cyrl-CS"/>
              </w:rPr>
            </w:pPr>
          </w:p>
        </w:tc>
        <w:tc>
          <w:tcPr>
            <w:tcW w:w="1134" w:type="dxa"/>
          </w:tcPr>
          <w:p w:rsidR="005139FC" w:rsidRPr="00B75DA0" w:rsidRDefault="005139FC" w:rsidP="005139FC">
            <w:pPr>
              <w:jc w:val="center"/>
              <w:rPr>
                <w:rFonts w:ascii="Arial" w:hAnsi="Arial" w:cs="Arial"/>
                <w:noProof/>
                <w:sz w:val="20"/>
                <w:szCs w:val="20"/>
                <w:lang w:val="sr-Cyrl-CS"/>
              </w:rPr>
            </w:pPr>
          </w:p>
        </w:tc>
      </w:tr>
      <w:tr w:rsidR="005139FC" w:rsidRPr="00B75DA0" w:rsidTr="005139FC">
        <w:tc>
          <w:tcPr>
            <w:tcW w:w="540" w:type="dxa"/>
            <w:vAlign w:val="center"/>
          </w:tcPr>
          <w:p w:rsidR="005139FC" w:rsidRPr="00B75DA0" w:rsidRDefault="005139FC" w:rsidP="005139FC">
            <w:pPr>
              <w:jc w:val="center"/>
              <w:rPr>
                <w:rFonts w:ascii="Arial" w:hAnsi="Arial" w:cs="Arial"/>
                <w:b/>
                <w:noProof/>
                <w:sz w:val="20"/>
                <w:szCs w:val="20"/>
                <w:lang w:val="sr-Cyrl-CS"/>
              </w:rPr>
            </w:pPr>
            <w:r w:rsidRPr="00B75DA0">
              <w:rPr>
                <w:rFonts w:ascii="Arial" w:hAnsi="Arial" w:cs="Arial"/>
                <w:b/>
                <w:noProof/>
                <w:sz w:val="20"/>
                <w:szCs w:val="20"/>
                <w:lang w:val="sr-Cyrl-CS"/>
              </w:rPr>
              <w:t>3</w:t>
            </w:r>
          </w:p>
        </w:tc>
        <w:tc>
          <w:tcPr>
            <w:tcW w:w="2545" w:type="dxa"/>
            <w:vAlign w:val="center"/>
          </w:tcPr>
          <w:p w:rsidR="005139FC" w:rsidRPr="00B75DA0" w:rsidRDefault="005139FC" w:rsidP="005139FC">
            <w:pPr>
              <w:jc w:val="both"/>
              <w:rPr>
                <w:rFonts w:ascii="Arial" w:hAnsi="Arial" w:cs="Arial"/>
                <w:noProof/>
                <w:sz w:val="20"/>
                <w:szCs w:val="20"/>
                <w:lang w:val="sr-Cyrl-CS"/>
              </w:rPr>
            </w:pPr>
            <w:r w:rsidRPr="00B75DA0">
              <w:rPr>
                <w:rFonts w:ascii="Arial" w:hAnsi="Arial" w:cs="Arial"/>
                <w:noProof/>
                <w:sz w:val="20"/>
                <w:szCs w:val="20"/>
                <w:lang w:val="sr-Cyrl-CS"/>
              </w:rPr>
              <w:t>Филтери за полумаску 620</w:t>
            </w:r>
            <w:r w:rsidRPr="00B75DA0">
              <w:rPr>
                <w:rFonts w:ascii="Arial" w:hAnsi="Arial" w:cs="Arial"/>
                <w:noProof/>
                <w:sz w:val="20"/>
                <w:szCs w:val="20"/>
              </w:rPr>
              <w:t>s</w:t>
            </w:r>
            <w:r w:rsidRPr="00B75DA0">
              <w:rPr>
                <w:rFonts w:ascii="Arial" w:hAnsi="Arial" w:cs="Arial"/>
                <w:noProof/>
                <w:sz w:val="20"/>
                <w:szCs w:val="20"/>
                <w:lang w:val="sr-Cyrl-CS"/>
              </w:rPr>
              <w:t>, филтер 203 А2 (органска испарења) или одговарајући</w:t>
            </w:r>
          </w:p>
        </w:tc>
        <w:tc>
          <w:tcPr>
            <w:tcW w:w="992" w:type="dxa"/>
            <w:vAlign w:val="center"/>
          </w:tcPr>
          <w:p w:rsidR="005139FC" w:rsidRPr="00B75DA0" w:rsidRDefault="005139FC" w:rsidP="005139FC">
            <w:pPr>
              <w:jc w:val="center"/>
              <w:rPr>
                <w:rFonts w:ascii="Arial" w:hAnsi="Arial" w:cs="Arial"/>
                <w:sz w:val="20"/>
                <w:szCs w:val="20"/>
              </w:rPr>
            </w:pPr>
            <w:r w:rsidRPr="00B75DA0">
              <w:rPr>
                <w:rFonts w:ascii="Arial" w:hAnsi="Arial" w:cs="Arial"/>
                <w:noProof/>
                <w:sz w:val="20"/>
                <w:szCs w:val="20"/>
                <w:lang w:val="sr-Cyrl-CS"/>
              </w:rPr>
              <w:t>комад</w:t>
            </w:r>
          </w:p>
        </w:tc>
        <w:tc>
          <w:tcPr>
            <w:tcW w:w="993" w:type="dxa"/>
            <w:vAlign w:val="center"/>
          </w:tcPr>
          <w:p w:rsidR="005139FC" w:rsidRPr="00B75DA0" w:rsidRDefault="005139FC" w:rsidP="005139FC">
            <w:pPr>
              <w:jc w:val="center"/>
              <w:rPr>
                <w:rFonts w:ascii="Arial" w:hAnsi="Arial" w:cs="Arial"/>
                <w:noProof/>
                <w:sz w:val="20"/>
                <w:szCs w:val="20"/>
                <w:lang w:val="sr-Cyrl-CS"/>
              </w:rPr>
            </w:pPr>
            <w:r w:rsidRPr="00B75DA0">
              <w:rPr>
                <w:rFonts w:ascii="Arial" w:hAnsi="Arial" w:cs="Arial"/>
                <w:noProof/>
                <w:sz w:val="20"/>
                <w:szCs w:val="20"/>
                <w:lang w:val="sr-Cyrl-CS"/>
              </w:rPr>
              <w:t>6</w:t>
            </w:r>
          </w:p>
        </w:tc>
        <w:tc>
          <w:tcPr>
            <w:tcW w:w="1417" w:type="dxa"/>
          </w:tcPr>
          <w:p w:rsidR="005139FC" w:rsidRPr="00B75DA0" w:rsidRDefault="005139FC" w:rsidP="005139FC">
            <w:pPr>
              <w:jc w:val="center"/>
              <w:rPr>
                <w:rFonts w:ascii="Arial" w:hAnsi="Arial" w:cs="Arial"/>
                <w:noProof/>
                <w:sz w:val="20"/>
                <w:szCs w:val="20"/>
                <w:lang w:val="sr-Cyrl-CS"/>
              </w:rPr>
            </w:pPr>
          </w:p>
        </w:tc>
        <w:tc>
          <w:tcPr>
            <w:tcW w:w="1275" w:type="dxa"/>
          </w:tcPr>
          <w:p w:rsidR="005139FC" w:rsidRPr="00B75DA0" w:rsidRDefault="005139FC" w:rsidP="005139FC">
            <w:pPr>
              <w:jc w:val="center"/>
              <w:rPr>
                <w:rFonts w:ascii="Arial" w:hAnsi="Arial" w:cs="Arial"/>
                <w:noProof/>
                <w:sz w:val="20"/>
                <w:szCs w:val="20"/>
                <w:lang w:val="sr-Cyrl-CS"/>
              </w:rPr>
            </w:pPr>
          </w:p>
        </w:tc>
        <w:tc>
          <w:tcPr>
            <w:tcW w:w="1277" w:type="dxa"/>
          </w:tcPr>
          <w:p w:rsidR="005139FC" w:rsidRPr="00B75DA0" w:rsidRDefault="005139FC" w:rsidP="005139FC">
            <w:pPr>
              <w:jc w:val="center"/>
              <w:rPr>
                <w:rFonts w:ascii="Arial" w:hAnsi="Arial" w:cs="Arial"/>
                <w:noProof/>
                <w:sz w:val="20"/>
                <w:szCs w:val="20"/>
                <w:lang w:val="sr-Cyrl-CS"/>
              </w:rPr>
            </w:pPr>
          </w:p>
        </w:tc>
        <w:tc>
          <w:tcPr>
            <w:tcW w:w="1134" w:type="dxa"/>
          </w:tcPr>
          <w:p w:rsidR="005139FC" w:rsidRPr="00B75DA0" w:rsidRDefault="005139FC" w:rsidP="005139FC">
            <w:pPr>
              <w:jc w:val="center"/>
              <w:rPr>
                <w:rFonts w:ascii="Arial" w:hAnsi="Arial" w:cs="Arial"/>
                <w:noProof/>
                <w:sz w:val="20"/>
                <w:szCs w:val="20"/>
                <w:lang w:val="sr-Cyrl-CS"/>
              </w:rPr>
            </w:pPr>
          </w:p>
        </w:tc>
      </w:tr>
      <w:tr w:rsidR="005139FC" w:rsidRPr="00B75DA0" w:rsidTr="005139FC">
        <w:tc>
          <w:tcPr>
            <w:tcW w:w="540" w:type="dxa"/>
            <w:vAlign w:val="center"/>
          </w:tcPr>
          <w:p w:rsidR="005139FC" w:rsidRPr="00B75DA0" w:rsidRDefault="005139FC" w:rsidP="005139FC">
            <w:pPr>
              <w:jc w:val="center"/>
              <w:rPr>
                <w:rFonts w:ascii="Arial" w:hAnsi="Arial" w:cs="Arial"/>
                <w:b/>
                <w:noProof/>
                <w:sz w:val="20"/>
                <w:szCs w:val="20"/>
                <w:lang w:val="sr-Cyrl-CS"/>
              </w:rPr>
            </w:pPr>
            <w:r w:rsidRPr="00B75DA0">
              <w:rPr>
                <w:rFonts w:ascii="Arial" w:hAnsi="Arial" w:cs="Arial"/>
                <w:b/>
                <w:noProof/>
                <w:sz w:val="20"/>
                <w:szCs w:val="20"/>
                <w:lang w:val="sr-Cyrl-CS"/>
              </w:rPr>
              <w:t>4</w:t>
            </w:r>
          </w:p>
        </w:tc>
        <w:tc>
          <w:tcPr>
            <w:tcW w:w="2545" w:type="dxa"/>
            <w:vAlign w:val="center"/>
          </w:tcPr>
          <w:p w:rsidR="005139FC" w:rsidRPr="00B75DA0" w:rsidRDefault="005139FC" w:rsidP="005139FC">
            <w:pPr>
              <w:jc w:val="both"/>
              <w:rPr>
                <w:rFonts w:ascii="Arial" w:hAnsi="Arial" w:cs="Arial"/>
                <w:noProof/>
                <w:sz w:val="20"/>
                <w:szCs w:val="20"/>
                <w:lang w:val="sr-Cyrl-CS"/>
              </w:rPr>
            </w:pPr>
            <w:r w:rsidRPr="00B75DA0">
              <w:rPr>
                <w:rFonts w:ascii="Arial" w:hAnsi="Arial" w:cs="Arial"/>
                <w:noProof/>
                <w:sz w:val="20"/>
                <w:szCs w:val="20"/>
                <w:lang w:val="sr-Cyrl-CS"/>
              </w:rPr>
              <w:t>Филтери за пуну маску 620</w:t>
            </w:r>
            <w:r w:rsidRPr="00B75DA0">
              <w:rPr>
                <w:rFonts w:ascii="Arial" w:hAnsi="Arial" w:cs="Arial"/>
                <w:noProof/>
                <w:sz w:val="20"/>
                <w:szCs w:val="20"/>
              </w:rPr>
              <w:t>s</w:t>
            </w:r>
            <w:r w:rsidRPr="00B75DA0">
              <w:rPr>
                <w:rFonts w:ascii="Arial" w:hAnsi="Arial" w:cs="Arial"/>
                <w:noProof/>
                <w:sz w:val="20"/>
                <w:szCs w:val="20"/>
                <w:lang w:val="sr-Cyrl-CS"/>
              </w:rPr>
              <w:t xml:space="preserve"> , филтер 203 </w:t>
            </w:r>
            <w:r w:rsidRPr="00B75DA0">
              <w:rPr>
                <w:rFonts w:ascii="Arial" w:hAnsi="Arial" w:cs="Arial"/>
                <w:noProof/>
                <w:sz w:val="20"/>
                <w:szCs w:val="20"/>
                <w:lang w:val="sr-Latn-CS"/>
              </w:rPr>
              <w:t>P3R</w:t>
            </w:r>
            <w:r w:rsidRPr="00B75DA0">
              <w:rPr>
                <w:rFonts w:ascii="Arial" w:hAnsi="Arial" w:cs="Arial"/>
                <w:noProof/>
                <w:sz w:val="20"/>
                <w:szCs w:val="20"/>
                <w:lang w:val="sr-Cyrl-CS"/>
              </w:rPr>
              <w:t xml:space="preserve"> (азбестна влакна, прашина) или одговарајући</w:t>
            </w:r>
          </w:p>
        </w:tc>
        <w:tc>
          <w:tcPr>
            <w:tcW w:w="992" w:type="dxa"/>
            <w:vAlign w:val="center"/>
          </w:tcPr>
          <w:p w:rsidR="005139FC" w:rsidRPr="00B75DA0" w:rsidRDefault="005139FC" w:rsidP="005139FC">
            <w:pPr>
              <w:jc w:val="center"/>
              <w:rPr>
                <w:rFonts w:ascii="Arial" w:hAnsi="Arial" w:cs="Arial"/>
                <w:sz w:val="20"/>
                <w:szCs w:val="20"/>
              </w:rPr>
            </w:pPr>
            <w:r w:rsidRPr="00B75DA0">
              <w:rPr>
                <w:rFonts w:ascii="Arial" w:hAnsi="Arial" w:cs="Arial"/>
                <w:noProof/>
                <w:sz w:val="20"/>
                <w:szCs w:val="20"/>
                <w:lang w:val="sr-Cyrl-CS"/>
              </w:rPr>
              <w:t>комад</w:t>
            </w:r>
          </w:p>
        </w:tc>
        <w:tc>
          <w:tcPr>
            <w:tcW w:w="993" w:type="dxa"/>
            <w:vAlign w:val="center"/>
          </w:tcPr>
          <w:p w:rsidR="005139FC" w:rsidRPr="00B75DA0" w:rsidRDefault="005139FC" w:rsidP="005139FC">
            <w:pPr>
              <w:jc w:val="center"/>
              <w:rPr>
                <w:rFonts w:ascii="Arial" w:hAnsi="Arial" w:cs="Arial"/>
                <w:noProof/>
                <w:sz w:val="20"/>
                <w:szCs w:val="20"/>
                <w:lang w:val="sr-Cyrl-CS"/>
              </w:rPr>
            </w:pPr>
            <w:r w:rsidRPr="00B75DA0">
              <w:rPr>
                <w:rFonts w:ascii="Arial" w:hAnsi="Arial" w:cs="Arial"/>
                <w:noProof/>
                <w:sz w:val="20"/>
                <w:szCs w:val="20"/>
                <w:lang w:val="sr-Cyrl-CS"/>
              </w:rPr>
              <w:t>6</w:t>
            </w:r>
          </w:p>
        </w:tc>
        <w:tc>
          <w:tcPr>
            <w:tcW w:w="1417" w:type="dxa"/>
          </w:tcPr>
          <w:p w:rsidR="005139FC" w:rsidRPr="00B75DA0" w:rsidRDefault="005139FC" w:rsidP="005139FC">
            <w:pPr>
              <w:jc w:val="center"/>
              <w:rPr>
                <w:rFonts w:ascii="Arial" w:hAnsi="Arial" w:cs="Arial"/>
                <w:noProof/>
                <w:sz w:val="20"/>
                <w:szCs w:val="20"/>
                <w:lang w:val="sr-Cyrl-CS"/>
              </w:rPr>
            </w:pPr>
          </w:p>
        </w:tc>
        <w:tc>
          <w:tcPr>
            <w:tcW w:w="1275" w:type="dxa"/>
          </w:tcPr>
          <w:p w:rsidR="005139FC" w:rsidRPr="00B75DA0" w:rsidRDefault="005139FC" w:rsidP="005139FC">
            <w:pPr>
              <w:jc w:val="center"/>
              <w:rPr>
                <w:rFonts w:ascii="Arial" w:hAnsi="Arial" w:cs="Arial"/>
                <w:noProof/>
                <w:sz w:val="20"/>
                <w:szCs w:val="20"/>
                <w:lang w:val="sr-Cyrl-CS"/>
              </w:rPr>
            </w:pPr>
          </w:p>
        </w:tc>
        <w:tc>
          <w:tcPr>
            <w:tcW w:w="1277" w:type="dxa"/>
          </w:tcPr>
          <w:p w:rsidR="005139FC" w:rsidRPr="00B75DA0" w:rsidRDefault="005139FC" w:rsidP="005139FC">
            <w:pPr>
              <w:jc w:val="center"/>
              <w:rPr>
                <w:rFonts w:ascii="Arial" w:hAnsi="Arial" w:cs="Arial"/>
                <w:noProof/>
                <w:sz w:val="20"/>
                <w:szCs w:val="20"/>
                <w:lang w:val="sr-Cyrl-CS"/>
              </w:rPr>
            </w:pPr>
          </w:p>
        </w:tc>
        <w:tc>
          <w:tcPr>
            <w:tcW w:w="1134" w:type="dxa"/>
          </w:tcPr>
          <w:p w:rsidR="005139FC" w:rsidRPr="00B75DA0" w:rsidRDefault="005139FC" w:rsidP="005139FC">
            <w:pPr>
              <w:jc w:val="center"/>
              <w:rPr>
                <w:rFonts w:ascii="Arial" w:hAnsi="Arial" w:cs="Arial"/>
                <w:noProof/>
                <w:sz w:val="20"/>
                <w:szCs w:val="20"/>
                <w:lang w:val="sr-Cyrl-CS"/>
              </w:rPr>
            </w:pPr>
          </w:p>
        </w:tc>
      </w:tr>
      <w:tr w:rsidR="005139FC" w:rsidRPr="00B75DA0" w:rsidTr="005139FC">
        <w:tc>
          <w:tcPr>
            <w:tcW w:w="540" w:type="dxa"/>
            <w:vAlign w:val="center"/>
          </w:tcPr>
          <w:p w:rsidR="005139FC" w:rsidRPr="00B75DA0" w:rsidRDefault="005139FC" w:rsidP="005139FC">
            <w:pPr>
              <w:jc w:val="center"/>
              <w:rPr>
                <w:rFonts w:ascii="Arial" w:hAnsi="Arial" w:cs="Arial"/>
                <w:b/>
                <w:noProof/>
                <w:sz w:val="20"/>
                <w:szCs w:val="20"/>
                <w:lang w:val="sr-Cyrl-CS"/>
              </w:rPr>
            </w:pPr>
            <w:r w:rsidRPr="00B75DA0">
              <w:rPr>
                <w:rFonts w:ascii="Arial" w:hAnsi="Arial" w:cs="Arial"/>
                <w:b/>
                <w:noProof/>
                <w:sz w:val="20"/>
                <w:szCs w:val="20"/>
                <w:lang w:val="sr-Cyrl-CS"/>
              </w:rPr>
              <w:t>5</w:t>
            </w:r>
          </w:p>
        </w:tc>
        <w:tc>
          <w:tcPr>
            <w:tcW w:w="2545" w:type="dxa"/>
            <w:vAlign w:val="center"/>
          </w:tcPr>
          <w:p w:rsidR="005139FC" w:rsidRPr="00B75DA0" w:rsidRDefault="005139FC" w:rsidP="005139FC">
            <w:pPr>
              <w:jc w:val="both"/>
              <w:rPr>
                <w:rFonts w:ascii="Arial" w:hAnsi="Arial" w:cs="Arial"/>
                <w:noProof/>
                <w:sz w:val="20"/>
                <w:szCs w:val="20"/>
                <w:lang w:val="sr-Cyrl-CS"/>
              </w:rPr>
            </w:pPr>
            <w:r w:rsidRPr="00B75DA0">
              <w:rPr>
                <w:rFonts w:ascii="Arial" w:hAnsi="Arial" w:cs="Arial"/>
                <w:noProof/>
                <w:sz w:val="20"/>
                <w:szCs w:val="20"/>
                <w:lang w:val="sr-Cyrl-CS"/>
              </w:rPr>
              <w:t>Филтери за полумаску 620</w:t>
            </w:r>
            <w:r w:rsidRPr="00B75DA0">
              <w:rPr>
                <w:rFonts w:ascii="Arial" w:hAnsi="Arial" w:cs="Arial"/>
                <w:noProof/>
                <w:sz w:val="20"/>
                <w:szCs w:val="20"/>
              </w:rPr>
              <w:t>s</w:t>
            </w:r>
            <w:r w:rsidRPr="00B75DA0">
              <w:rPr>
                <w:rFonts w:ascii="Arial" w:hAnsi="Arial" w:cs="Arial"/>
                <w:noProof/>
                <w:sz w:val="20"/>
                <w:szCs w:val="20"/>
                <w:lang w:val="sr-Cyrl-CS"/>
              </w:rPr>
              <w:t xml:space="preserve"> , филтер 203 </w:t>
            </w:r>
            <w:r w:rsidRPr="00B75DA0">
              <w:rPr>
                <w:rFonts w:ascii="Arial" w:hAnsi="Arial" w:cs="Arial"/>
                <w:noProof/>
                <w:sz w:val="20"/>
                <w:szCs w:val="20"/>
                <w:lang w:val="sr-Latn-CS"/>
              </w:rPr>
              <w:t xml:space="preserve"> P3R</w:t>
            </w:r>
            <w:r w:rsidRPr="00B75DA0">
              <w:rPr>
                <w:rFonts w:ascii="Arial" w:hAnsi="Arial" w:cs="Arial"/>
                <w:noProof/>
                <w:sz w:val="20"/>
                <w:szCs w:val="20"/>
                <w:lang w:val="sr-Cyrl-CS"/>
              </w:rPr>
              <w:t xml:space="preserve"> (азбестна влакна, прашина) или одговарајући</w:t>
            </w:r>
          </w:p>
        </w:tc>
        <w:tc>
          <w:tcPr>
            <w:tcW w:w="992" w:type="dxa"/>
            <w:vAlign w:val="center"/>
          </w:tcPr>
          <w:p w:rsidR="005139FC" w:rsidRPr="00B75DA0" w:rsidRDefault="005139FC" w:rsidP="005139FC">
            <w:pPr>
              <w:jc w:val="center"/>
              <w:rPr>
                <w:rFonts w:ascii="Arial" w:hAnsi="Arial" w:cs="Arial"/>
                <w:sz w:val="20"/>
                <w:szCs w:val="20"/>
              </w:rPr>
            </w:pPr>
            <w:r w:rsidRPr="00B75DA0">
              <w:rPr>
                <w:rFonts w:ascii="Arial" w:hAnsi="Arial" w:cs="Arial"/>
                <w:noProof/>
                <w:sz w:val="20"/>
                <w:szCs w:val="20"/>
                <w:lang w:val="sr-Cyrl-CS"/>
              </w:rPr>
              <w:t>комад</w:t>
            </w:r>
          </w:p>
        </w:tc>
        <w:tc>
          <w:tcPr>
            <w:tcW w:w="993" w:type="dxa"/>
            <w:vAlign w:val="center"/>
          </w:tcPr>
          <w:p w:rsidR="005139FC" w:rsidRPr="00B75DA0" w:rsidRDefault="005139FC" w:rsidP="005139FC">
            <w:pPr>
              <w:jc w:val="center"/>
              <w:rPr>
                <w:rFonts w:ascii="Arial" w:hAnsi="Arial" w:cs="Arial"/>
                <w:noProof/>
                <w:sz w:val="20"/>
                <w:szCs w:val="20"/>
                <w:lang w:val="sr-Cyrl-CS"/>
              </w:rPr>
            </w:pPr>
            <w:r w:rsidRPr="00B75DA0">
              <w:rPr>
                <w:rFonts w:ascii="Arial" w:hAnsi="Arial" w:cs="Arial"/>
                <w:noProof/>
                <w:sz w:val="20"/>
                <w:szCs w:val="20"/>
                <w:lang w:val="sr-Cyrl-CS"/>
              </w:rPr>
              <w:t>6</w:t>
            </w:r>
          </w:p>
        </w:tc>
        <w:tc>
          <w:tcPr>
            <w:tcW w:w="1417" w:type="dxa"/>
          </w:tcPr>
          <w:p w:rsidR="005139FC" w:rsidRPr="00B75DA0" w:rsidRDefault="005139FC" w:rsidP="005139FC">
            <w:pPr>
              <w:jc w:val="center"/>
              <w:rPr>
                <w:rFonts w:ascii="Arial" w:hAnsi="Arial" w:cs="Arial"/>
                <w:noProof/>
                <w:sz w:val="20"/>
                <w:szCs w:val="20"/>
                <w:lang w:val="sr-Cyrl-CS"/>
              </w:rPr>
            </w:pPr>
          </w:p>
        </w:tc>
        <w:tc>
          <w:tcPr>
            <w:tcW w:w="1275" w:type="dxa"/>
          </w:tcPr>
          <w:p w:rsidR="005139FC" w:rsidRPr="00B75DA0" w:rsidRDefault="005139FC" w:rsidP="005139FC">
            <w:pPr>
              <w:jc w:val="center"/>
              <w:rPr>
                <w:rFonts w:ascii="Arial" w:hAnsi="Arial" w:cs="Arial"/>
                <w:noProof/>
                <w:sz w:val="20"/>
                <w:szCs w:val="20"/>
                <w:lang w:val="sr-Cyrl-CS"/>
              </w:rPr>
            </w:pPr>
          </w:p>
        </w:tc>
        <w:tc>
          <w:tcPr>
            <w:tcW w:w="1277" w:type="dxa"/>
          </w:tcPr>
          <w:p w:rsidR="005139FC" w:rsidRPr="00B75DA0" w:rsidRDefault="005139FC" w:rsidP="005139FC">
            <w:pPr>
              <w:jc w:val="center"/>
              <w:rPr>
                <w:rFonts w:ascii="Arial" w:hAnsi="Arial" w:cs="Arial"/>
                <w:noProof/>
                <w:sz w:val="20"/>
                <w:szCs w:val="20"/>
                <w:lang w:val="sr-Cyrl-CS"/>
              </w:rPr>
            </w:pPr>
          </w:p>
        </w:tc>
        <w:tc>
          <w:tcPr>
            <w:tcW w:w="1134" w:type="dxa"/>
          </w:tcPr>
          <w:p w:rsidR="005139FC" w:rsidRPr="00B75DA0" w:rsidRDefault="005139FC" w:rsidP="005139FC">
            <w:pPr>
              <w:jc w:val="center"/>
              <w:rPr>
                <w:rFonts w:ascii="Arial" w:hAnsi="Arial" w:cs="Arial"/>
                <w:noProof/>
                <w:sz w:val="20"/>
                <w:szCs w:val="20"/>
                <w:lang w:val="sr-Cyrl-CS"/>
              </w:rPr>
            </w:pPr>
          </w:p>
        </w:tc>
      </w:tr>
      <w:tr w:rsidR="005139FC" w:rsidRPr="00B75DA0" w:rsidTr="005139FC">
        <w:tc>
          <w:tcPr>
            <w:tcW w:w="540" w:type="dxa"/>
            <w:vAlign w:val="center"/>
          </w:tcPr>
          <w:p w:rsidR="005139FC" w:rsidRPr="00B75DA0" w:rsidRDefault="005139FC" w:rsidP="005139FC">
            <w:pPr>
              <w:jc w:val="center"/>
              <w:rPr>
                <w:rFonts w:ascii="Arial" w:hAnsi="Arial" w:cs="Arial"/>
                <w:b/>
                <w:noProof/>
                <w:sz w:val="20"/>
                <w:szCs w:val="20"/>
                <w:lang w:val="sr-Cyrl-CS"/>
              </w:rPr>
            </w:pPr>
            <w:r w:rsidRPr="00B75DA0">
              <w:rPr>
                <w:rFonts w:ascii="Arial" w:hAnsi="Arial" w:cs="Arial"/>
                <w:b/>
                <w:noProof/>
                <w:sz w:val="20"/>
                <w:szCs w:val="20"/>
                <w:lang w:val="sr-Cyrl-CS"/>
              </w:rPr>
              <w:t>6</w:t>
            </w:r>
          </w:p>
        </w:tc>
        <w:tc>
          <w:tcPr>
            <w:tcW w:w="2545" w:type="dxa"/>
            <w:vAlign w:val="center"/>
          </w:tcPr>
          <w:p w:rsidR="005139FC" w:rsidRPr="00B75DA0" w:rsidRDefault="005139FC" w:rsidP="005139FC">
            <w:pPr>
              <w:jc w:val="both"/>
              <w:rPr>
                <w:rFonts w:ascii="Arial" w:hAnsi="Arial" w:cs="Arial"/>
                <w:noProof/>
                <w:sz w:val="20"/>
                <w:szCs w:val="20"/>
                <w:lang w:val="sr-Cyrl-CS"/>
              </w:rPr>
            </w:pPr>
            <w:r w:rsidRPr="00B75DA0">
              <w:rPr>
                <w:rFonts w:ascii="Arial" w:hAnsi="Arial" w:cs="Arial"/>
                <w:noProof/>
                <w:sz w:val="20"/>
                <w:szCs w:val="20"/>
                <w:lang w:val="sr-Cyrl-CS"/>
              </w:rPr>
              <w:t>Филтери за пуну маску 620</w:t>
            </w:r>
            <w:r w:rsidRPr="00B75DA0">
              <w:rPr>
                <w:rFonts w:ascii="Arial" w:hAnsi="Arial" w:cs="Arial"/>
                <w:noProof/>
                <w:sz w:val="20"/>
                <w:szCs w:val="20"/>
              </w:rPr>
              <w:t>s</w:t>
            </w:r>
            <w:r w:rsidRPr="00B75DA0">
              <w:rPr>
                <w:rFonts w:ascii="Arial" w:hAnsi="Arial" w:cs="Arial"/>
                <w:noProof/>
                <w:sz w:val="20"/>
                <w:szCs w:val="20"/>
                <w:lang w:val="sr-Cyrl-CS"/>
              </w:rPr>
              <w:t xml:space="preserve"> , филтер 203</w:t>
            </w:r>
            <w:r w:rsidRPr="00B75DA0">
              <w:rPr>
                <w:rFonts w:ascii="Arial" w:hAnsi="Arial" w:cs="Arial"/>
                <w:noProof/>
                <w:sz w:val="20"/>
                <w:szCs w:val="20"/>
              </w:rPr>
              <w:t xml:space="preserve"> </w:t>
            </w:r>
            <w:r w:rsidRPr="00B75DA0">
              <w:rPr>
                <w:rFonts w:ascii="Arial" w:hAnsi="Arial" w:cs="Arial"/>
                <w:noProof/>
                <w:sz w:val="20"/>
                <w:szCs w:val="20"/>
                <w:lang w:val="sr-Latn-CS"/>
              </w:rPr>
              <w:t>ABEK</w:t>
            </w:r>
            <w:r w:rsidRPr="00B75DA0">
              <w:rPr>
                <w:rFonts w:ascii="Arial" w:hAnsi="Arial" w:cs="Arial"/>
                <w:noProof/>
                <w:sz w:val="20"/>
                <w:szCs w:val="20"/>
                <w:lang w:val="sr-Cyrl-CS"/>
              </w:rPr>
              <w:t xml:space="preserve"> (сви типови гасова) или одговарајући</w:t>
            </w:r>
          </w:p>
        </w:tc>
        <w:tc>
          <w:tcPr>
            <w:tcW w:w="992" w:type="dxa"/>
            <w:vAlign w:val="center"/>
          </w:tcPr>
          <w:p w:rsidR="005139FC" w:rsidRPr="00B75DA0" w:rsidRDefault="005139FC" w:rsidP="005139FC">
            <w:pPr>
              <w:jc w:val="center"/>
              <w:rPr>
                <w:rFonts w:ascii="Arial" w:hAnsi="Arial" w:cs="Arial"/>
                <w:sz w:val="20"/>
                <w:szCs w:val="20"/>
              </w:rPr>
            </w:pPr>
            <w:r w:rsidRPr="00B75DA0">
              <w:rPr>
                <w:rFonts w:ascii="Arial" w:hAnsi="Arial" w:cs="Arial"/>
                <w:noProof/>
                <w:sz w:val="20"/>
                <w:szCs w:val="20"/>
                <w:lang w:val="sr-Cyrl-CS"/>
              </w:rPr>
              <w:t>комад</w:t>
            </w:r>
          </w:p>
        </w:tc>
        <w:tc>
          <w:tcPr>
            <w:tcW w:w="993" w:type="dxa"/>
            <w:vAlign w:val="center"/>
          </w:tcPr>
          <w:p w:rsidR="005139FC" w:rsidRPr="00B75DA0" w:rsidRDefault="005139FC" w:rsidP="005139FC">
            <w:pPr>
              <w:jc w:val="center"/>
              <w:rPr>
                <w:rFonts w:ascii="Arial" w:hAnsi="Arial" w:cs="Arial"/>
                <w:noProof/>
                <w:sz w:val="20"/>
                <w:szCs w:val="20"/>
                <w:lang w:val="sr-Cyrl-CS"/>
              </w:rPr>
            </w:pPr>
            <w:r w:rsidRPr="00B75DA0">
              <w:rPr>
                <w:rFonts w:ascii="Arial" w:hAnsi="Arial" w:cs="Arial"/>
                <w:noProof/>
                <w:sz w:val="20"/>
                <w:szCs w:val="20"/>
                <w:lang w:val="sr-Cyrl-CS"/>
              </w:rPr>
              <w:t>12</w:t>
            </w:r>
          </w:p>
        </w:tc>
        <w:tc>
          <w:tcPr>
            <w:tcW w:w="1417" w:type="dxa"/>
          </w:tcPr>
          <w:p w:rsidR="005139FC" w:rsidRPr="00B75DA0" w:rsidRDefault="005139FC" w:rsidP="005139FC">
            <w:pPr>
              <w:jc w:val="center"/>
              <w:rPr>
                <w:rFonts w:ascii="Arial" w:hAnsi="Arial" w:cs="Arial"/>
                <w:noProof/>
                <w:sz w:val="20"/>
                <w:szCs w:val="20"/>
                <w:lang w:val="sr-Cyrl-CS"/>
              </w:rPr>
            </w:pPr>
          </w:p>
        </w:tc>
        <w:tc>
          <w:tcPr>
            <w:tcW w:w="1275" w:type="dxa"/>
          </w:tcPr>
          <w:p w:rsidR="005139FC" w:rsidRPr="00B75DA0" w:rsidRDefault="005139FC" w:rsidP="005139FC">
            <w:pPr>
              <w:jc w:val="center"/>
              <w:rPr>
                <w:rFonts w:ascii="Arial" w:hAnsi="Arial" w:cs="Arial"/>
                <w:noProof/>
                <w:sz w:val="20"/>
                <w:szCs w:val="20"/>
                <w:lang w:val="sr-Cyrl-CS"/>
              </w:rPr>
            </w:pPr>
          </w:p>
        </w:tc>
        <w:tc>
          <w:tcPr>
            <w:tcW w:w="1277" w:type="dxa"/>
          </w:tcPr>
          <w:p w:rsidR="005139FC" w:rsidRPr="00B75DA0" w:rsidRDefault="005139FC" w:rsidP="005139FC">
            <w:pPr>
              <w:jc w:val="center"/>
              <w:rPr>
                <w:rFonts w:ascii="Arial" w:hAnsi="Arial" w:cs="Arial"/>
                <w:noProof/>
                <w:sz w:val="20"/>
                <w:szCs w:val="20"/>
                <w:lang w:val="sr-Cyrl-CS"/>
              </w:rPr>
            </w:pPr>
          </w:p>
        </w:tc>
        <w:tc>
          <w:tcPr>
            <w:tcW w:w="1134" w:type="dxa"/>
          </w:tcPr>
          <w:p w:rsidR="005139FC" w:rsidRPr="00B75DA0" w:rsidRDefault="005139FC" w:rsidP="005139FC">
            <w:pPr>
              <w:jc w:val="center"/>
              <w:rPr>
                <w:rFonts w:ascii="Arial" w:hAnsi="Arial" w:cs="Arial"/>
                <w:noProof/>
                <w:sz w:val="20"/>
                <w:szCs w:val="20"/>
                <w:lang w:val="sr-Cyrl-CS"/>
              </w:rPr>
            </w:pPr>
          </w:p>
        </w:tc>
      </w:tr>
      <w:tr w:rsidR="005139FC" w:rsidRPr="00B75DA0" w:rsidTr="005139FC">
        <w:tc>
          <w:tcPr>
            <w:tcW w:w="540" w:type="dxa"/>
            <w:vAlign w:val="center"/>
          </w:tcPr>
          <w:p w:rsidR="005139FC" w:rsidRPr="00B75DA0" w:rsidRDefault="005139FC" w:rsidP="005139FC">
            <w:pPr>
              <w:jc w:val="center"/>
              <w:rPr>
                <w:rFonts w:ascii="Arial" w:hAnsi="Arial" w:cs="Arial"/>
                <w:b/>
                <w:noProof/>
                <w:sz w:val="20"/>
                <w:szCs w:val="20"/>
                <w:lang w:val="sr-Cyrl-CS"/>
              </w:rPr>
            </w:pPr>
            <w:r w:rsidRPr="00B75DA0">
              <w:rPr>
                <w:rFonts w:ascii="Arial" w:hAnsi="Arial" w:cs="Arial"/>
                <w:b/>
                <w:noProof/>
                <w:sz w:val="20"/>
                <w:szCs w:val="20"/>
                <w:lang w:val="sr-Cyrl-CS"/>
              </w:rPr>
              <w:t>7</w:t>
            </w:r>
          </w:p>
        </w:tc>
        <w:tc>
          <w:tcPr>
            <w:tcW w:w="2545" w:type="dxa"/>
            <w:vAlign w:val="center"/>
          </w:tcPr>
          <w:p w:rsidR="005139FC" w:rsidRPr="00B75DA0" w:rsidRDefault="005139FC" w:rsidP="005139FC">
            <w:pPr>
              <w:jc w:val="both"/>
              <w:rPr>
                <w:rFonts w:ascii="Arial" w:hAnsi="Arial" w:cs="Arial"/>
                <w:noProof/>
                <w:sz w:val="20"/>
                <w:szCs w:val="20"/>
                <w:lang w:val="sr-Cyrl-CS"/>
              </w:rPr>
            </w:pPr>
            <w:r w:rsidRPr="00B75DA0">
              <w:rPr>
                <w:rFonts w:ascii="Arial" w:hAnsi="Arial" w:cs="Arial"/>
                <w:noProof/>
                <w:sz w:val="20"/>
                <w:szCs w:val="20"/>
                <w:lang w:val="sr-Cyrl-CS"/>
              </w:rPr>
              <w:t>Филтери за полумаску 620</w:t>
            </w:r>
            <w:r w:rsidRPr="00B75DA0">
              <w:rPr>
                <w:rFonts w:ascii="Arial" w:hAnsi="Arial" w:cs="Arial"/>
                <w:noProof/>
                <w:sz w:val="20"/>
                <w:szCs w:val="20"/>
              </w:rPr>
              <w:t>s</w:t>
            </w:r>
            <w:r w:rsidRPr="00B75DA0">
              <w:rPr>
                <w:rFonts w:ascii="Arial" w:hAnsi="Arial" w:cs="Arial"/>
                <w:noProof/>
                <w:sz w:val="20"/>
                <w:szCs w:val="20"/>
                <w:lang w:val="sr-Cyrl-CS"/>
              </w:rPr>
              <w:t xml:space="preserve"> , филтер 203</w:t>
            </w:r>
            <w:r w:rsidRPr="00B75DA0">
              <w:rPr>
                <w:rFonts w:ascii="Arial" w:hAnsi="Arial" w:cs="Arial"/>
                <w:noProof/>
                <w:sz w:val="20"/>
                <w:szCs w:val="20"/>
              </w:rPr>
              <w:t xml:space="preserve"> </w:t>
            </w:r>
            <w:r w:rsidRPr="00B75DA0">
              <w:rPr>
                <w:rFonts w:ascii="Arial" w:hAnsi="Arial" w:cs="Arial"/>
                <w:noProof/>
                <w:sz w:val="20"/>
                <w:szCs w:val="20"/>
                <w:lang w:val="sr-Latn-CS"/>
              </w:rPr>
              <w:t xml:space="preserve"> ABEK</w:t>
            </w:r>
            <w:r w:rsidRPr="00B75DA0">
              <w:rPr>
                <w:rFonts w:ascii="Arial" w:hAnsi="Arial" w:cs="Arial"/>
                <w:noProof/>
                <w:sz w:val="20"/>
                <w:szCs w:val="20"/>
                <w:lang w:val="sr-Cyrl-CS"/>
              </w:rPr>
              <w:t xml:space="preserve"> (сви типови гасова)  или одговарајући</w:t>
            </w:r>
          </w:p>
        </w:tc>
        <w:tc>
          <w:tcPr>
            <w:tcW w:w="992" w:type="dxa"/>
            <w:vAlign w:val="center"/>
          </w:tcPr>
          <w:p w:rsidR="005139FC" w:rsidRPr="00B75DA0" w:rsidRDefault="005139FC" w:rsidP="005139FC">
            <w:pPr>
              <w:jc w:val="center"/>
              <w:rPr>
                <w:rFonts w:ascii="Arial" w:hAnsi="Arial" w:cs="Arial"/>
                <w:sz w:val="20"/>
                <w:szCs w:val="20"/>
              </w:rPr>
            </w:pPr>
            <w:r w:rsidRPr="00B75DA0">
              <w:rPr>
                <w:rFonts w:ascii="Arial" w:hAnsi="Arial" w:cs="Arial"/>
                <w:noProof/>
                <w:sz w:val="20"/>
                <w:szCs w:val="20"/>
                <w:lang w:val="sr-Cyrl-CS"/>
              </w:rPr>
              <w:t>комад</w:t>
            </w:r>
          </w:p>
        </w:tc>
        <w:tc>
          <w:tcPr>
            <w:tcW w:w="993" w:type="dxa"/>
            <w:vAlign w:val="center"/>
          </w:tcPr>
          <w:p w:rsidR="005139FC" w:rsidRPr="00B75DA0" w:rsidRDefault="005139FC" w:rsidP="005139FC">
            <w:pPr>
              <w:jc w:val="center"/>
              <w:rPr>
                <w:rFonts w:ascii="Arial" w:hAnsi="Arial" w:cs="Arial"/>
                <w:noProof/>
                <w:sz w:val="20"/>
                <w:szCs w:val="20"/>
                <w:lang w:val="sr-Cyrl-CS"/>
              </w:rPr>
            </w:pPr>
            <w:r w:rsidRPr="00B75DA0">
              <w:rPr>
                <w:rFonts w:ascii="Arial" w:hAnsi="Arial" w:cs="Arial"/>
                <w:noProof/>
                <w:sz w:val="20"/>
                <w:szCs w:val="20"/>
                <w:lang w:val="sr-Cyrl-CS"/>
              </w:rPr>
              <w:t>12</w:t>
            </w:r>
          </w:p>
        </w:tc>
        <w:tc>
          <w:tcPr>
            <w:tcW w:w="1417" w:type="dxa"/>
          </w:tcPr>
          <w:p w:rsidR="005139FC" w:rsidRPr="00B75DA0" w:rsidRDefault="005139FC" w:rsidP="005139FC">
            <w:pPr>
              <w:jc w:val="center"/>
              <w:rPr>
                <w:rFonts w:ascii="Arial" w:hAnsi="Arial" w:cs="Arial"/>
                <w:noProof/>
                <w:sz w:val="20"/>
                <w:szCs w:val="20"/>
                <w:lang w:val="sr-Cyrl-CS"/>
              </w:rPr>
            </w:pPr>
          </w:p>
        </w:tc>
        <w:tc>
          <w:tcPr>
            <w:tcW w:w="1275" w:type="dxa"/>
          </w:tcPr>
          <w:p w:rsidR="005139FC" w:rsidRPr="00B75DA0" w:rsidRDefault="005139FC" w:rsidP="005139FC">
            <w:pPr>
              <w:jc w:val="center"/>
              <w:rPr>
                <w:rFonts w:ascii="Arial" w:hAnsi="Arial" w:cs="Arial"/>
                <w:noProof/>
                <w:sz w:val="20"/>
                <w:szCs w:val="20"/>
                <w:lang w:val="sr-Cyrl-CS"/>
              </w:rPr>
            </w:pPr>
          </w:p>
        </w:tc>
        <w:tc>
          <w:tcPr>
            <w:tcW w:w="1277" w:type="dxa"/>
          </w:tcPr>
          <w:p w:rsidR="005139FC" w:rsidRPr="00B75DA0" w:rsidRDefault="005139FC" w:rsidP="005139FC">
            <w:pPr>
              <w:jc w:val="center"/>
              <w:rPr>
                <w:rFonts w:ascii="Arial" w:hAnsi="Arial" w:cs="Arial"/>
                <w:noProof/>
                <w:sz w:val="20"/>
                <w:szCs w:val="20"/>
                <w:lang w:val="sr-Cyrl-CS"/>
              </w:rPr>
            </w:pPr>
          </w:p>
        </w:tc>
        <w:tc>
          <w:tcPr>
            <w:tcW w:w="1134" w:type="dxa"/>
          </w:tcPr>
          <w:p w:rsidR="005139FC" w:rsidRPr="00B75DA0" w:rsidRDefault="005139FC" w:rsidP="005139FC">
            <w:pPr>
              <w:jc w:val="center"/>
              <w:rPr>
                <w:rFonts w:ascii="Arial" w:hAnsi="Arial" w:cs="Arial"/>
                <w:noProof/>
                <w:sz w:val="20"/>
                <w:szCs w:val="20"/>
                <w:lang w:val="sr-Cyrl-CS"/>
              </w:rPr>
            </w:pPr>
          </w:p>
        </w:tc>
      </w:tr>
      <w:tr w:rsidR="005139FC" w:rsidRPr="00B75DA0" w:rsidTr="005139FC">
        <w:tc>
          <w:tcPr>
            <w:tcW w:w="540" w:type="dxa"/>
            <w:vAlign w:val="center"/>
          </w:tcPr>
          <w:p w:rsidR="005139FC" w:rsidRPr="00B75DA0" w:rsidRDefault="005139FC" w:rsidP="005139FC">
            <w:pPr>
              <w:jc w:val="center"/>
              <w:rPr>
                <w:rFonts w:ascii="Arial" w:hAnsi="Arial" w:cs="Arial"/>
                <w:b/>
                <w:noProof/>
                <w:sz w:val="20"/>
                <w:szCs w:val="20"/>
                <w:lang w:val="sr-Cyrl-CS"/>
              </w:rPr>
            </w:pPr>
            <w:r w:rsidRPr="00B75DA0">
              <w:rPr>
                <w:rFonts w:ascii="Arial" w:hAnsi="Arial" w:cs="Arial"/>
                <w:b/>
                <w:noProof/>
                <w:sz w:val="20"/>
                <w:szCs w:val="20"/>
                <w:lang w:val="sr-Cyrl-CS"/>
              </w:rPr>
              <w:t>8</w:t>
            </w:r>
          </w:p>
        </w:tc>
        <w:tc>
          <w:tcPr>
            <w:tcW w:w="2545" w:type="dxa"/>
            <w:vAlign w:val="center"/>
          </w:tcPr>
          <w:p w:rsidR="005139FC" w:rsidRPr="00B75DA0" w:rsidRDefault="005139FC" w:rsidP="005139FC">
            <w:pPr>
              <w:jc w:val="both"/>
              <w:rPr>
                <w:rFonts w:ascii="Arial" w:hAnsi="Arial" w:cs="Arial"/>
                <w:noProof/>
                <w:sz w:val="20"/>
                <w:szCs w:val="20"/>
                <w:lang w:val="sr-Cyrl-CS"/>
              </w:rPr>
            </w:pPr>
            <w:r w:rsidRPr="00B75DA0">
              <w:rPr>
                <w:rFonts w:ascii="Arial" w:hAnsi="Arial" w:cs="Arial"/>
                <w:noProof/>
                <w:sz w:val="20"/>
                <w:szCs w:val="20"/>
                <w:lang w:val="sr-Cyrl-CS"/>
              </w:rPr>
              <w:t>Филтери за пуну маску 620</w:t>
            </w:r>
            <w:r w:rsidRPr="00B75DA0">
              <w:rPr>
                <w:rFonts w:ascii="Arial" w:hAnsi="Arial" w:cs="Arial"/>
                <w:noProof/>
                <w:sz w:val="20"/>
                <w:szCs w:val="20"/>
              </w:rPr>
              <w:t>s</w:t>
            </w:r>
            <w:r w:rsidRPr="00B75DA0">
              <w:rPr>
                <w:rFonts w:ascii="Arial" w:hAnsi="Arial" w:cs="Arial"/>
                <w:noProof/>
                <w:sz w:val="20"/>
                <w:szCs w:val="20"/>
                <w:lang w:val="sr-Cyrl-CS"/>
              </w:rPr>
              <w:t xml:space="preserve"> , филтер 205 А2</w:t>
            </w:r>
            <w:r w:rsidRPr="00B75DA0">
              <w:rPr>
                <w:rFonts w:ascii="Arial" w:hAnsi="Arial" w:cs="Arial"/>
                <w:noProof/>
                <w:sz w:val="20"/>
                <w:szCs w:val="20"/>
              </w:rPr>
              <w:t>P</w:t>
            </w:r>
            <w:r w:rsidRPr="00B75DA0">
              <w:rPr>
                <w:rFonts w:ascii="Arial" w:hAnsi="Arial" w:cs="Arial"/>
                <w:noProof/>
                <w:sz w:val="20"/>
                <w:szCs w:val="20"/>
                <w:lang w:val="sr-Cyrl-CS"/>
              </w:rPr>
              <w:t>3 (диоxини) или одговарајући</w:t>
            </w:r>
          </w:p>
        </w:tc>
        <w:tc>
          <w:tcPr>
            <w:tcW w:w="992" w:type="dxa"/>
            <w:vAlign w:val="center"/>
          </w:tcPr>
          <w:p w:rsidR="005139FC" w:rsidRPr="00B75DA0" w:rsidRDefault="005139FC" w:rsidP="005139FC">
            <w:pPr>
              <w:jc w:val="center"/>
              <w:rPr>
                <w:rFonts w:ascii="Arial" w:hAnsi="Arial" w:cs="Arial"/>
                <w:sz w:val="20"/>
                <w:szCs w:val="20"/>
              </w:rPr>
            </w:pPr>
            <w:r w:rsidRPr="00B75DA0">
              <w:rPr>
                <w:rFonts w:ascii="Arial" w:hAnsi="Arial" w:cs="Arial"/>
                <w:noProof/>
                <w:sz w:val="20"/>
                <w:szCs w:val="20"/>
                <w:lang w:val="sr-Cyrl-CS"/>
              </w:rPr>
              <w:t>комад</w:t>
            </w:r>
          </w:p>
        </w:tc>
        <w:tc>
          <w:tcPr>
            <w:tcW w:w="993" w:type="dxa"/>
            <w:vAlign w:val="center"/>
          </w:tcPr>
          <w:p w:rsidR="005139FC" w:rsidRPr="00B75DA0" w:rsidRDefault="005139FC" w:rsidP="005139FC">
            <w:pPr>
              <w:jc w:val="center"/>
              <w:rPr>
                <w:rFonts w:ascii="Arial" w:hAnsi="Arial" w:cs="Arial"/>
                <w:noProof/>
                <w:sz w:val="20"/>
                <w:szCs w:val="20"/>
                <w:lang w:val="sr-Cyrl-CS"/>
              </w:rPr>
            </w:pPr>
            <w:r w:rsidRPr="00B75DA0">
              <w:rPr>
                <w:rFonts w:ascii="Arial" w:hAnsi="Arial" w:cs="Arial"/>
                <w:noProof/>
                <w:sz w:val="20"/>
                <w:szCs w:val="20"/>
                <w:lang w:val="sr-Cyrl-CS"/>
              </w:rPr>
              <w:t>6</w:t>
            </w:r>
          </w:p>
        </w:tc>
        <w:tc>
          <w:tcPr>
            <w:tcW w:w="1417" w:type="dxa"/>
          </w:tcPr>
          <w:p w:rsidR="005139FC" w:rsidRPr="00B75DA0" w:rsidRDefault="005139FC" w:rsidP="005139FC">
            <w:pPr>
              <w:jc w:val="center"/>
              <w:rPr>
                <w:rFonts w:ascii="Arial" w:hAnsi="Arial" w:cs="Arial"/>
                <w:noProof/>
                <w:sz w:val="20"/>
                <w:szCs w:val="20"/>
                <w:lang w:val="sr-Cyrl-CS"/>
              </w:rPr>
            </w:pPr>
          </w:p>
        </w:tc>
        <w:tc>
          <w:tcPr>
            <w:tcW w:w="1275" w:type="dxa"/>
          </w:tcPr>
          <w:p w:rsidR="005139FC" w:rsidRPr="00B75DA0" w:rsidRDefault="005139FC" w:rsidP="005139FC">
            <w:pPr>
              <w:jc w:val="center"/>
              <w:rPr>
                <w:rFonts w:ascii="Arial" w:hAnsi="Arial" w:cs="Arial"/>
                <w:noProof/>
                <w:sz w:val="20"/>
                <w:szCs w:val="20"/>
                <w:lang w:val="sr-Cyrl-CS"/>
              </w:rPr>
            </w:pPr>
          </w:p>
        </w:tc>
        <w:tc>
          <w:tcPr>
            <w:tcW w:w="1277" w:type="dxa"/>
          </w:tcPr>
          <w:p w:rsidR="005139FC" w:rsidRPr="00B75DA0" w:rsidRDefault="005139FC" w:rsidP="005139FC">
            <w:pPr>
              <w:jc w:val="center"/>
              <w:rPr>
                <w:rFonts w:ascii="Arial" w:hAnsi="Arial" w:cs="Arial"/>
                <w:noProof/>
                <w:sz w:val="20"/>
                <w:szCs w:val="20"/>
                <w:lang w:val="sr-Cyrl-CS"/>
              </w:rPr>
            </w:pPr>
          </w:p>
        </w:tc>
        <w:tc>
          <w:tcPr>
            <w:tcW w:w="1134" w:type="dxa"/>
          </w:tcPr>
          <w:p w:rsidR="005139FC" w:rsidRPr="00B75DA0" w:rsidRDefault="005139FC" w:rsidP="005139FC">
            <w:pPr>
              <w:jc w:val="center"/>
              <w:rPr>
                <w:rFonts w:ascii="Arial" w:hAnsi="Arial" w:cs="Arial"/>
                <w:noProof/>
                <w:sz w:val="20"/>
                <w:szCs w:val="20"/>
                <w:lang w:val="sr-Cyrl-CS"/>
              </w:rPr>
            </w:pPr>
          </w:p>
        </w:tc>
      </w:tr>
      <w:tr w:rsidR="005139FC" w:rsidRPr="00B75DA0" w:rsidTr="005139FC">
        <w:tc>
          <w:tcPr>
            <w:tcW w:w="540" w:type="dxa"/>
            <w:vAlign w:val="center"/>
          </w:tcPr>
          <w:p w:rsidR="005139FC" w:rsidRPr="00B75DA0" w:rsidRDefault="005139FC" w:rsidP="005139FC">
            <w:pPr>
              <w:jc w:val="center"/>
              <w:rPr>
                <w:rFonts w:ascii="Arial" w:hAnsi="Arial" w:cs="Arial"/>
                <w:b/>
                <w:noProof/>
                <w:sz w:val="20"/>
                <w:szCs w:val="20"/>
                <w:lang w:val="sr-Cyrl-CS"/>
              </w:rPr>
            </w:pPr>
            <w:r w:rsidRPr="00B75DA0">
              <w:rPr>
                <w:rFonts w:ascii="Arial" w:hAnsi="Arial" w:cs="Arial"/>
                <w:b/>
                <w:noProof/>
                <w:sz w:val="20"/>
                <w:szCs w:val="20"/>
                <w:lang w:val="sr-Cyrl-CS"/>
              </w:rPr>
              <w:t>9</w:t>
            </w:r>
          </w:p>
        </w:tc>
        <w:tc>
          <w:tcPr>
            <w:tcW w:w="2545" w:type="dxa"/>
            <w:vAlign w:val="center"/>
          </w:tcPr>
          <w:p w:rsidR="005139FC" w:rsidRPr="00B75DA0" w:rsidRDefault="005139FC" w:rsidP="005139FC">
            <w:pPr>
              <w:jc w:val="both"/>
              <w:rPr>
                <w:rFonts w:ascii="Arial" w:hAnsi="Arial" w:cs="Arial"/>
                <w:noProof/>
                <w:sz w:val="20"/>
                <w:szCs w:val="20"/>
                <w:lang w:val="sr-Cyrl-CS"/>
              </w:rPr>
            </w:pPr>
            <w:r w:rsidRPr="00B75DA0">
              <w:rPr>
                <w:rFonts w:ascii="Arial" w:hAnsi="Arial" w:cs="Arial"/>
                <w:noProof/>
                <w:sz w:val="20"/>
                <w:szCs w:val="20"/>
                <w:lang w:val="sr-Cyrl-CS"/>
              </w:rPr>
              <w:t>Филтери за полумаску 620</w:t>
            </w:r>
            <w:r w:rsidRPr="00B75DA0">
              <w:rPr>
                <w:rFonts w:ascii="Arial" w:hAnsi="Arial" w:cs="Arial"/>
                <w:noProof/>
                <w:sz w:val="20"/>
                <w:szCs w:val="20"/>
              </w:rPr>
              <w:t>s</w:t>
            </w:r>
            <w:r w:rsidRPr="00B75DA0">
              <w:rPr>
                <w:rFonts w:ascii="Arial" w:hAnsi="Arial" w:cs="Arial"/>
                <w:noProof/>
                <w:sz w:val="20"/>
                <w:szCs w:val="20"/>
                <w:lang w:val="sr-Cyrl-CS"/>
              </w:rPr>
              <w:t xml:space="preserve"> , филтер 205  А2</w:t>
            </w:r>
            <w:r w:rsidRPr="00B75DA0">
              <w:rPr>
                <w:rFonts w:ascii="Arial" w:hAnsi="Arial" w:cs="Arial"/>
                <w:noProof/>
                <w:sz w:val="20"/>
                <w:szCs w:val="20"/>
              </w:rPr>
              <w:t>P</w:t>
            </w:r>
            <w:r w:rsidRPr="00B75DA0">
              <w:rPr>
                <w:rFonts w:ascii="Arial" w:hAnsi="Arial" w:cs="Arial"/>
                <w:noProof/>
                <w:sz w:val="20"/>
                <w:szCs w:val="20"/>
                <w:lang w:val="sr-Cyrl-CS"/>
              </w:rPr>
              <w:t>3 (диоxини) или одговарајући</w:t>
            </w:r>
          </w:p>
        </w:tc>
        <w:tc>
          <w:tcPr>
            <w:tcW w:w="992" w:type="dxa"/>
            <w:vAlign w:val="center"/>
          </w:tcPr>
          <w:p w:rsidR="005139FC" w:rsidRPr="00B75DA0" w:rsidRDefault="005139FC" w:rsidP="005139FC">
            <w:pPr>
              <w:jc w:val="center"/>
              <w:rPr>
                <w:rFonts w:ascii="Arial" w:hAnsi="Arial" w:cs="Arial"/>
                <w:sz w:val="20"/>
                <w:szCs w:val="20"/>
              </w:rPr>
            </w:pPr>
            <w:r w:rsidRPr="00B75DA0">
              <w:rPr>
                <w:rFonts w:ascii="Arial" w:hAnsi="Arial" w:cs="Arial"/>
                <w:noProof/>
                <w:sz w:val="20"/>
                <w:szCs w:val="20"/>
                <w:lang w:val="sr-Cyrl-CS"/>
              </w:rPr>
              <w:t>комад</w:t>
            </w:r>
          </w:p>
        </w:tc>
        <w:tc>
          <w:tcPr>
            <w:tcW w:w="993" w:type="dxa"/>
            <w:vAlign w:val="center"/>
          </w:tcPr>
          <w:p w:rsidR="005139FC" w:rsidRPr="00B75DA0" w:rsidRDefault="005139FC" w:rsidP="005139FC">
            <w:pPr>
              <w:jc w:val="center"/>
              <w:rPr>
                <w:rFonts w:ascii="Arial" w:hAnsi="Arial" w:cs="Arial"/>
                <w:noProof/>
                <w:sz w:val="20"/>
                <w:szCs w:val="20"/>
                <w:lang w:val="sr-Cyrl-CS"/>
              </w:rPr>
            </w:pPr>
            <w:r w:rsidRPr="00B75DA0">
              <w:rPr>
                <w:rFonts w:ascii="Arial" w:hAnsi="Arial" w:cs="Arial"/>
                <w:noProof/>
                <w:sz w:val="20"/>
                <w:szCs w:val="20"/>
                <w:lang w:val="sr-Cyrl-CS"/>
              </w:rPr>
              <w:t>6</w:t>
            </w:r>
          </w:p>
        </w:tc>
        <w:tc>
          <w:tcPr>
            <w:tcW w:w="1417" w:type="dxa"/>
          </w:tcPr>
          <w:p w:rsidR="005139FC" w:rsidRPr="00B75DA0" w:rsidRDefault="005139FC" w:rsidP="005139FC">
            <w:pPr>
              <w:jc w:val="center"/>
              <w:rPr>
                <w:rFonts w:ascii="Arial" w:hAnsi="Arial" w:cs="Arial"/>
                <w:noProof/>
                <w:sz w:val="20"/>
                <w:szCs w:val="20"/>
                <w:lang w:val="sr-Cyrl-CS"/>
              </w:rPr>
            </w:pPr>
          </w:p>
        </w:tc>
        <w:tc>
          <w:tcPr>
            <w:tcW w:w="1275" w:type="dxa"/>
          </w:tcPr>
          <w:p w:rsidR="005139FC" w:rsidRPr="00B75DA0" w:rsidRDefault="005139FC" w:rsidP="005139FC">
            <w:pPr>
              <w:jc w:val="center"/>
              <w:rPr>
                <w:rFonts w:ascii="Arial" w:hAnsi="Arial" w:cs="Arial"/>
                <w:noProof/>
                <w:sz w:val="20"/>
                <w:szCs w:val="20"/>
                <w:lang w:val="sr-Cyrl-CS"/>
              </w:rPr>
            </w:pPr>
          </w:p>
        </w:tc>
        <w:tc>
          <w:tcPr>
            <w:tcW w:w="1277" w:type="dxa"/>
          </w:tcPr>
          <w:p w:rsidR="005139FC" w:rsidRPr="00B75DA0" w:rsidRDefault="005139FC" w:rsidP="005139FC">
            <w:pPr>
              <w:jc w:val="center"/>
              <w:rPr>
                <w:rFonts w:ascii="Arial" w:hAnsi="Arial" w:cs="Arial"/>
                <w:noProof/>
                <w:sz w:val="20"/>
                <w:szCs w:val="20"/>
                <w:lang w:val="sr-Cyrl-CS"/>
              </w:rPr>
            </w:pPr>
          </w:p>
        </w:tc>
        <w:tc>
          <w:tcPr>
            <w:tcW w:w="1134" w:type="dxa"/>
          </w:tcPr>
          <w:p w:rsidR="005139FC" w:rsidRPr="00B75DA0" w:rsidRDefault="005139FC" w:rsidP="005139FC">
            <w:pPr>
              <w:jc w:val="center"/>
              <w:rPr>
                <w:rFonts w:ascii="Arial" w:hAnsi="Arial" w:cs="Arial"/>
                <w:noProof/>
                <w:sz w:val="20"/>
                <w:szCs w:val="20"/>
                <w:lang w:val="sr-Cyrl-CS"/>
              </w:rPr>
            </w:pPr>
          </w:p>
        </w:tc>
      </w:tr>
      <w:tr w:rsidR="005139FC" w:rsidRPr="00B75DA0" w:rsidTr="005139FC">
        <w:tc>
          <w:tcPr>
            <w:tcW w:w="540" w:type="dxa"/>
            <w:vAlign w:val="center"/>
          </w:tcPr>
          <w:p w:rsidR="005139FC" w:rsidRPr="00B75DA0" w:rsidRDefault="005139FC" w:rsidP="005139FC">
            <w:pPr>
              <w:jc w:val="center"/>
              <w:rPr>
                <w:rFonts w:ascii="Arial" w:hAnsi="Arial" w:cs="Arial"/>
                <w:b/>
                <w:noProof/>
                <w:sz w:val="20"/>
                <w:szCs w:val="20"/>
                <w:lang w:val="sr-Cyrl-CS"/>
              </w:rPr>
            </w:pPr>
            <w:r w:rsidRPr="00B75DA0">
              <w:rPr>
                <w:rFonts w:ascii="Arial" w:hAnsi="Arial" w:cs="Arial"/>
                <w:b/>
                <w:noProof/>
                <w:sz w:val="20"/>
                <w:szCs w:val="20"/>
                <w:lang w:val="sr-Cyrl-CS"/>
              </w:rPr>
              <w:t>10</w:t>
            </w:r>
          </w:p>
        </w:tc>
        <w:tc>
          <w:tcPr>
            <w:tcW w:w="2545" w:type="dxa"/>
            <w:vAlign w:val="center"/>
          </w:tcPr>
          <w:p w:rsidR="005139FC" w:rsidRPr="00B75DA0" w:rsidRDefault="005139FC" w:rsidP="005139FC">
            <w:pPr>
              <w:jc w:val="both"/>
              <w:rPr>
                <w:rFonts w:ascii="Arial" w:hAnsi="Arial" w:cs="Arial"/>
                <w:noProof/>
                <w:sz w:val="20"/>
                <w:szCs w:val="20"/>
                <w:lang w:val="sr-Cyrl-CS"/>
              </w:rPr>
            </w:pPr>
            <w:r w:rsidRPr="00B75DA0">
              <w:rPr>
                <w:rFonts w:ascii="Arial" w:hAnsi="Arial" w:cs="Arial"/>
                <w:noProof/>
                <w:sz w:val="20"/>
                <w:szCs w:val="20"/>
                <w:lang w:val="sr-Cyrl-CS"/>
              </w:rPr>
              <w:t>Филтери за пуну маску 620</w:t>
            </w:r>
            <w:r w:rsidRPr="00B75DA0">
              <w:rPr>
                <w:rFonts w:ascii="Arial" w:hAnsi="Arial" w:cs="Arial"/>
                <w:noProof/>
                <w:sz w:val="20"/>
                <w:szCs w:val="20"/>
              </w:rPr>
              <w:t>s</w:t>
            </w:r>
            <w:r w:rsidRPr="00B75DA0">
              <w:rPr>
                <w:rFonts w:ascii="Arial" w:hAnsi="Arial" w:cs="Arial"/>
                <w:noProof/>
                <w:sz w:val="20"/>
                <w:szCs w:val="20"/>
                <w:lang w:val="sr-Cyrl-CS"/>
              </w:rPr>
              <w:t xml:space="preserve"> ,  филтер 205 </w:t>
            </w:r>
            <w:r w:rsidRPr="00B75DA0">
              <w:rPr>
                <w:rFonts w:ascii="Arial" w:hAnsi="Arial" w:cs="Arial"/>
                <w:noProof/>
                <w:sz w:val="20"/>
                <w:szCs w:val="20"/>
                <w:lang w:val="sr-Latn-CS"/>
              </w:rPr>
              <w:t>ABEKP3 (HCL</w:t>
            </w:r>
            <w:r w:rsidRPr="00B75DA0">
              <w:rPr>
                <w:rFonts w:ascii="Arial" w:hAnsi="Arial" w:cs="Arial"/>
                <w:noProof/>
                <w:sz w:val="20"/>
                <w:szCs w:val="20"/>
                <w:lang w:val="sr-Cyrl-CS"/>
              </w:rPr>
              <w:t>) или одговарајући</w:t>
            </w:r>
          </w:p>
        </w:tc>
        <w:tc>
          <w:tcPr>
            <w:tcW w:w="992" w:type="dxa"/>
            <w:vAlign w:val="center"/>
          </w:tcPr>
          <w:p w:rsidR="005139FC" w:rsidRPr="00B75DA0" w:rsidRDefault="005139FC" w:rsidP="005139FC">
            <w:pPr>
              <w:jc w:val="center"/>
              <w:rPr>
                <w:rFonts w:ascii="Arial" w:hAnsi="Arial" w:cs="Arial"/>
                <w:sz w:val="20"/>
                <w:szCs w:val="20"/>
              </w:rPr>
            </w:pPr>
            <w:r w:rsidRPr="00B75DA0">
              <w:rPr>
                <w:rFonts w:ascii="Arial" w:hAnsi="Arial" w:cs="Arial"/>
                <w:noProof/>
                <w:sz w:val="20"/>
                <w:szCs w:val="20"/>
                <w:lang w:val="sr-Cyrl-CS"/>
              </w:rPr>
              <w:t>комад</w:t>
            </w:r>
          </w:p>
        </w:tc>
        <w:tc>
          <w:tcPr>
            <w:tcW w:w="993" w:type="dxa"/>
            <w:vAlign w:val="center"/>
          </w:tcPr>
          <w:p w:rsidR="005139FC" w:rsidRPr="00B75DA0" w:rsidRDefault="005139FC" w:rsidP="005139FC">
            <w:pPr>
              <w:jc w:val="center"/>
              <w:rPr>
                <w:rFonts w:ascii="Arial" w:hAnsi="Arial" w:cs="Arial"/>
                <w:noProof/>
                <w:sz w:val="20"/>
                <w:szCs w:val="20"/>
                <w:lang w:val="sr-Cyrl-CS"/>
              </w:rPr>
            </w:pPr>
            <w:r w:rsidRPr="00B75DA0">
              <w:rPr>
                <w:rFonts w:ascii="Arial" w:hAnsi="Arial" w:cs="Arial"/>
                <w:noProof/>
                <w:sz w:val="20"/>
                <w:szCs w:val="20"/>
                <w:lang w:val="sr-Cyrl-CS"/>
              </w:rPr>
              <w:t>6</w:t>
            </w:r>
          </w:p>
        </w:tc>
        <w:tc>
          <w:tcPr>
            <w:tcW w:w="1417" w:type="dxa"/>
          </w:tcPr>
          <w:p w:rsidR="005139FC" w:rsidRPr="00B75DA0" w:rsidRDefault="005139FC" w:rsidP="005139FC">
            <w:pPr>
              <w:jc w:val="center"/>
              <w:rPr>
                <w:rFonts w:ascii="Arial" w:hAnsi="Arial" w:cs="Arial"/>
                <w:noProof/>
                <w:sz w:val="20"/>
                <w:szCs w:val="20"/>
                <w:lang w:val="sr-Cyrl-CS"/>
              </w:rPr>
            </w:pPr>
          </w:p>
        </w:tc>
        <w:tc>
          <w:tcPr>
            <w:tcW w:w="1275" w:type="dxa"/>
          </w:tcPr>
          <w:p w:rsidR="005139FC" w:rsidRPr="00B75DA0" w:rsidRDefault="005139FC" w:rsidP="005139FC">
            <w:pPr>
              <w:jc w:val="center"/>
              <w:rPr>
                <w:rFonts w:ascii="Arial" w:hAnsi="Arial" w:cs="Arial"/>
                <w:noProof/>
                <w:sz w:val="20"/>
                <w:szCs w:val="20"/>
                <w:lang w:val="sr-Cyrl-CS"/>
              </w:rPr>
            </w:pPr>
          </w:p>
        </w:tc>
        <w:tc>
          <w:tcPr>
            <w:tcW w:w="1277" w:type="dxa"/>
          </w:tcPr>
          <w:p w:rsidR="005139FC" w:rsidRPr="00B75DA0" w:rsidRDefault="005139FC" w:rsidP="005139FC">
            <w:pPr>
              <w:jc w:val="center"/>
              <w:rPr>
                <w:rFonts w:ascii="Arial" w:hAnsi="Arial" w:cs="Arial"/>
                <w:noProof/>
                <w:sz w:val="20"/>
                <w:szCs w:val="20"/>
                <w:lang w:val="sr-Cyrl-CS"/>
              </w:rPr>
            </w:pPr>
          </w:p>
        </w:tc>
        <w:tc>
          <w:tcPr>
            <w:tcW w:w="1134" w:type="dxa"/>
          </w:tcPr>
          <w:p w:rsidR="005139FC" w:rsidRPr="00B75DA0" w:rsidRDefault="005139FC" w:rsidP="005139FC">
            <w:pPr>
              <w:jc w:val="center"/>
              <w:rPr>
                <w:rFonts w:ascii="Arial" w:hAnsi="Arial" w:cs="Arial"/>
                <w:noProof/>
                <w:sz w:val="20"/>
                <w:szCs w:val="20"/>
                <w:lang w:val="sr-Cyrl-CS"/>
              </w:rPr>
            </w:pPr>
          </w:p>
        </w:tc>
      </w:tr>
      <w:tr w:rsidR="005139FC" w:rsidRPr="00B75DA0" w:rsidTr="005139FC">
        <w:tc>
          <w:tcPr>
            <w:tcW w:w="540" w:type="dxa"/>
            <w:vAlign w:val="center"/>
          </w:tcPr>
          <w:p w:rsidR="005139FC" w:rsidRPr="00B75DA0" w:rsidRDefault="005139FC" w:rsidP="005139FC">
            <w:pPr>
              <w:jc w:val="center"/>
              <w:rPr>
                <w:rFonts w:ascii="Arial" w:hAnsi="Arial" w:cs="Arial"/>
                <w:b/>
                <w:noProof/>
                <w:sz w:val="20"/>
                <w:szCs w:val="20"/>
                <w:lang w:val="sr-Cyrl-CS"/>
              </w:rPr>
            </w:pPr>
            <w:r w:rsidRPr="00B75DA0">
              <w:rPr>
                <w:rFonts w:ascii="Arial" w:hAnsi="Arial" w:cs="Arial"/>
                <w:b/>
                <w:noProof/>
                <w:sz w:val="20"/>
                <w:szCs w:val="20"/>
                <w:lang w:val="sr-Cyrl-CS"/>
              </w:rPr>
              <w:t>11</w:t>
            </w:r>
          </w:p>
        </w:tc>
        <w:tc>
          <w:tcPr>
            <w:tcW w:w="2545" w:type="dxa"/>
            <w:vAlign w:val="center"/>
          </w:tcPr>
          <w:p w:rsidR="005139FC" w:rsidRPr="00B75DA0" w:rsidRDefault="005139FC" w:rsidP="005139FC">
            <w:pPr>
              <w:jc w:val="both"/>
              <w:rPr>
                <w:rFonts w:ascii="Arial" w:hAnsi="Arial" w:cs="Arial"/>
                <w:noProof/>
                <w:sz w:val="20"/>
                <w:szCs w:val="20"/>
                <w:lang w:val="sr-Cyrl-CS"/>
              </w:rPr>
            </w:pPr>
            <w:r w:rsidRPr="00B75DA0">
              <w:rPr>
                <w:rFonts w:ascii="Arial" w:hAnsi="Arial" w:cs="Arial"/>
                <w:noProof/>
                <w:sz w:val="20"/>
                <w:szCs w:val="20"/>
                <w:lang w:val="sr-Cyrl-CS"/>
              </w:rPr>
              <w:t>Филтери за полумаску 620</w:t>
            </w:r>
            <w:r w:rsidRPr="00B75DA0">
              <w:rPr>
                <w:rFonts w:ascii="Arial" w:hAnsi="Arial" w:cs="Arial"/>
                <w:noProof/>
                <w:sz w:val="20"/>
                <w:szCs w:val="20"/>
              </w:rPr>
              <w:t>s</w:t>
            </w:r>
            <w:r w:rsidRPr="00B75DA0">
              <w:rPr>
                <w:rFonts w:ascii="Arial" w:hAnsi="Arial" w:cs="Arial"/>
                <w:noProof/>
                <w:sz w:val="20"/>
                <w:szCs w:val="20"/>
                <w:lang w:val="sr-Cyrl-CS"/>
              </w:rPr>
              <w:t xml:space="preserve"> ,</w:t>
            </w:r>
          </w:p>
          <w:p w:rsidR="005139FC" w:rsidRPr="00B75DA0" w:rsidRDefault="005139FC" w:rsidP="005139FC">
            <w:pPr>
              <w:jc w:val="both"/>
              <w:rPr>
                <w:rFonts w:ascii="Arial" w:hAnsi="Arial" w:cs="Arial"/>
                <w:noProof/>
                <w:sz w:val="20"/>
                <w:szCs w:val="20"/>
                <w:lang w:val="sr-Cyrl-CS"/>
              </w:rPr>
            </w:pPr>
            <w:r w:rsidRPr="00B75DA0">
              <w:rPr>
                <w:rFonts w:ascii="Arial" w:hAnsi="Arial" w:cs="Arial"/>
                <w:noProof/>
                <w:sz w:val="20"/>
                <w:szCs w:val="20"/>
                <w:lang w:val="sr-Cyrl-CS"/>
              </w:rPr>
              <w:t xml:space="preserve">филтер 205 </w:t>
            </w:r>
            <w:r w:rsidRPr="00B75DA0">
              <w:rPr>
                <w:rFonts w:ascii="Arial" w:hAnsi="Arial" w:cs="Arial"/>
                <w:noProof/>
                <w:sz w:val="20"/>
                <w:szCs w:val="20"/>
                <w:lang w:val="sr-Latn-CS"/>
              </w:rPr>
              <w:t xml:space="preserve"> ABEKP3 (HCL</w:t>
            </w:r>
            <w:r w:rsidRPr="00B75DA0">
              <w:rPr>
                <w:rFonts w:ascii="Arial" w:hAnsi="Arial" w:cs="Arial"/>
                <w:noProof/>
                <w:sz w:val="20"/>
                <w:szCs w:val="20"/>
                <w:lang w:val="sr-Cyrl-CS"/>
              </w:rPr>
              <w:t>) или одговарајући</w:t>
            </w:r>
          </w:p>
        </w:tc>
        <w:tc>
          <w:tcPr>
            <w:tcW w:w="992" w:type="dxa"/>
            <w:vAlign w:val="center"/>
          </w:tcPr>
          <w:p w:rsidR="005139FC" w:rsidRPr="00B75DA0" w:rsidRDefault="005139FC" w:rsidP="005139FC">
            <w:pPr>
              <w:jc w:val="center"/>
              <w:rPr>
                <w:rFonts w:ascii="Arial" w:hAnsi="Arial" w:cs="Arial"/>
                <w:sz w:val="20"/>
                <w:szCs w:val="20"/>
              </w:rPr>
            </w:pPr>
            <w:r w:rsidRPr="00B75DA0">
              <w:rPr>
                <w:rFonts w:ascii="Arial" w:hAnsi="Arial" w:cs="Arial"/>
                <w:noProof/>
                <w:sz w:val="20"/>
                <w:szCs w:val="20"/>
                <w:lang w:val="sr-Cyrl-CS"/>
              </w:rPr>
              <w:t>комад</w:t>
            </w:r>
          </w:p>
        </w:tc>
        <w:tc>
          <w:tcPr>
            <w:tcW w:w="993" w:type="dxa"/>
            <w:vAlign w:val="center"/>
          </w:tcPr>
          <w:p w:rsidR="005139FC" w:rsidRPr="00B75DA0" w:rsidRDefault="005139FC" w:rsidP="005139FC">
            <w:pPr>
              <w:jc w:val="center"/>
              <w:rPr>
                <w:rFonts w:ascii="Arial" w:hAnsi="Arial" w:cs="Arial"/>
                <w:noProof/>
                <w:sz w:val="20"/>
                <w:szCs w:val="20"/>
                <w:lang w:val="sr-Cyrl-CS"/>
              </w:rPr>
            </w:pPr>
            <w:r w:rsidRPr="00B75DA0">
              <w:rPr>
                <w:rFonts w:ascii="Arial" w:hAnsi="Arial" w:cs="Arial"/>
                <w:noProof/>
                <w:sz w:val="20"/>
                <w:szCs w:val="20"/>
                <w:lang w:val="sr-Cyrl-CS"/>
              </w:rPr>
              <w:t>6</w:t>
            </w:r>
          </w:p>
        </w:tc>
        <w:tc>
          <w:tcPr>
            <w:tcW w:w="1417" w:type="dxa"/>
          </w:tcPr>
          <w:p w:rsidR="005139FC" w:rsidRPr="00B75DA0" w:rsidRDefault="005139FC" w:rsidP="005139FC">
            <w:pPr>
              <w:jc w:val="center"/>
              <w:rPr>
                <w:rFonts w:ascii="Arial" w:hAnsi="Arial" w:cs="Arial"/>
                <w:noProof/>
                <w:sz w:val="20"/>
                <w:szCs w:val="20"/>
                <w:lang w:val="sr-Cyrl-CS"/>
              </w:rPr>
            </w:pPr>
          </w:p>
        </w:tc>
        <w:tc>
          <w:tcPr>
            <w:tcW w:w="1275" w:type="dxa"/>
          </w:tcPr>
          <w:p w:rsidR="005139FC" w:rsidRPr="00B75DA0" w:rsidRDefault="005139FC" w:rsidP="005139FC">
            <w:pPr>
              <w:jc w:val="center"/>
              <w:rPr>
                <w:rFonts w:ascii="Arial" w:hAnsi="Arial" w:cs="Arial"/>
                <w:noProof/>
                <w:sz w:val="20"/>
                <w:szCs w:val="20"/>
                <w:lang w:val="sr-Cyrl-CS"/>
              </w:rPr>
            </w:pPr>
          </w:p>
        </w:tc>
        <w:tc>
          <w:tcPr>
            <w:tcW w:w="1277" w:type="dxa"/>
          </w:tcPr>
          <w:p w:rsidR="005139FC" w:rsidRPr="00B75DA0" w:rsidRDefault="005139FC" w:rsidP="005139FC">
            <w:pPr>
              <w:jc w:val="center"/>
              <w:rPr>
                <w:rFonts w:ascii="Arial" w:hAnsi="Arial" w:cs="Arial"/>
                <w:noProof/>
                <w:sz w:val="20"/>
                <w:szCs w:val="20"/>
                <w:lang w:val="sr-Cyrl-CS"/>
              </w:rPr>
            </w:pPr>
          </w:p>
        </w:tc>
        <w:tc>
          <w:tcPr>
            <w:tcW w:w="1134" w:type="dxa"/>
          </w:tcPr>
          <w:p w:rsidR="005139FC" w:rsidRPr="00B75DA0" w:rsidRDefault="005139FC" w:rsidP="005139FC">
            <w:pPr>
              <w:jc w:val="center"/>
              <w:rPr>
                <w:rFonts w:ascii="Arial" w:hAnsi="Arial" w:cs="Arial"/>
                <w:noProof/>
                <w:sz w:val="20"/>
                <w:szCs w:val="20"/>
                <w:lang w:val="sr-Cyrl-CS"/>
              </w:rPr>
            </w:pPr>
          </w:p>
        </w:tc>
      </w:tr>
      <w:tr w:rsidR="005139FC" w:rsidRPr="00B75DA0" w:rsidTr="005139FC">
        <w:tc>
          <w:tcPr>
            <w:tcW w:w="540" w:type="dxa"/>
            <w:vAlign w:val="center"/>
          </w:tcPr>
          <w:p w:rsidR="005139FC" w:rsidRPr="00B75DA0" w:rsidRDefault="005139FC" w:rsidP="005139FC">
            <w:pPr>
              <w:jc w:val="center"/>
              <w:rPr>
                <w:rFonts w:ascii="Arial" w:hAnsi="Arial" w:cs="Arial"/>
                <w:b/>
                <w:noProof/>
                <w:sz w:val="20"/>
                <w:szCs w:val="20"/>
                <w:lang w:val="sr-Cyrl-CS"/>
              </w:rPr>
            </w:pPr>
            <w:r w:rsidRPr="00B75DA0">
              <w:rPr>
                <w:rFonts w:ascii="Arial" w:hAnsi="Arial" w:cs="Arial"/>
                <w:b/>
                <w:noProof/>
                <w:sz w:val="20"/>
                <w:szCs w:val="20"/>
                <w:lang w:val="sr-Cyrl-CS"/>
              </w:rPr>
              <w:t>12</w:t>
            </w:r>
          </w:p>
        </w:tc>
        <w:tc>
          <w:tcPr>
            <w:tcW w:w="2545" w:type="dxa"/>
            <w:vAlign w:val="center"/>
          </w:tcPr>
          <w:p w:rsidR="005139FC" w:rsidRPr="00B75DA0" w:rsidRDefault="005139FC" w:rsidP="005139FC">
            <w:pPr>
              <w:jc w:val="both"/>
              <w:rPr>
                <w:rFonts w:ascii="Arial" w:hAnsi="Arial" w:cs="Arial"/>
                <w:noProof/>
                <w:sz w:val="20"/>
                <w:szCs w:val="20"/>
                <w:lang w:val="sr-Cyrl-CS"/>
              </w:rPr>
            </w:pPr>
            <w:r w:rsidRPr="00B75DA0">
              <w:rPr>
                <w:rFonts w:ascii="Arial" w:hAnsi="Arial" w:cs="Arial"/>
                <w:noProof/>
                <w:sz w:val="20"/>
                <w:szCs w:val="20"/>
                <w:lang w:val="sr-Cyrl-CS"/>
              </w:rPr>
              <w:t>Гас филтер тип 19А</w:t>
            </w:r>
            <w:r w:rsidRPr="00B75DA0">
              <w:rPr>
                <w:rFonts w:ascii="Arial" w:hAnsi="Arial" w:cs="Arial"/>
                <w:noProof/>
                <w:sz w:val="20"/>
                <w:szCs w:val="20"/>
              </w:rPr>
              <w:t>B</w:t>
            </w:r>
            <w:r w:rsidRPr="00B75DA0">
              <w:rPr>
                <w:rFonts w:ascii="Arial" w:hAnsi="Arial" w:cs="Arial"/>
                <w:noProof/>
                <w:sz w:val="20"/>
                <w:szCs w:val="20"/>
                <w:lang w:val="sr-Cyrl-CS"/>
              </w:rPr>
              <w:t xml:space="preserve"> (органски гасови) – пуна маска  или одговарајући</w:t>
            </w:r>
          </w:p>
        </w:tc>
        <w:tc>
          <w:tcPr>
            <w:tcW w:w="992" w:type="dxa"/>
            <w:vAlign w:val="center"/>
          </w:tcPr>
          <w:p w:rsidR="005139FC" w:rsidRPr="00B75DA0" w:rsidRDefault="005139FC" w:rsidP="005139FC">
            <w:pPr>
              <w:jc w:val="center"/>
              <w:rPr>
                <w:rFonts w:ascii="Arial" w:hAnsi="Arial" w:cs="Arial"/>
                <w:sz w:val="20"/>
                <w:szCs w:val="20"/>
              </w:rPr>
            </w:pPr>
            <w:r w:rsidRPr="00B75DA0">
              <w:rPr>
                <w:rFonts w:ascii="Arial" w:hAnsi="Arial" w:cs="Arial"/>
                <w:noProof/>
                <w:sz w:val="20"/>
                <w:szCs w:val="20"/>
                <w:lang w:val="sr-Cyrl-CS"/>
              </w:rPr>
              <w:t>комад</w:t>
            </w:r>
          </w:p>
        </w:tc>
        <w:tc>
          <w:tcPr>
            <w:tcW w:w="993" w:type="dxa"/>
            <w:vAlign w:val="center"/>
          </w:tcPr>
          <w:p w:rsidR="005139FC" w:rsidRPr="00B75DA0" w:rsidRDefault="005139FC" w:rsidP="005139FC">
            <w:pPr>
              <w:jc w:val="center"/>
              <w:rPr>
                <w:rFonts w:ascii="Arial" w:hAnsi="Arial" w:cs="Arial"/>
                <w:noProof/>
                <w:sz w:val="20"/>
                <w:szCs w:val="20"/>
                <w:lang w:val="sr-Cyrl-CS"/>
              </w:rPr>
            </w:pPr>
            <w:r w:rsidRPr="00B75DA0">
              <w:rPr>
                <w:rFonts w:ascii="Arial" w:hAnsi="Arial" w:cs="Arial"/>
                <w:noProof/>
                <w:sz w:val="20"/>
                <w:szCs w:val="20"/>
                <w:lang w:val="sr-Cyrl-CS"/>
              </w:rPr>
              <w:t>10</w:t>
            </w:r>
          </w:p>
        </w:tc>
        <w:tc>
          <w:tcPr>
            <w:tcW w:w="1417" w:type="dxa"/>
          </w:tcPr>
          <w:p w:rsidR="005139FC" w:rsidRPr="00B75DA0" w:rsidRDefault="005139FC" w:rsidP="005139FC">
            <w:pPr>
              <w:jc w:val="center"/>
              <w:rPr>
                <w:rFonts w:ascii="Arial" w:hAnsi="Arial" w:cs="Arial"/>
                <w:noProof/>
                <w:sz w:val="20"/>
                <w:szCs w:val="20"/>
                <w:lang w:val="sr-Cyrl-CS"/>
              </w:rPr>
            </w:pPr>
          </w:p>
        </w:tc>
        <w:tc>
          <w:tcPr>
            <w:tcW w:w="1275" w:type="dxa"/>
          </w:tcPr>
          <w:p w:rsidR="005139FC" w:rsidRPr="00B75DA0" w:rsidRDefault="005139FC" w:rsidP="005139FC">
            <w:pPr>
              <w:jc w:val="center"/>
              <w:rPr>
                <w:rFonts w:ascii="Arial" w:hAnsi="Arial" w:cs="Arial"/>
                <w:noProof/>
                <w:sz w:val="20"/>
                <w:szCs w:val="20"/>
                <w:lang w:val="sr-Cyrl-CS"/>
              </w:rPr>
            </w:pPr>
          </w:p>
        </w:tc>
        <w:tc>
          <w:tcPr>
            <w:tcW w:w="1277" w:type="dxa"/>
          </w:tcPr>
          <w:p w:rsidR="005139FC" w:rsidRPr="00B75DA0" w:rsidRDefault="005139FC" w:rsidP="005139FC">
            <w:pPr>
              <w:jc w:val="center"/>
              <w:rPr>
                <w:rFonts w:ascii="Arial" w:hAnsi="Arial" w:cs="Arial"/>
                <w:noProof/>
                <w:sz w:val="20"/>
                <w:szCs w:val="20"/>
                <w:lang w:val="sr-Cyrl-CS"/>
              </w:rPr>
            </w:pPr>
          </w:p>
        </w:tc>
        <w:tc>
          <w:tcPr>
            <w:tcW w:w="1134" w:type="dxa"/>
          </w:tcPr>
          <w:p w:rsidR="005139FC" w:rsidRPr="00B75DA0" w:rsidRDefault="005139FC" w:rsidP="005139FC">
            <w:pPr>
              <w:jc w:val="center"/>
              <w:rPr>
                <w:rFonts w:ascii="Arial" w:hAnsi="Arial" w:cs="Arial"/>
                <w:noProof/>
                <w:sz w:val="20"/>
                <w:szCs w:val="20"/>
                <w:lang w:val="sr-Cyrl-CS"/>
              </w:rPr>
            </w:pPr>
          </w:p>
        </w:tc>
      </w:tr>
      <w:tr w:rsidR="005139FC" w:rsidRPr="00B75DA0" w:rsidTr="005139FC">
        <w:tc>
          <w:tcPr>
            <w:tcW w:w="540" w:type="dxa"/>
            <w:vAlign w:val="center"/>
          </w:tcPr>
          <w:p w:rsidR="005139FC" w:rsidRPr="00B75DA0" w:rsidRDefault="005139FC" w:rsidP="005139FC">
            <w:pPr>
              <w:jc w:val="center"/>
              <w:rPr>
                <w:rFonts w:ascii="Arial" w:hAnsi="Arial" w:cs="Arial"/>
                <w:b/>
                <w:noProof/>
                <w:sz w:val="20"/>
                <w:szCs w:val="20"/>
                <w:lang w:val="sr-Cyrl-CS"/>
              </w:rPr>
            </w:pPr>
            <w:r w:rsidRPr="00B75DA0">
              <w:rPr>
                <w:rFonts w:ascii="Arial" w:hAnsi="Arial" w:cs="Arial"/>
                <w:b/>
                <w:noProof/>
                <w:sz w:val="20"/>
                <w:szCs w:val="20"/>
                <w:lang w:val="sr-Cyrl-CS"/>
              </w:rPr>
              <w:t>13</w:t>
            </w:r>
          </w:p>
        </w:tc>
        <w:tc>
          <w:tcPr>
            <w:tcW w:w="2545" w:type="dxa"/>
            <w:vAlign w:val="center"/>
          </w:tcPr>
          <w:p w:rsidR="005139FC" w:rsidRPr="00B75DA0" w:rsidRDefault="005139FC" w:rsidP="005139FC">
            <w:pPr>
              <w:jc w:val="both"/>
              <w:rPr>
                <w:rFonts w:ascii="Arial" w:hAnsi="Arial" w:cs="Arial"/>
                <w:noProof/>
                <w:sz w:val="20"/>
                <w:szCs w:val="20"/>
                <w:lang w:val="sr-Cyrl-CS"/>
              </w:rPr>
            </w:pPr>
            <w:r w:rsidRPr="00B75DA0">
              <w:rPr>
                <w:rFonts w:ascii="Arial" w:hAnsi="Arial" w:cs="Arial"/>
                <w:noProof/>
                <w:sz w:val="20"/>
                <w:szCs w:val="20"/>
                <w:lang w:val="sr-Cyrl-CS"/>
              </w:rPr>
              <w:t>Гас филтер тип 19А</w:t>
            </w:r>
            <w:r w:rsidRPr="00B75DA0">
              <w:rPr>
                <w:rFonts w:ascii="Arial" w:hAnsi="Arial" w:cs="Arial"/>
                <w:noProof/>
                <w:sz w:val="20"/>
                <w:szCs w:val="20"/>
              </w:rPr>
              <w:t>B</w:t>
            </w:r>
            <w:r w:rsidRPr="00B75DA0">
              <w:rPr>
                <w:rFonts w:ascii="Arial" w:hAnsi="Arial" w:cs="Arial"/>
                <w:noProof/>
                <w:sz w:val="20"/>
                <w:szCs w:val="20"/>
                <w:lang w:val="sr-Cyrl-CS"/>
              </w:rPr>
              <w:t xml:space="preserve"> </w:t>
            </w:r>
            <w:r w:rsidRPr="00B75DA0">
              <w:rPr>
                <w:rFonts w:ascii="Arial" w:hAnsi="Arial" w:cs="Arial"/>
                <w:noProof/>
                <w:sz w:val="20"/>
                <w:szCs w:val="20"/>
                <w:lang w:val="sr-Cyrl-CS"/>
              </w:rPr>
              <w:lastRenderedPageBreak/>
              <w:t>(органски гасови) – полумаска  или одговарајући</w:t>
            </w:r>
          </w:p>
        </w:tc>
        <w:tc>
          <w:tcPr>
            <w:tcW w:w="992" w:type="dxa"/>
            <w:vAlign w:val="center"/>
          </w:tcPr>
          <w:p w:rsidR="005139FC" w:rsidRPr="00B75DA0" w:rsidRDefault="005139FC" w:rsidP="005139FC">
            <w:pPr>
              <w:jc w:val="center"/>
              <w:rPr>
                <w:rFonts w:ascii="Arial" w:hAnsi="Arial" w:cs="Arial"/>
                <w:sz w:val="20"/>
                <w:szCs w:val="20"/>
              </w:rPr>
            </w:pPr>
            <w:r w:rsidRPr="00B75DA0">
              <w:rPr>
                <w:rFonts w:ascii="Arial" w:hAnsi="Arial" w:cs="Arial"/>
                <w:noProof/>
                <w:sz w:val="20"/>
                <w:szCs w:val="20"/>
                <w:lang w:val="sr-Cyrl-CS"/>
              </w:rPr>
              <w:lastRenderedPageBreak/>
              <w:t>комад</w:t>
            </w:r>
          </w:p>
        </w:tc>
        <w:tc>
          <w:tcPr>
            <w:tcW w:w="993" w:type="dxa"/>
            <w:vAlign w:val="center"/>
          </w:tcPr>
          <w:p w:rsidR="005139FC" w:rsidRPr="00B75DA0" w:rsidRDefault="005139FC" w:rsidP="005139FC">
            <w:pPr>
              <w:jc w:val="center"/>
              <w:rPr>
                <w:rFonts w:ascii="Arial" w:hAnsi="Arial" w:cs="Arial"/>
                <w:noProof/>
                <w:sz w:val="20"/>
                <w:szCs w:val="20"/>
                <w:lang w:val="sr-Cyrl-CS"/>
              </w:rPr>
            </w:pPr>
            <w:r w:rsidRPr="00B75DA0">
              <w:rPr>
                <w:rFonts w:ascii="Arial" w:hAnsi="Arial" w:cs="Arial"/>
                <w:noProof/>
                <w:sz w:val="20"/>
                <w:szCs w:val="20"/>
                <w:lang w:val="sr-Cyrl-CS"/>
              </w:rPr>
              <w:t>10</w:t>
            </w:r>
          </w:p>
        </w:tc>
        <w:tc>
          <w:tcPr>
            <w:tcW w:w="1417" w:type="dxa"/>
          </w:tcPr>
          <w:p w:rsidR="005139FC" w:rsidRPr="00B75DA0" w:rsidRDefault="005139FC" w:rsidP="005139FC">
            <w:pPr>
              <w:jc w:val="center"/>
              <w:rPr>
                <w:rFonts w:ascii="Arial" w:hAnsi="Arial" w:cs="Arial"/>
                <w:noProof/>
                <w:sz w:val="20"/>
                <w:szCs w:val="20"/>
                <w:lang w:val="sr-Cyrl-CS"/>
              </w:rPr>
            </w:pPr>
          </w:p>
        </w:tc>
        <w:tc>
          <w:tcPr>
            <w:tcW w:w="1275" w:type="dxa"/>
          </w:tcPr>
          <w:p w:rsidR="005139FC" w:rsidRPr="00B75DA0" w:rsidRDefault="005139FC" w:rsidP="005139FC">
            <w:pPr>
              <w:jc w:val="center"/>
              <w:rPr>
                <w:rFonts w:ascii="Arial" w:hAnsi="Arial" w:cs="Arial"/>
                <w:noProof/>
                <w:sz w:val="20"/>
                <w:szCs w:val="20"/>
                <w:lang w:val="sr-Cyrl-CS"/>
              </w:rPr>
            </w:pPr>
          </w:p>
        </w:tc>
        <w:tc>
          <w:tcPr>
            <w:tcW w:w="1277" w:type="dxa"/>
          </w:tcPr>
          <w:p w:rsidR="005139FC" w:rsidRPr="00B75DA0" w:rsidRDefault="005139FC" w:rsidP="005139FC">
            <w:pPr>
              <w:jc w:val="center"/>
              <w:rPr>
                <w:rFonts w:ascii="Arial" w:hAnsi="Arial" w:cs="Arial"/>
                <w:noProof/>
                <w:sz w:val="20"/>
                <w:szCs w:val="20"/>
                <w:lang w:val="sr-Cyrl-CS"/>
              </w:rPr>
            </w:pPr>
          </w:p>
        </w:tc>
        <w:tc>
          <w:tcPr>
            <w:tcW w:w="1134" w:type="dxa"/>
          </w:tcPr>
          <w:p w:rsidR="005139FC" w:rsidRPr="00B75DA0" w:rsidRDefault="005139FC" w:rsidP="005139FC">
            <w:pPr>
              <w:jc w:val="center"/>
              <w:rPr>
                <w:rFonts w:ascii="Arial" w:hAnsi="Arial" w:cs="Arial"/>
                <w:noProof/>
                <w:sz w:val="20"/>
                <w:szCs w:val="20"/>
                <w:lang w:val="sr-Cyrl-CS"/>
              </w:rPr>
            </w:pPr>
          </w:p>
        </w:tc>
      </w:tr>
      <w:tr w:rsidR="005139FC" w:rsidRPr="00B75DA0" w:rsidTr="005139FC">
        <w:tc>
          <w:tcPr>
            <w:tcW w:w="540" w:type="dxa"/>
            <w:vAlign w:val="center"/>
          </w:tcPr>
          <w:p w:rsidR="005139FC" w:rsidRPr="00B75DA0" w:rsidRDefault="005139FC" w:rsidP="005139FC">
            <w:pPr>
              <w:jc w:val="center"/>
              <w:rPr>
                <w:rFonts w:ascii="Arial" w:hAnsi="Arial" w:cs="Arial"/>
                <w:b/>
                <w:noProof/>
                <w:sz w:val="20"/>
                <w:szCs w:val="20"/>
                <w:lang w:val="sr-Cyrl-CS"/>
              </w:rPr>
            </w:pPr>
            <w:r w:rsidRPr="00B75DA0">
              <w:rPr>
                <w:rFonts w:ascii="Arial" w:hAnsi="Arial" w:cs="Arial"/>
                <w:b/>
                <w:noProof/>
                <w:sz w:val="20"/>
                <w:szCs w:val="20"/>
                <w:lang w:val="sr-Cyrl-CS"/>
              </w:rPr>
              <w:lastRenderedPageBreak/>
              <w:t>14</w:t>
            </w:r>
          </w:p>
        </w:tc>
        <w:tc>
          <w:tcPr>
            <w:tcW w:w="2545" w:type="dxa"/>
            <w:vAlign w:val="center"/>
          </w:tcPr>
          <w:p w:rsidR="005139FC" w:rsidRPr="00B75DA0" w:rsidRDefault="005139FC" w:rsidP="005139FC">
            <w:pPr>
              <w:jc w:val="both"/>
              <w:rPr>
                <w:rFonts w:ascii="Arial" w:hAnsi="Arial" w:cs="Arial"/>
                <w:noProof/>
                <w:sz w:val="20"/>
                <w:szCs w:val="20"/>
                <w:lang w:val="sr-Cyrl-CS"/>
              </w:rPr>
            </w:pPr>
            <w:r w:rsidRPr="00B75DA0">
              <w:rPr>
                <w:rFonts w:ascii="Arial" w:hAnsi="Arial" w:cs="Arial"/>
                <w:noProof/>
                <w:sz w:val="20"/>
                <w:szCs w:val="20"/>
                <w:lang w:val="sr-Cyrl-CS"/>
              </w:rPr>
              <w:t>Гас филтер тип 19А (неоргански гасови) – полумаска или одговарајући</w:t>
            </w:r>
          </w:p>
        </w:tc>
        <w:tc>
          <w:tcPr>
            <w:tcW w:w="992" w:type="dxa"/>
            <w:vAlign w:val="center"/>
          </w:tcPr>
          <w:p w:rsidR="005139FC" w:rsidRPr="00B75DA0" w:rsidRDefault="005139FC" w:rsidP="005139FC">
            <w:pPr>
              <w:jc w:val="center"/>
              <w:rPr>
                <w:rFonts w:ascii="Arial" w:hAnsi="Arial" w:cs="Arial"/>
                <w:sz w:val="20"/>
                <w:szCs w:val="20"/>
              </w:rPr>
            </w:pPr>
            <w:r w:rsidRPr="00B75DA0">
              <w:rPr>
                <w:rFonts w:ascii="Arial" w:hAnsi="Arial" w:cs="Arial"/>
                <w:noProof/>
                <w:sz w:val="20"/>
                <w:szCs w:val="20"/>
                <w:lang w:val="sr-Cyrl-CS"/>
              </w:rPr>
              <w:t>комад</w:t>
            </w:r>
          </w:p>
        </w:tc>
        <w:tc>
          <w:tcPr>
            <w:tcW w:w="993" w:type="dxa"/>
            <w:vAlign w:val="center"/>
          </w:tcPr>
          <w:p w:rsidR="005139FC" w:rsidRPr="00B75DA0" w:rsidRDefault="005139FC" w:rsidP="005139FC">
            <w:pPr>
              <w:jc w:val="center"/>
              <w:rPr>
                <w:rFonts w:ascii="Arial" w:hAnsi="Arial" w:cs="Arial"/>
                <w:noProof/>
                <w:sz w:val="20"/>
                <w:szCs w:val="20"/>
                <w:lang w:val="sr-Cyrl-CS"/>
              </w:rPr>
            </w:pPr>
            <w:r w:rsidRPr="00B75DA0">
              <w:rPr>
                <w:rFonts w:ascii="Arial" w:hAnsi="Arial" w:cs="Arial"/>
                <w:noProof/>
                <w:sz w:val="20"/>
                <w:szCs w:val="20"/>
                <w:lang w:val="sr-Cyrl-CS"/>
              </w:rPr>
              <w:t>10</w:t>
            </w:r>
          </w:p>
        </w:tc>
        <w:tc>
          <w:tcPr>
            <w:tcW w:w="1417" w:type="dxa"/>
          </w:tcPr>
          <w:p w:rsidR="005139FC" w:rsidRPr="00B75DA0" w:rsidRDefault="005139FC" w:rsidP="005139FC">
            <w:pPr>
              <w:jc w:val="center"/>
              <w:rPr>
                <w:rFonts w:ascii="Arial" w:hAnsi="Arial" w:cs="Arial"/>
                <w:noProof/>
                <w:sz w:val="20"/>
                <w:szCs w:val="20"/>
                <w:lang w:val="sr-Cyrl-CS"/>
              </w:rPr>
            </w:pPr>
          </w:p>
        </w:tc>
        <w:tc>
          <w:tcPr>
            <w:tcW w:w="1275" w:type="dxa"/>
          </w:tcPr>
          <w:p w:rsidR="005139FC" w:rsidRPr="00B75DA0" w:rsidRDefault="005139FC" w:rsidP="005139FC">
            <w:pPr>
              <w:jc w:val="center"/>
              <w:rPr>
                <w:rFonts w:ascii="Arial" w:hAnsi="Arial" w:cs="Arial"/>
                <w:noProof/>
                <w:sz w:val="20"/>
                <w:szCs w:val="20"/>
                <w:lang w:val="sr-Cyrl-CS"/>
              </w:rPr>
            </w:pPr>
          </w:p>
        </w:tc>
        <w:tc>
          <w:tcPr>
            <w:tcW w:w="1277" w:type="dxa"/>
          </w:tcPr>
          <w:p w:rsidR="005139FC" w:rsidRPr="00B75DA0" w:rsidRDefault="005139FC" w:rsidP="005139FC">
            <w:pPr>
              <w:jc w:val="center"/>
              <w:rPr>
                <w:rFonts w:ascii="Arial" w:hAnsi="Arial" w:cs="Arial"/>
                <w:noProof/>
                <w:sz w:val="20"/>
                <w:szCs w:val="20"/>
                <w:lang w:val="sr-Cyrl-CS"/>
              </w:rPr>
            </w:pPr>
          </w:p>
        </w:tc>
        <w:tc>
          <w:tcPr>
            <w:tcW w:w="1134" w:type="dxa"/>
          </w:tcPr>
          <w:p w:rsidR="005139FC" w:rsidRPr="00B75DA0" w:rsidRDefault="005139FC" w:rsidP="005139FC">
            <w:pPr>
              <w:jc w:val="center"/>
              <w:rPr>
                <w:rFonts w:ascii="Arial" w:hAnsi="Arial" w:cs="Arial"/>
                <w:noProof/>
                <w:sz w:val="20"/>
                <w:szCs w:val="20"/>
                <w:lang w:val="sr-Cyrl-CS"/>
              </w:rPr>
            </w:pPr>
          </w:p>
        </w:tc>
      </w:tr>
      <w:tr w:rsidR="005139FC" w:rsidRPr="00B75DA0" w:rsidTr="005139FC">
        <w:tc>
          <w:tcPr>
            <w:tcW w:w="540" w:type="dxa"/>
            <w:vAlign w:val="center"/>
          </w:tcPr>
          <w:p w:rsidR="005139FC" w:rsidRPr="00B75DA0" w:rsidRDefault="005139FC" w:rsidP="005139FC">
            <w:pPr>
              <w:jc w:val="center"/>
              <w:rPr>
                <w:rFonts w:ascii="Arial" w:hAnsi="Arial" w:cs="Arial"/>
                <w:b/>
                <w:noProof/>
                <w:sz w:val="20"/>
                <w:szCs w:val="20"/>
                <w:lang w:val="sr-Cyrl-CS"/>
              </w:rPr>
            </w:pPr>
            <w:r w:rsidRPr="00B75DA0">
              <w:rPr>
                <w:rFonts w:ascii="Arial" w:hAnsi="Arial" w:cs="Arial"/>
                <w:b/>
                <w:noProof/>
                <w:sz w:val="20"/>
                <w:szCs w:val="20"/>
                <w:lang w:val="sr-Cyrl-CS"/>
              </w:rPr>
              <w:t>15</w:t>
            </w:r>
          </w:p>
        </w:tc>
        <w:tc>
          <w:tcPr>
            <w:tcW w:w="2545" w:type="dxa"/>
            <w:vAlign w:val="center"/>
          </w:tcPr>
          <w:p w:rsidR="005139FC" w:rsidRPr="00B75DA0" w:rsidRDefault="005139FC" w:rsidP="005139FC">
            <w:pPr>
              <w:tabs>
                <w:tab w:val="right" w:leader="dot" w:pos="9000"/>
              </w:tabs>
              <w:jc w:val="both"/>
              <w:rPr>
                <w:rFonts w:ascii="Arial" w:hAnsi="Arial" w:cs="Arial"/>
                <w:noProof/>
                <w:sz w:val="20"/>
                <w:szCs w:val="20"/>
                <w:lang w:val="sr-Cyrl-CS"/>
              </w:rPr>
            </w:pPr>
            <w:r w:rsidRPr="00B75DA0">
              <w:rPr>
                <w:rFonts w:ascii="Arial" w:hAnsi="Arial" w:cs="Arial"/>
                <w:noProof/>
                <w:sz w:val="20"/>
                <w:szCs w:val="20"/>
                <w:lang w:val="sr-Cyrl-CS"/>
              </w:rPr>
              <w:t xml:space="preserve">Универзално цедило </w:t>
            </w:r>
            <w:r w:rsidRPr="00B75DA0">
              <w:rPr>
                <w:rFonts w:ascii="Arial" w:hAnsi="Arial" w:cs="Arial"/>
                <w:noProof/>
                <w:sz w:val="20"/>
                <w:szCs w:val="20"/>
                <w:lang w:val="sr-Latn-CS"/>
              </w:rPr>
              <w:t>MSAUER</w:t>
            </w:r>
            <w:r w:rsidRPr="00B75DA0">
              <w:rPr>
                <w:rFonts w:ascii="Arial" w:hAnsi="Arial" w:cs="Arial"/>
                <w:noProof/>
                <w:sz w:val="20"/>
                <w:szCs w:val="20"/>
                <w:lang w:val="sr-Cyrl-CS"/>
              </w:rPr>
              <w:t xml:space="preserve"> шифра 89 </w:t>
            </w:r>
            <w:r w:rsidRPr="00B75DA0">
              <w:rPr>
                <w:rFonts w:ascii="Arial" w:hAnsi="Arial" w:cs="Arial"/>
                <w:noProof/>
                <w:sz w:val="20"/>
                <w:szCs w:val="20"/>
                <w:lang w:val="sr-Latn-CS"/>
              </w:rPr>
              <w:t xml:space="preserve">ABEK CO NO Hg/S  </w:t>
            </w:r>
            <w:r w:rsidRPr="00B75DA0">
              <w:rPr>
                <w:rFonts w:ascii="Arial" w:hAnsi="Arial" w:cs="Arial"/>
                <w:noProof/>
                <w:sz w:val="20"/>
                <w:szCs w:val="20"/>
                <w:lang w:val="sr-Cyrl-CS"/>
              </w:rPr>
              <w:t>или одговарајући</w:t>
            </w:r>
          </w:p>
        </w:tc>
        <w:tc>
          <w:tcPr>
            <w:tcW w:w="992" w:type="dxa"/>
            <w:vAlign w:val="center"/>
          </w:tcPr>
          <w:p w:rsidR="005139FC" w:rsidRPr="00B75DA0" w:rsidRDefault="005139FC" w:rsidP="005139FC">
            <w:pPr>
              <w:jc w:val="center"/>
              <w:rPr>
                <w:rFonts w:ascii="Arial" w:hAnsi="Arial" w:cs="Arial"/>
                <w:sz w:val="20"/>
                <w:szCs w:val="20"/>
              </w:rPr>
            </w:pPr>
            <w:r w:rsidRPr="00B75DA0">
              <w:rPr>
                <w:rFonts w:ascii="Arial" w:hAnsi="Arial" w:cs="Arial"/>
                <w:noProof/>
                <w:sz w:val="20"/>
                <w:szCs w:val="20"/>
                <w:lang w:val="sr-Cyrl-CS"/>
              </w:rPr>
              <w:t>комад</w:t>
            </w:r>
          </w:p>
        </w:tc>
        <w:tc>
          <w:tcPr>
            <w:tcW w:w="993" w:type="dxa"/>
            <w:vAlign w:val="center"/>
          </w:tcPr>
          <w:p w:rsidR="005139FC" w:rsidRPr="00B75DA0" w:rsidRDefault="005139FC" w:rsidP="005139FC">
            <w:pPr>
              <w:jc w:val="center"/>
              <w:rPr>
                <w:rFonts w:ascii="Arial" w:hAnsi="Arial" w:cs="Arial"/>
                <w:noProof/>
                <w:sz w:val="20"/>
                <w:szCs w:val="20"/>
                <w:lang w:val="sr-Cyrl-CS"/>
              </w:rPr>
            </w:pPr>
            <w:r w:rsidRPr="00B75DA0">
              <w:rPr>
                <w:rFonts w:ascii="Arial" w:hAnsi="Arial" w:cs="Arial"/>
                <w:noProof/>
                <w:sz w:val="20"/>
                <w:szCs w:val="20"/>
                <w:lang w:val="sr-Cyrl-CS"/>
              </w:rPr>
              <w:t>10</w:t>
            </w:r>
          </w:p>
        </w:tc>
        <w:tc>
          <w:tcPr>
            <w:tcW w:w="1417" w:type="dxa"/>
          </w:tcPr>
          <w:p w:rsidR="005139FC" w:rsidRPr="00B75DA0" w:rsidRDefault="005139FC" w:rsidP="005139FC">
            <w:pPr>
              <w:jc w:val="center"/>
              <w:rPr>
                <w:rFonts w:ascii="Arial" w:hAnsi="Arial" w:cs="Arial"/>
                <w:noProof/>
                <w:sz w:val="20"/>
                <w:szCs w:val="20"/>
                <w:lang w:val="sr-Cyrl-CS"/>
              </w:rPr>
            </w:pPr>
          </w:p>
        </w:tc>
        <w:tc>
          <w:tcPr>
            <w:tcW w:w="1275" w:type="dxa"/>
          </w:tcPr>
          <w:p w:rsidR="005139FC" w:rsidRPr="00B75DA0" w:rsidRDefault="005139FC" w:rsidP="005139FC">
            <w:pPr>
              <w:jc w:val="center"/>
              <w:rPr>
                <w:rFonts w:ascii="Arial" w:hAnsi="Arial" w:cs="Arial"/>
                <w:noProof/>
                <w:sz w:val="20"/>
                <w:szCs w:val="20"/>
                <w:lang w:val="sr-Cyrl-CS"/>
              </w:rPr>
            </w:pPr>
          </w:p>
        </w:tc>
        <w:tc>
          <w:tcPr>
            <w:tcW w:w="1277" w:type="dxa"/>
          </w:tcPr>
          <w:p w:rsidR="005139FC" w:rsidRPr="00B75DA0" w:rsidRDefault="005139FC" w:rsidP="005139FC">
            <w:pPr>
              <w:jc w:val="center"/>
              <w:rPr>
                <w:rFonts w:ascii="Arial" w:hAnsi="Arial" w:cs="Arial"/>
                <w:noProof/>
                <w:sz w:val="20"/>
                <w:szCs w:val="20"/>
                <w:lang w:val="sr-Cyrl-CS"/>
              </w:rPr>
            </w:pPr>
          </w:p>
        </w:tc>
        <w:tc>
          <w:tcPr>
            <w:tcW w:w="1134" w:type="dxa"/>
          </w:tcPr>
          <w:p w:rsidR="005139FC" w:rsidRPr="00B75DA0" w:rsidRDefault="005139FC" w:rsidP="005139FC">
            <w:pPr>
              <w:jc w:val="center"/>
              <w:rPr>
                <w:rFonts w:ascii="Arial" w:hAnsi="Arial" w:cs="Arial"/>
                <w:noProof/>
                <w:sz w:val="20"/>
                <w:szCs w:val="20"/>
                <w:lang w:val="sr-Cyrl-CS"/>
              </w:rPr>
            </w:pPr>
          </w:p>
        </w:tc>
      </w:tr>
      <w:tr w:rsidR="005139FC" w:rsidRPr="00B75DA0" w:rsidTr="005139FC">
        <w:tc>
          <w:tcPr>
            <w:tcW w:w="540" w:type="dxa"/>
            <w:tcBorders>
              <w:bottom w:val="single" w:sz="4" w:space="0" w:color="auto"/>
            </w:tcBorders>
            <w:vAlign w:val="center"/>
          </w:tcPr>
          <w:p w:rsidR="005139FC" w:rsidRPr="00B75DA0" w:rsidRDefault="005139FC" w:rsidP="005139FC">
            <w:pPr>
              <w:jc w:val="center"/>
              <w:rPr>
                <w:rFonts w:ascii="Arial" w:hAnsi="Arial" w:cs="Arial"/>
                <w:b/>
                <w:noProof/>
                <w:sz w:val="20"/>
                <w:szCs w:val="20"/>
                <w:lang w:val="sr-Cyrl-CS"/>
              </w:rPr>
            </w:pPr>
            <w:r w:rsidRPr="00B75DA0">
              <w:rPr>
                <w:rFonts w:ascii="Arial" w:hAnsi="Arial" w:cs="Arial"/>
                <w:b/>
                <w:noProof/>
                <w:sz w:val="20"/>
                <w:szCs w:val="20"/>
                <w:lang w:val="sr-Cyrl-CS"/>
              </w:rPr>
              <w:t>16</w:t>
            </w:r>
          </w:p>
        </w:tc>
        <w:tc>
          <w:tcPr>
            <w:tcW w:w="2545" w:type="dxa"/>
            <w:tcBorders>
              <w:bottom w:val="single" w:sz="4" w:space="0" w:color="auto"/>
            </w:tcBorders>
            <w:vAlign w:val="center"/>
          </w:tcPr>
          <w:p w:rsidR="005139FC" w:rsidRPr="00B75DA0" w:rsidRDefault="005139FC" w:rsidP="005139FC">
            <w:pPr>
              <w:pStyle w:val="ListParagraph"/>
              <w:ind w:left="-114"/>
              <w:jc w:val="both"/>
              <w:rPr>
                <w:rFonts w:ascii="Arial" w:hAnsi="Arial" w:cs="Arial"/>
                <w:noProof/>
                <w:sz w:val="20"/>
                <w:szCs w:val="20"/>
                <w:lang w:val="sr-Cyrl-CS"/>
              </w:rPr>
            </w:pPr>
            <w:r w:rsidRPr="00B75DA0">
              <w:rPr>
                <w:rFonts w:ascii="Arial" w:hAnsi="Arial" w:cs="Arial"/>
                <w:noProof/>
                <w:sz w:val="20"/>
                <w:szCs w:val="20"/>
                <w:lang w:val="sr-Cyrl-CS"/>
              </w:rPr>
              <w:t>Комплет за за заштиту од проливања хемикалија у лабораторији. Укупан капацитет упијања за:5</w:t>
            </w:r>
            <w:r w:rsidRPr="00B75DA0">
              <w:rPr>
                <w:rFonts w:ascii="Arial" w:hAnsi="Arial" w:cs="Arial"/>
                <w:noProof/>
                <w:sz w:val="20"/>
                <w:szCs w:val="20"/>
              </w:rPr>
              <w:t>0 l.</w:t>
            </w:r>
          </w:p>
        </w:tc>
        <w:tc>
          <w:tcPr>
            <w:tcW w:w="992" w:type="dxa"/>
            <w:tcBorders>
              <w:bottom w:val="single" w:sz="4" w:space="0" w:color="auto"/>
            </w:tcBorders>
            <w:vAlign w:val="center"/>
          </w:tcPr>
          <w:p w:rsidR="005139FC" w:rsidRPr="00B75DA0" w:rsidRDefault="005139FC" w:rsidP="005139FC">
            <w:pPr>
              <w:jc w:val="center"/>
              <w:rPr>
                <w:rFonts w:ascii="Arial" w:hAnsi="Arial" w:cs="Arial"/>
                <w:sz w:val="20"/>
                <w:szCs w:val="20"/>
              </w:rPr>
            </w:pPr>
            <w:r w:rsidRPr="00B75DA0">
              <w:rPr>
                <w:rFonts w:ascii="Arial" w:hAnsi="Arial" w:cs="Arial"/>
                <w:noProof/>
                <w:sz w:val="20"/>
                <w:szCs w:val="20"/>
                <w:lang w:val="sr-Cyrl-CS"/>
              </w:rPr>
              <w:t>комад</w:t>
            </w:r>
          </w:p>
        </w:tc>
        <w:tc>
          <w:tcPr>
            <w:tcW w:w="993" w:type="dxa"/>
            <w:tcBorders>
              <w:bottom w:val="single" w:sz="4" w:space="0" w:color="auto"/>
            </w:tcBorders>
            <w:vAlign w:val="center"/>
          </w:tcPr>
          <w:p w:rsidR="005139FC" w:rsidRPr="00B75DA0" w:rsidRDefault="005139FC" w:rsidP="005139FC">
            <w:pPr>
              <w:jc w:val="center"/>
              <w:rPr>
                <w:rFonts w:ascii="Arial" w:hAnsi="Arial" w:cs="Arial"/>
                <w:noProof/>
                <w:sz w:val="20"/>
                <w:szCs w:val="20"/>
                <w:lang w:val="sr-Cyrl-CS"/>
              </w:rPr>
            </w:pPr>
            <w:r w:rsidRPr="00B75DA0">
              <w:rPr>
                <w:rFonts w:ascii="Arial" w:hAnsi="Arial" w:cs="Arial"/>
                <w:noProof/>
                <w:sz w:val="20"/>
                <w:szCs w:val="20"/>
                <w:lang w:val="sr-Cyrl-CS"/>
              </w:rPr>
              <w:t>2</w:t>
            </w:r>
          </w:p>
        </w:tc>
        <w:tc>
          <w:tcPr>
            <w:tcW w:w="1417" w:type="dxa"/>
            <w:tcBorders>
              <w:bottom w:val="single" w:sz="4" w:space="0" w:color="auto"/>
            </w:tcBorders>
          </w:tcPr>
          <w:p w:rsidR="005139FC" w:rsidRPr="00B75DA0" w:rsidRDefault="005139FC" w:rsidP="005139FC">
            <w:pPr>
              <w:jc w:val="center"/>
              <w:rPr>
                <w:rFonts w:ascii="Arial" w:hAnsi="Arial" w:cs="Arial"/>
                <w:noProof/>
                <w:sz w:val="20"/>
                <w:szCs w:val="20"/>
                <w:lang w:val="sr-Cyrl-CS"/>
              </w:rPr>
            </w:pPr>
          </w:p>
        </w:tc>
        <w:tc>
          <w:tcPr>
            <w:tcW w:w="1275" w:type="dxa"/>
            <w:tcBorders>
              <w:bottom w:val="single" w:sz="4" w:space="0" w:color="auto"/>
            </w:tcBorders>
          </w:tcPr>
          <w:p w:rsidR="005139FC" w:rsidRPr="00B75DA0" w:rsidRDefault="005139FC" w:rsidP="005139FC">
            <w:pPr>
              <w:jc w:val="center"/>
              <w:rPr>
                <w:rFonts w:ascii="Arial" w:hAnsi="Arial" w:cs="Arial"/>
                <w:noProof/>
                <w:sz w:val="20"/>
                <w:szCs w:val="20"/>
                <w:lang w:val="sr-Cyrl-CS"/>
              </w:rPr>
            </w:pPr>
          </w:p>
        </w:tc>
        <w:tc>
          <w:tcPr>
            <w:tcW w:w="1277" w:type="dxa"/>
            <w:tcBorders>
              <w:bottom w:val="single" w:sz="4" w:space="0" w:color="auto"/>
            </w:tcBorders>
          </w:tcPr>
          <w:p w:rsidR="005139FC" w:rsidRPr="00B75DA0" w:rsidRDefault="005139FC" w:rsidP="005139FC">
            <w:pPr>
              <w:jc w:val="center"/>
              <w:rPr>
                <w:rFonts w:ascii="Arial" w:hAnsi="Arial" w:cs="Arial"/>
                <w:noProof/>
                <w:sz w:val="20"/>
                <w:szCs w:val="20"/>
                <w:lang w:val="sr-Cyrl-CS"/>
              </w:rPr>
            </w:pPr>
          </w:p>
        </w:tc>
        <w:tc>
          <w:tcPr>
            <w:tcW w:w="1134" w:type="dxa"/>
            <w:tcBorders>
              <w:bottom w:val="single" w:sz="4" w:space="0" w:color="auto"/>
            </w:tcBorders>
          </w:tcPr>
          <w:p w:rsidR="005139FC" w:rsidRPr="00B75DA0" w:rsidRDefault="005139FC" w:rsidP="005139FC">
            <w:pPr>
              <w:jc w:val="center"/>
              <w:rPr>
                <w:rFonts w:ascii="Arial" w:hAnsi="Arial" w:cs="Arial"/>
                <w:noProof/>
                <w:sz w:val="20"/>
                <w:szCs w:val="20"/>
                <w:lang w:val="sr-Cyrl-CS"/>
              </w:rPr>
            </w:pPr>
          </w:p>
        </w:tc>
      </w:tr>
      <w:tr w:rsidR="005139FC" w:rsidRPr="00B75DA0" w:rsidTr="005139FC">
        <w:tc>
          <w:tcPr>
            <w:tcW w:w="540" w:type="dxa"/>
            <w:tcBorders>
              <w:bottom w:val="single" w:sz="4" w:space="0" w:color="auto"/>
            </w:tcBorders>
            <w:vAlign w:val="center"/>
          </w:tcPr>
          <w:p w:rsidR="005139FC" w:rsidRPr="00B75DA0" w:rsidRDefault="005139FC" w:rsidP="005139FC">
            <w:pPr>
              <w:jc w:val="center"/>
              <w:rPr>
                <w:rFonts w:ascii="Arial" w:hAnsi="Arial" w:cs="Arial"/>
                <w:b/>
                <w:noProof/>
                <w:sz w:val="20"/>
                <w:szCs w:val="20"/>
                <w:lang w:val="sr-Cyrl-CS"/>
              </w:rPr>
            </w:pPr>
            <w:r w:rsidRPr="00B75DA0">
              <w:rPr>
                <w:rFonts w:ascii="Arial" w:hAnsi="Arial" w:cs="Arial"/>
                <w:b/>
                <w:noProof/>
                <w:sz w:val="20"/>
                <w:szCs w:val="20"/>
                <w:lang w:val="sr-Cyrl-CS"/>
              </w:rPr>
              <w:t>17</w:t>
            </w:r>
          </w:p>
        </w:tc>
        <w:tc>
          <w:tcPr>
            <w:tcW w:w="2545" w:type="dxa"/>
            <w:tcBorders>
              <w:bottom w:val="single" w:sz="4" w:space="0" w:color="auto"/>
            </w:tcBorders>
            <w:vAlign w:val="center"/>
          </w:tcPr>
          <w:p w:rsidR="005139FC" w:rsidRPr="00B75DA0" w:rsidRDefault="005139FC" w:rsidP="005139FC">
            <w:pPr>
              <w:ind w:left="-114"/>
              <w:jc w:val="both"/>
              <w:rPr>
                <w:rFonts w:ascii="Arial" w:hAnsi="Arial" w:cs="Arial"/>
                <w:noProof/>
                <w:sz w:val="20"/>
                <w:szCs w:val="20"/>
              </w:rPr>
            </w:pPr>
            <w:r w:rsidRPr="00B75DA0">
              <w:rPr>
                <w:rFonts w:ascii="Arial" w:hAnsi="Arial" w:cs="Arial"/>
                <w:noProof/>
                <w:sz w:val="20"/>
                <w:szCs w:val="20"/>
                <w:lang w:val="sr-Cyrl-CS"/>
              </w:rPr>
              <w:t xml:space="preserve">Комплет за за заштиту од проливања хемикалија у лабораторији: Укупан капацитет упијања за:15 </w:t>
            </w:r>
            <w:r w:rsidRPr="00B75DA0">
              <w:rPr>
                <w:rFonts w:ascii="Arial" w:hAnsi="Arial" w:cs="Arial"/>
                <w:noProof/>
                <w:sz w:val="20"/>
                <w:szCs w:val="20"/>
              </w:rPr>
              <w:t>l.</w:t>
            </w:r>
          </w:p>
        </w:tc>
        <w:tc>
          <w:tcPr>
            <w:tcW w:w="992" w:type="dxa"/>
            <w:tcBorders>
              <w:bottom w:val="single" w:sz="4" w:space="0" w:color="auto"/>
            </w:tcBorders>
            <w:vAlign w:val="center"/>
          </w:tcPr>
          <w:p w:rsidR="005139FC" w:rsidRPr="00B75DA0" w:rsidRDefault="005139FC" w:rsidP="005139FC">
            <w:pPr>
              <w:jc w:val="center"/>
              <w:rPr>
                <w:rFonts w:ascii="Arial" w:hAnsi="Arial" w:cs="Arial"/>
                <w:sz w:val="20"/>
                <w:szCs w:val="20"/>
              </w:rPr>
            </w:pPr>
            <w:r w:rsidRPr="00B75DA0">
              <w:rPr>
                <w:rFonts w:ascii="Arial" w:hAnsi="Arial" w:cs="Arial"/>
                <w:noProof/>
                <w:sz w:val="20"/>
                <w:szCs w:val="20"/>
                <w:lang w:val="sr-Cyrl-CS"/>
              </w:rPr>
              <w:t>комад</w:t>
            </w:r>
          </w:p>
        </w:tc>
        <w:tc>
          <w:tcPr>
            <w:tcW w:w="993" w:type="dxa"/>
            <w:tcBorders>
              <w:bottom w:val="single" w:sz="4" w:space="0" w:color="auto"/>
            </w:tcBorders>
            <w:vAlign w:val="center"/>
          </w:tcPr>
          <w:p w:rsidR="005139FC" w:rsidRPr="00B75DA0" w:rsidRDefault="005139FC" w:rsidP="005139FC">
            <w:pPr>
              <w:jc w:val="center"/>
              <w:rPr>
                <w:rFonts w:ascii="Arial" w:hAnsi="Arial" w:cs="Arial"/>
                <w:noProof/>
                <w:sz w:val="20"/>
                <w:szCs w:val="20"/>
                <w:lang w:val="sr-Cyrl-CS"/>
              </w:rPr>
            </w:pPr>
            <w:r w:rsidRPr="00B75DA0">
              <w:rPr>
                <w:rFonts w:ascii="Arial" w:hAnsi="Arial" w:cs="Arial"/>
                <w:noProof/>
                <w:sz w:val="20"/>
                <w:szCs w:val="20"/>
                <w:lang w:val="sr-Cyrl-CS"/>
              </w:rPr>
              <w:t>2</w:t>
            </w:r>
          </w:p>
        </w:tc>
        <w:tc>
          <w:tcPr>
            <w:tcW w:w="1417" w:type="dxa"/>
            <w:tcBorders>
              <w:bottom w:val="single" w:sz="4" w:space="0" w:color="auto"/>
            </w:tcBorders>
          </w:tcPr>
          <w:p w:rsidR="005139FC" w:rsidRPr="00B75DA0" w:rsidRDefault="005139FC" w:rsidP="005139FC">
            <w:pPr>
              <w:jc w:val="center"/>
              <w:rPr>
                <w:rFonts w:ascii="Arial" w:hAnsi="Arial" w:cs="Arial"/>
                <w:noProof/>
                <w:sz w:val="20"/>
                <w:szCs w:val="20"/>
                <w:lang w:val="sr-Cyrl-CS"/>
              </w:rPr>
            </w:pPr>
          </w:p>
        </w:tc>
        <w:tc>
          <w:tcPr>
            <w:tcW w:w="1275" w:type="dxa"/>
            <w:tcBorders>
              <w:bottom w:val="single" w:sz="4" w:space="0" w:color="auto"/>
            </w:tcBorders>
          </w:tcPr>
          <w:p w:rsidR="005139FC" w:rsidRPr="00B75DA0" w:rsidRDefault="005139FC" w:rsidP="005139FC">
            <w:pPr>
              <w:jc w:val="center"/>
              <w:rPr>
                <w:rFonts w:ascii="Arial" w:hAnsi="Arial" w:cs="Arial"/>
                <w:noProof/>
                <w:sz w:val="20"/>
                <w:szCs w:val="20"/>
                <w:lang w:val="sr-Cyrl-CS"/>
              </w:rPr>
            </w:pPr>
          </w:p>
        </w:tc>
        <w:tc>
          <w:tcPr>
            <w:tcW w:w="1277" w:type="dxa"/>
            <w:tcBorders>
              <w:bottom w:val="single" w:sz="4" w:space="0" w:color="auto"/>
            </w:tcBorders>
          </w:tcPr>
          <w:p w:rsidR="005139FC" w:rsidRPr="00B75DA0" w:rsidRDefault="005139FC" w:rsidP="005139FC">
            <w:pPr>
              <w:jc w:val="center"/>
              <w:rPr>
                <w:rFonts w:ascii="Arial" w:hAnsi="Arial" w:cs="Arial"/>
                <w:noProof/>
                <w:sz w:val="20"/>
                <w:szCs w:val="20"/>
                <w:lang w:val="sr-Cyrl-CS"/>
              </w:rPr>
            </w:pPr>
          </w:p>
        </w:tc>
        <w:tc>
          <w:tcPr>
            <w:tcW w:w="1134" w:type="dxa"/>
            <w:tcBorders>
              <w:bottom w:val="single" w:sz="4" w:space="0" w:color="auto"/>
            </w:tcBorders>
          </w:tcPr>
          <w:p w:rsidR="005139FC" w:rsidRPr="00B75DA0" w:rsidRDefault="005139FC" w:rsidP="005139FC">
            <w:pPr>
              <w:jc w:val="center"/>
              <w:rPr>
                <w:rFonts w:ascii="Arial" w:hAnsi="Arial" w:cs="Arial"/>
                <w:noProof/>
                <w:sz w:val="20"/>
                <w:szCs w:val="20"/>
                <w:lang w:val="sr-Cyrl-CS"/>
              </w:rPr>
            </w:pPr>
          </w:p>
        </w:tc>
      </w:tr>
      <w:tr w:rsidR="005139FC" w:rsidRPr="00B75DA0" w:rsidTr="005139FC">
        <w:tc>
          <w:tcPr>
            <w:tcW w:w="540" w:type="dxa"/>
            <w:tcBorders>
              <w:bottom w:val="single" w:sz="4" w:space="0" w:color="auto"/>
            </w:tcBorders>
            <w:vAlign w:val="center"/>
          </w:tcPr>
          <w:p w:rsidR="005139FC" w:rsidRPr="00B75DA0" w:rsidRDefault="005139FC" w:rsidP="005139FC">
            <w:pPr>
              <w:jc w:val="center"/>
              <w:rPr>
                <w:rFonts w:ascii="Arial" w:hAnsi="Arial" w:cs="Arial"/>
                <w:b/>
                <w:noProof/>
                <w:sz w:val="20"/>
                <w:szCs w:val="20"/>
                <w:lang w:val="sr-Cyrl-CS"/>
              </w:rPr>
            </w:pPr>
            <w:r w:rsidRPr="00B75DA0">
              <w:rPr>
                <w:rFonts w:ascii="Arial" w:hAnsi="Arial" w:cs="Arial"/>
                <w:b/>
                <w:noProof/>
                <w:sz w:val="20"/>
                <w:szCs w:val="20"/>
                <w:lang w:val="sr-Cyrl-CS"/>
              </w:rPr>
              <w:t>18</w:t>
            </w:r>
          </w:p>
        </w:tc>
        <w:tc>
          <w:tcPr>
            <w:tcW w:w="2545" w:type="dxa"/>
            <w:tcBorders>
              <w:bottom w:val="single" w:sz="4" w:space="0" w:color="auto"/>
            </w:tcBorders>
            <w:vAlign w:val="center"/>
          </w:tcPr>
          <w:p w:rsidR="005139FC" w:rsidRPr="00B75DA0" w:rsidRDefault="005139FC" w:rsidP="005139FC">
            <w:pPr>
              <w:pStyle w:val="ListParagraph"/>
              <w:ind w:left="-114"/>
              <w:jc w:val="both"/>
              <w:rPr>
                <w:rFonts w:ascii="Arial" w:hAnsi="Arial" w:cs="Arial"/>
                <w:noProof/>
                <w:sz w:val="20"/>
                <w:szCs w:val="20"/>
                <w:lang w:val="sr-Cyrl-CS"/>
              </w:rPr>
            </w:pPr>
            <w:r w:rsidRPr="00B75DA0">
              <w:rPr>
                <w:rFonts w:ascii="Arial" w:hAnsi="Arial" w:cs="Arial"/>
                <w:noProof/>
                <w:sz w:val="20"/>
                <w:szCs w:val="20"/>
                <w:lang w:val="sr-Cyrl-CS"/>
              </w:rPr>
              <w:t xml:space="preserve"> Паковање упијача за хемикалије- листови 48 </w:t>
            </w:r>
            <w:r w:rsidRPr="00B75DA0">
              <w:rPr>
                <w:rFonts w:ascii="Arial" w:hAnsi="Arial" w:cs="Arial"/>
                <w:noProof/>
                <w:sz w:val="20"/>
                <w:szCs w:val="20"/>
              </w:rPr>
              <w:t xml:space="preserve">cm </w:t>
            </w:r>
            <w:r w:rsidRPr="00B75DA0">
              <w:rPr>
                <w:rFonts w:ascii="Arial" w:hAnsi="Arial" w:cs="Arial"/>
                <w:noProof/>
                <w:sz w:val="20"/>
                <w:szCs w:val="20"/>
                <w:lang w:val="sr-Cyrl-CS"/>
              </w:rPr>
              <w:t>x</w:t>
            </w:r>
            <w:r w:rsidRPr="00B75DA0">
              <w:rPr>
                <w:rFonts w:ascii="Arial" w:hAnsi="Arial" w:cs="Arial"/>
                <w:noProof/>
                <w:sz w:val="20"/>
                <w:szCs w:val="20"/>
              </w:rPr>
              <w:t xml:space="preserve"> </w:t>
            </w:r>
            <w:r w:rsidRPr="00B75DA0">
              <w:rPr>
                <w:rFonts w:ascii="Arial" w:hAnsi="Arial" w:cs="Arial"/>
                <w:noProof/>
                <w:sz w:val="20"/>
                <w:szCs w:val="20"/>
                <w:lang w:val="sr-Cyrl-CS"/>
              </w:rPr>
              <w:t xml:space="preserve">43 </w:t>
            </w:r>
            <w:r w:rsidRPr="00B75DA0">
              <w:rPr>
                <w:rFonts w:ascii="Arial" w:hAnsi="Arial" w:cs="Arial"/>
                <w:noProof/>
                <w:sz w:val="20"/>
                <w:szCs w:val="20"/>
              </w:rPr>
              <w:t>cm</w:t>
            </w:r>
            <w:r w:rsidRPr="00B75DA0">
              <w:rPr>
                <w:rFonts w:ascii="Arial" w:hAnsi="Arial" w:cs="Arial"/>
                <w:noProof/>
                <w:sz w:val="20"/>
                <w:szCs w:val="20"/>
                <w:lang w:val="sr-Cyrl-CS"/>
              </w:rPr>
              <w:t>,</w:t>
            </w:r>
            <w:r w:rsidRPr="00B75DA0">
              <w:rPr>
                <w:rFonts w:ascii="Arial" w:hAnsi="Arial" w:cs="Arial"/>
                <w:noProof/>
                <w:sz w:val="20"/>
                <w:szCs w:val="20"/>
              </w:rPr>
              <w:t xml:space="preserve"> </w:t>
            </w:r>
            <w:r w:rsidRPr="00B75DA0">
              <w:rPr>
                <w:rFonts w:ascii="Arial" w:hAnsi="Arial" w:cs="Arial"/>
                <w:noProof/>
                <w:sz w:val="20"/>
                <w:szCs w:val="20"/>
                <w:lang w:val="sr-Cyrl-CS"/>
              </w:rPr>
              <w:t xml:space="preserve">жути, апсорпција 0.4 </w:t>
            </w:r>
            <w:r w:rsidRPr="00B75DA0">
              <w:rPr>
                <w:rFonts w:ascii="Arial" w:hAnsi="Arial" w:cs="Arial"/>
                <w:noProof/>
                <w:sz w:val="20"/>
                <w:szCs w:val="20"/>
              </w:rPr>
              <w:t>l</w:t>
            </w:r>
            <w:r w:rsidRPr="00B75DA0">
              <w:rPr>
                <w:rFonts w:ascii="Arial" w:hAnsi="Arial" w:cs="Arial"/>
                <w:noProof/>
                <w:sz w:val="20"/>
                <w:szCs w:val="20"/>
                <w:lang w:val="sr-Cyrl-CS"/>
              </w:rPr>
              <w:t xml:space="preserve"> по листу, (паковање са 200 листова) </w:t>
            </w:r>
          </w:p>
        </w:tc>
        <w:tc>
          <w:tcPr>
            <w:tcW w:w="992" w:type="dxa"/>
            <w:tcBorders>
              <w:bottom w:val="single" w:sz="4" w:space="0" w:color="auto"/>
            </w:tcBorders>
            <w:vAlign w:val="center"/>
          </w:tcPr>
          <w:p w:rsidR="005139FC" w:rsidRPr="00B75DA0" w:rsidRDefault="005139FC" w:rsidP="005139FC">
            <w:pPr>
              <w:jc w:val="center"/>
              <w:rPr>
                <w:rFonts w:ascii="Arial" w:hAnsi="Arial" w:cs="Arial"/>
                <w:noProof/>
                <w:sz w:val="20"/>
                <w:szCs w:val="20"/>
              </w:rPr>
            </w:pPr>
            <w:r w:rsidRPr="00B75DA0">
              <w:rPr>
                <w:rFonts w:ascii="Arial" w:hAnsi="Arial" w:cs="Arial"/>
                <w:noProof/>
                <w:sz w:val="20"/>
                <w:szCs w:val="20"/>
              </w:rPr>
              <w:t>паковање</w:t>
            </w:r>
          </w:p>
        </w:tc>
        <w:tc>
          <w:tcPr>
            <w:tcW w:w="993" w:type="dxa"/>
            <w:tcBorders>
              <w:bottom w:val="single" w:sz="4" w:space="0" w:color="auto"/>
            </w:tcBorders>
            <w:vAlign w:val="center"/>
          </w:tcPr>
          <w:p w:rsidR="005139FC" w:rsidRPr="00B75DA0" w:rsidRDefault="005139FC" w:rsidP="005139FC">
            <w:pPr>
              <w:jc w:val="center"/>
              <w:rPr>
                <w:rFonts w:ascii="Arial" w:hAnsi="Arial" w:cs="Arial"/>
                <w:noProof/>
                <w:sz w:val="20"/>
                <w:szCs w:val="20"/>
                <w:lang w:val="sr-Cyrl-CS"/>
              </w:rPr>
            </w:pPr>
            <w:r w:rsidRPr="00B75DA0">
              <w:rPr>
                <w:rFonts w:ascii="Arial" w:hAnsi="Arial" w:cs="Arial"/>
                <w:noProof/>
                <w:sz w:val="20"/>
                <w:szCs w:val="20"/>
                <w:lang w:val="sr-Cyrl-CS"/>
              </w:rPr>
              <w:t>1</w:t>
            </w:r>
          </w:p>
        </w:tc>
        <w:tc>
          <w:tcPr>
            <w:tcW w:w="1417" w:type="dxa"/>
            <w:tcBorders>
              <w:bottom w:val="single" w:sz="4" w:space="0" w:color="auto"/>
            </w:tcBorders>
          </w:tcPr>
          <w:p w:rsidR="005139FC" w:rsidRPr="00B75DA0" w:rsidRDefault="005139FC" w:rsidP="005139FC">
            <w:pPr>
              <w:jc w:val="center"/>
              <w:rPr>
                <w:rFonts w:ascii="Arial" w:hAnsi="Arial" w:cs="Arial"/>
                <w:noProof/>
                <w:sz w:val="20"/>
                <w:szCs w:val="20"/>
                <w:lang w:val="sr-Cyrl-CS"/>
              </w:rPr>
            </w:pPr>
          </w:p>
        </w:tc>
        <w:tc>
          <w:tcPr>
            <w:tcW w:w="1275" w:type="dxa"/>
            <w:tcBorders>
              <w:bottom w:val="single" w:sz="4" w:space="0" w:color="auto"/>
            </w:tcBorders>
          </w:tcPr>
          <w:p w:rsidR="005139FC" w:rsidRPr="00B75DA0" w:rsidRDefault="005139FC" w:rsidP="005139FC">
            <w:pPr>
              <w:jc w:val="center"/>
              <w:rPr>
                <w:rFonts w:ascii="Arial" w:hAnsi="Arial" w:cs="Arial"/>
                <w:noProof/>
                <w:sz w:val="20"/>
                <w:szCs w:val="20"/>
                <w:lang w:val="sr-Cyrl-CS"/>
              </w:rPr>
            </w:pPr>
          </w:p>
        </w:tc>
        <w:tc>
          <w:tcPr>
            <w:tcW w:w="1277" w:type="dxa"/>
            <w:tcBorders>
              <w:bottom w:val="single" w:sz="4" w:space="0" w:color="auto"/>
            </w:tcBorders>
          </w:tcPr>
          <w:p w:rsidR="005139FC" w:rsidRPr="00B75DA0" w:rsidRDefault="005139FC" w:rsidP="005139FC">
            <w:pPr>
              <w:jc w:val="center"/>
              <w:rPr>
                <w:rFonts w:ascii="Arial" w:hAnsi="Arial" w:cs="Arial"/>
                <w:noProof/>
                <w:sz w:val="20"/>
                <w:szCs w:val="20"/>
                <w:lang w:val="sr-Cyrl-CS"/>
              </w:rPr>
            </w:pPr>
          </w:p>
        </w:tc>
        <w:tc>
          <w:tcPr>
            <w:tcW w:w="1134" w:type="dxa"/>
            <w:tcBorders>
              <w:bottom w:val="single" w:sz="4" w:space="0" w:color="auto"/>
            </w:tcBorders>
          </w:tcPr>
          <w:p w:rsidR="005139FC" w:rsidRPr="00B75DA0" w:rsidRDefault="005139FC" w:rsidP="005139FC">
            <w:pPr>
              <w:jc w:val="center"/>
              <w:rPr>
                <w:rFonts w:ascii="Arial" w:hAnsi="Arial" w:cs="Arial"/>
                <w:noProof/>
                <w:sz w:val="20"/>
                <w:szCs w:val="20"/>
                <w:lang w:val="sr-Cyrl-CS"/>
              </w:rPr>
            </w:pPr>
          </w:p>
        </w:tc>
      </w:tr>
      <w:tr w:rsidR="005139FC" w:rsidRPr="00B75DA0" w:rsidTr="005139FC">
        <w:tc>
          <w:tcPr>
            <w:tcW w:w="540" w:type="dxa"/>
            <w:tcBorders>
              <w:bottom w:val="single" w:sz="4" w:space="0" w:color="auto"/>
            </w:tcBorders>
            <w:vAlign w:val="center"/>
          </w:tcPr>
          <w:p w:rsidR="005139FC" w:rsidRPr="00B75DA0" w:rsidRDefault="005139FC" w:rsidP="005139FC">
            <w:pPr>
              <w:jc w:val="center"/>
              <w:rPr>
                <w:rFonts w:ascii="Arial" w:hAnsi="Arial" w:cs="Arial"/>
                <w:b/>
                <w:noProof/>
                <w:sz w:val="20"/>
                <w:szCs w:val="20"/>
                <w:lang w:val="sr-Cyrl-CS"/>
              </w:rPr>
            </w:pPr>
            <w:r w:rsidRPr="00B75DA0">
              <w:rPr>
                <w:rFonts w:ascii="Arial" w:hAnsi="Arial" w:cs="Arial"/>
                <w:b/>
                <w:noProof/>
                <w:sz w:val="20"/>
                <w:szCs w:val="20"/>
                <w:lang w:val="sr-Cyrl-CS"/>
              </w:rPr>
              <w:t>19</w:t>
            </w:r>
          </w:p>
        </w:tc>
        <w:tc>
          <w:tcPr>
            <w:tcW w:w="2545" w:type="dxa"/>
            <w:tcBorders>
              <w:bottom w:val="single" w:sz="4" w:space="0" w:color="auto"/>
            </w:tcBorders>
            <w:vAlign w:val="center"/>
          </w:tcPr>
          <w:p w:rsidR="005139FC" w:rsidRPr="00B75DA0" w:rsidRDefault="005139FC" w:rsidP="005139FC">
            <w:pPr>
              <w:pStyle w:val="ListParagraph"/>
              <w:ind w:left="-114"/>
              <w:jc w:val="both"/>
              <w:rPr>
                <w:rFonts w:ascii="Arial" w:hAnsi="Arial" w:cs="Arial"/>
                <w:noProof/>
                <w:sz w:val="20"/>
                <w:szCs w:val="20"/>
                <w:lang w:val="sr-Cyrl-CS"/>
              </w:rPr>
            </w:pPr>
            <w:r w:rsidRPr="00B75DA0">
              <w:rPr>
                <w:rFonts w:ascii="Arial" w:hAnsi="Arial" w:cs="Arial"/>
                <w:noProof/>
                <w:sz w:val="20"/>
                <w:szCs w:val="20"/>
                <w:lang w:val="sr-Cyrl-CS"/>
              </w:rPr>
              <w:t>Полумаска са отворима за два измењива филтера према стандард Е</w:t>
            </w:r>
            <w:r w:rsidRPr="00B75DA0">
              <w:rPr>
                <w:rFonts w:ascii="Arial" w:hAnsi="Arial" w:cs="Arial"/>
                <w:noProof/>
                <w:sz w:val="20"/>
                <w:szCs w:val="20"/>
              </w:rPr>
              <w:t>N</w:t>
            </w:r>
            <w:r w:rsidRPr="00B75DA0">
              <w:rPr>
                <w:rFonts w:ascii="Arial" w:hAnsi="Arial" w:cs="Arial"/>
                <w:noProof/>
                <w:sz w:val="20"/>
                <w:szCs w:val="20"/>
                <w:lang w:val="sr-Cyrl-CS"/>
              </w:rPr>
              <w:t xml:space="preserve"> 140, намењен за рад у хемијској индустрији и лабораторијама. Изра</w:t>
            </w:r>
            <w:r w:rsidRPr="00B75DA0">
              <w:rPr>
                <w:rFonts w:ascii="Arial" w:hAnsi="Arial" w:cs="Arial"/>
                <w:noProof/>
                <w:sz w:val="20"/>
                <w:szCs w:val="20"/>
              </w:rPr>
              <w:t>ђ</w:t>
            </w:r>
            <w:r w:rsidRPr="00B75DA0">
              <w:rPr>
                <w:rFonts w:ascii="Arial" w:hAnsi="Arial" w:cs="Arial"/>
                <w:noProof/>
                <w:sz w:val="20"/>
                <w:szCs w:val="20"/>
                <w:lang w:val="sr-Cyrl-CS"/>
              </w:rPr>
              <w:t xml:space="preserve">ена од антиалергијских материјала, </w:t>
            </w:r>
            <w:r w:rsidRPr="00B75DA0">
              <w:rPr>
                <w:rFonts w:ascii="Arial" w:hAnsi="Arial" w:cs="Arial"/>
                <w:noProof/>
                <w:sz w:val="20"/>
                <w:szCs w:val="20"/>
                <w:lang w:val="sr-Latn-CS"/>
              </w:rPr>
              <w:t xml:space="preserve">Honeywell  Valuer </w:t>
            </w:r>
            <w:r w:rsidRPr="00B75DA0">
              <w:rPr>
                <w:rFonts w:ascii="Arial" w:hAnsi="Arial" w:cs="Arial"/>
                <w:noProof/>
                <w:sz w:val="20"/>
                <w:szCs w:val="20"/>
                <w:lang w:val="sr-Cyrl-CS"/>
              </w:rPr>
              <w:t>или  одговарајући</w:t>
            </w:r>
          </w:p>
        </w:tc>
        <w:tc>
          <w:tcPr>
            <w:tcW w:w="992" w:type="dxa"/>
            <w:tcBorders>
              <w:bottom w:val="single" w:sz="4" w:space="0" w:color="auto"/>
            </w:tcBorders>
            <w:vAlign w:val="center"/>
          </w:tcPr>
          <w:p w:rsidR="005139FC" w:rsidRPr="00B75DA0" w:rsidRDefault="005139FC" w:rsidP="005139FC">
            <w:pPr>
              <w:jc w:val="center"/>
              <w:rPr>
                <w:rFonts w:ascii="Arial" w:hAnsi="Arial" w:cs="Arial"/>
                <w:noProof/>
                <w:sz w:val="20"/>
                <w:szCs w:val="20"/>
                <w:lang w:val="sr-Cyrl-CS"/>
              </w:rPr>
            </w:pPr>
            <w:r w:rsidRPr="00B75DA0">
              <w:rPr>
                <w:rFonts w:ascii="Arial" w:hAnsi="Arial" w:cs="Arial"/>
                <w:noProof/>
                <w:sz w:val="20"/>
                <w:szCs w:val="20"/>
                <w:lang w:val="sr-Cyrl-CS"/>
              </w:rPr>
              <w:t>комад</w:t>
            </w:r>
          </w:p>
        </w:tc>
        <w:tc>
          <w:tcPr>
            <w:tcW w:w="993" w:type="dxa"/>
            <w:tcBorders>
              <w:bottom w:val="single" w:sz="4" w:space="0" w:color="auto"/>
            </w:tcBorders>
            <w:vAlign w:val="center"/>
          </w:tcPr>
          <w:p w:rsidR="005139FC" w:rsidRPr="00B75DA0" w:rsidRDefault="005139FC" w:rsidP="005139FC">
            <w:pPr>
              <w:jc w:val="center"/>
              <w:rPr>
                <w:rFonts w:ascii="Arial" w:hAnsi="Arial" w:cs="Arial"/>
                <w:noProof/>
                <w:sz w:val="20"/>
                <w:szCs w:val="20"/>
                <w:lang w:val="sr-Cyrl-CS"/>
              </w:rPr>
            </w:pPr>
            <w:r w:rsidRPr="00B75DA0">
              <w:rPr>
                <w:rFonts w:ascii="Arial" w:hAnsi="Arial" w:cs="Arial"/>
                <w:noProof/>
                <w:sz w:val="20"/>
                <w:szCs w:val="20"/>
                <w:lang w:val="sr-Cyrl-CS"/>
              </w:rPr>
              <w:t>6</w:t>
            </w:r>
          </w:p>
        </w:tc>
        <w:tc>
          <w:tcPr>
            <w:tcW w:w="1417" w:type="dxa"/>
            <w:tcBorders>
              <w:bottom w:val="single" w:sz="4" w:space="0" w:color="auto"/>
            </w:tcBorders>
          </w:tcPr>
          <w:p w:rsidR="005139FC" w:rsidRPr="00B75DA0" w:rsidRDefault="005139FC" w:rsidP="005139FC">
            <w:pPr>
              <w:jc w:val="center"/>
              <w:rPr>
                <w:rFonts w:ascii="Arial" w:hAnsi="Arial" w:cs="Arial"/>
                <w:noProof/>
                <w:sz w:val="20"/>
                <w:szCs w:val="20"/>
                <w:lang w:val="sr-Cyrl-CS"/>
              </w:rPr>
            </w:pPr>
          </w:p>
        </w:tc>
        <w:tc>
          <w:tcPr>
            <w:tcW w:w="1275" w:type="dxa"/>
            <w:tcBorders>
              <w:bottom w:val="single" w:sz="4" w:space="0" w:color="auto"/>
            </w:tcBorders>
          </w:tcPr>
          <w:p w:rsidR="005139FC" w:rsidRPr="00B75DA0" w:rsidRDefault="005139FC" w:rsidP="005139FC">
            <w:pPr>
              <w:jc w:val="center"/>
              <w:rPr>
                <w:rFonts w:ascii="Arial" w:hAnsi="Arial" w:cs="Arial"/>
                <w:noProof/>
                <w:sz w:val="20"/>
                <w:szCs w:val="20"/>
                <w:lang w:val="sr-Cyrl-CS"/>
              </w:rPr>
            </w:pPr>
          </w:p>
        </w:tc>
        <w:tc>
          <w:tcPr>
            <w:tcW w:w="1277" w:type="dxa"/>
            <w:tcBorders>
              <w:bottom w:val="single" w:sz="4" w:space="0" w:color="auto"/>
            </w:tcBorders>
          </w:tcPr>
          <w:p w:rsidR="005139FC" w:rsidRPr="00B75DA0" w:rsidRDefault="005139FC" w:rsidP="005139FC">
            <w:pPr>
              <w:jc w:val="center"/>
              <w:rPr>
                <w:rFonts w:ascii="Arial" w:hAnsi="Arial" w:cs="Arial"/>
                <w:noProof/>
                <w:sz w:val="20"/>
                <w:szCs w:val="20"/>
                <w:lang w:val="sr-Cyrl-CS"/>
              </w:rPr>
            </w:pPr>
          </w:p>
        </w:tc>
        <w:tc>
          <w:tcPr>
            <w:tcW w:w="1134" w:type="dxa"/>
            <w:tcBorders>
              <w:bottom w:val="single" w:sz="4" w:space="0" w:color="auto"/>
            </w:tcBorders>
          </w:tcPr>
          <w:p w:rsidR="005139FC" w:rsidRPr="00B75DA0" w:rsidRDefault="005139FC" w:rsidP="005139FC">
            <w:pPr>
              <w:jc w:val="center"/>
              <w:rPr>
                <w:rFonts w:ascii="Arial" w:hAnsi="Arial" w:cs="Arial"/>
                <w:noProof/>
                <w:sz w:val="20"/>
                <w:szCs w:val="20"/>
                <w:lang w:val="sr-Cyrl-CS"/>
              </w:rPr>
            </w:pPr>
          </w:p>
        </w:tc>
      </w:tr>
      <w:tr w:rsidR="005139FC" w:rsidRPr="00B75DA0" w:rsidTr="005139FC">
        <w:tc>
          <w:tcPr>
            <w:tcW w:w="540" w:type="dxa"/>
            <w:tcBorders>
              <w:bottom w:val="single" w:sz="4" w:space="0" w:color="auto"/>
            </w:tcBorders>
            <w:vAlign w:val="center"/>
          </w:tcPr>
          <w:p w:rsidR="005139FC" w:rsidRPr="00B75DA0" w:rsidRDefault="005139FC" w:rsidP="005139FC">
            <w:pPr>
              <w:jc w:val="center"/>
              <w:rPr>
                <w:rFonts w:ascii="Arial" w:hAnsi="Arial" w:cs="Arial"/>
                <w:b/>
                <w:noProof/>
                <w:sz w:val="20"/>
                <w:szCs w:val="20"/>
                <w:lang w:val="sr-Cyrl-CS"/>
              </w:rPr>
            </w:pPr>
            <w:r w:rsidRPr="00B75DA0">
              <w:rPr>
                <w:rFonts w:ascii="Arial" w:hAnsi="Arial" w:cs="Arial"/>
                <w:b/>
                <w:noProof/>
                <w:sz w:val="20"/>
                <w:szCs w:val="20"/>
                <w:lang w:val="sr-Cyrl-CS"/>
              </w:rPr>
              <w:t>20</w:t>
            </w:r>
          </w:p>
        </w:tc>
        <w:tc>
          <w:tcPr>
            <w:tcW w:w="2545" w:type="dxa"/>
            <w:tcBorders>
              <w:bottom w:val="single" w:sz="4" w:space="0" w:color="auto"/>
            </w:tcBorders>
            <w:vAlign w:val="center"/>
          </w:tcPr>
          <w:p w:rsidR="005139FC" w:rsidRPr="00B75DA0" w:rsidRDefault="005139FC" w:rsidP="003B6BE0">
            <w:pPr>
              <w:pStyle w:val="ListParagraph"/>
              <w:ind w:left="-114"/>
              <w:jc w:val="both"/>
              <w:rPr>
                <w:rFonts w:ascii="Arial" w:hAnsi="Arial" w:cs="Arial"/>
                <w:noProof/>
                <w:sz w:val="20"/>
                <w:szCs w:val="20"/>
                <w:lang w:val="sr-Cyrl-CS"/>
              </w:rPr>
            </w:pPr>
            <w:r w:rsidRPr="00B75DA0">
              <w:rPr>
                <w:rFonts w:ascii="Arial" w:hAnsi="Arial" w:cs="Arial"/>
                <w:noProof/>
                <w:sz w:val="20"/>
                <w:szCs w:val="20"/>
                <w:lang w:val="sr-Cyrl-CS"/>
              </w:rPr>
              <w:t xml:space="preserve">Припадајући комбиновани  филтери за полумаску </w:t>
            </w:r>
            <w:r w:rsidRPr="00B75DA0">
              <w:rPr>
                <w:rFonts w:ascii="Arial" w:hAnsi="Arial" w:cs="Arial"/>
                <w:noProof/>
                <w:sz w:val="20"/>
                <w:szCs w:val="20"/>
                <w:lang w:val="sr-Latn-CS"/>
              </w:rPr>
              <w:t xml:space="preserve"> Honeywell  Valuer </w:t>
            </w:r>
            <w:r w:rsidR="003B6BE0" w:rsidRPr="00B75DA0">
              <w:rPr>
                <w:rFonts w:ascii="Arial" w:hAnsi="Arial" w:cs="Arial"/>
                <w:noProof/>
                <w:sz w:val="20"/>
                <w:szCs w:val="20"/>
                <w:lang w:val="sr-Cyrl-CS"/>
              </w:rPr>
              <w:t xml:space="preserve"> или  одговарајући </w:t>
            </w:r>
            <w:r w:rsidRPr="00B75DA0">
              <w:rPr>
                <w:rFonts w:ascii="Arial" w:hAnsi="Arial" w:cs="Arial"/>
                <w:noProof/>
                <w:sz w:val="20"/>
                <w:szCs w:val="20"/>
                <w:lang w:val="sr-Cyrl-CS"/>
              </w:rPr>
              <w:t xml:space="preserve"> </w:t>
            </w:r>
          </w:p>
        </w:tc>
        <w:tc>
          <w:tcPr>
            <w:tcW w:w="992" w:type="dxa"/>
            <w:tcBorders>
              <w:bottom w:val="single" w:sz="4" w:space="0" w:color="auto"/>
            </w:tcBorders>
            <w:vAlign w:val="center"/>
          </w:tcPr>
          <w:p w:rsidR="005139FC" w:rsidRPr="00B75DA0" w:rsidRDefault="005139FC" w:rsidP="005139FC">
            <w:pPr>
              <w:jc w:val="center"/>
              <w:rPr>
                <w:rFonts w:ascii="Arial" w:hAnsi="Arial" w:cs="Arial"/>
                <w:noProof/>
                <w:sz w:val="20"/>
                <w:szCs w:val="20"/>
                <w:lang w:val="sr-Cyrl-CS"/>
              </w:rPr>
            </w:pPr>
            <w:r w:rsidRPr="00B75DA0">
              <w:rPr>
                <w:rFonts w:ascii="Arial" w:hAnsi="Arial" w:cs="Arial"/>
                <w:noProof/>
                <w:sz w:val="20"/>
                <w:szCs w:val="20"/>
                <w:lang w:val="sr-Cyrl-CS"/>
              </w:rPr>
              <w:t>комад</w:t>
            </w:r>
          </w:p>
        </w:tc>
        <w:tc>
          <w:tcPr>
            <w:tcW w:w="993" w:type="dxa"/>
            <w:tcBorders>
              <w:bottom w:val="single" w:sz="4" w:space="0" w:color="auto"/>
            </w:tcBorders>
            <w:vAlign w:val="center"/>
          </w:tcPr>
          <w:p w:rsidR="005139FC" w:rsidRPr="00B75DA0" w:rsidRDefault="005139FC" w:rsidP="005139FC">
            <w:pPr>
              <w:jc w:val="center"/>
              <w:rPr>
                <w:rFonts w:ascii="Arial" w:hAnsi="Arial" w:cs="Arial"/>
                <w:noProof/>
                <w:sz w:val="20"/>
                <w:szCs w:val="20"/>
                <w:lang w:val="sr-Cyrl-CS"/>
              </w:rPr>
            </w:pPr>
            <w:r w:rsidRPr="00B75DA0">
              <w:rPr>
                <w:rFonts w:ascii="Arial" w:hAnsi="Arial" w:cs="Arial"/>
                <w:noProof/>
                <w:sz w:val="20"/>
                <w:szCs w:val="20"/>
                <w:lang w:val="sr-Cyrl-CS"/>
              </w:rPr>
              <w:t>20</w:t>
            </w:r>
          </w:p>
        </w:tc>
        <w:tc>
          <w:tcPr>
            <w:tcW w:w="1417" w:type="dxa"/>
            <w:tcBorders>
              <w:bottom w:val="single" w:sz="4" w:space="0" w:color="auto"/>
            </w:tcBorders>
          </w:tcPr>
          <w:p w:rsidR="005139FC" w:rsidRPr="00B75DA0" w:rsidRDefault="005139FC" w:rsidP="005139FC">
            <w:pPr>
              <w:jc w:val="center"/>
              <w:rPr>
                <w:rFonts w:ascii="Arial" w:hAnsi="Arial" w:cs="Arial"/>
                <w:noProof/>
                <w:sz w:val="20"/>
                <w:szCs w:val="20"/>
                <w:lang w:val="sr-Cyrl-CS"/>
              </w:rPr>
            </w:pPr>
          </w:p>
        </w:tc>
        <w:tc>
          <w:tcPr>
            <w:tcW w:w="1275" w:type="dxa"/>
            <w:tcBorders>
              <w:bottom w:val="single" w:sz="4" w:space="0" w:color="auto"/>
            </w:tcBorders>
          </w:tcPr>
          <w:p w:rsidR="005139FC" w:rsidRPr="00B75DA0" w:rsidRDefault="005139FC" w:rsidP="005139FC">
            <w:pPr>
              <w:jc w:val="center"/>
              <w:rPr>
                <w:rFonts w:ascii="Arial" w:hAnsi="Arial" w:cs="Arial"/>
                <w:noProof/>
                <w:sz w:val="20"/>
                <w:szCs w:val="20"/>
                <w:lang w:val="sr-Cyrl-CS"/>
              </w:rPr>
            </w:pPr>
          </w:p>
        </w:tc>
        <w:tc>
          <w:tcPr>
            <w:tcW w:w="1277" w:type="dxa"/>
            <w:tcBorders>
              <w:bottom w:val="single" w:sz="4" w:space="0" w:color="auto"/>
            </w:tcBorders>
          </w:tcPr>
          <w:p w:rsidR="005139FC" w:rsidRPr="00B75DA0" w:rsidRDefault="005139FC" w:rsidP="005139FC">
            <w:pPr>
              <w:jc w:val="center"/>
              <w:rPr>
                <w:rFonts w:ascii="Arial" w:hAnsi="Arial" w:cs="Arial"/>
                <w:noProof/>
                <w:sz w:val="20"/>
                <w:szCs w:val="20"/>
                <w:lang w:val="sr-Cyrl-CS"/>
              </w:rPr>
            </w:pPr>
          </w:p>
        </w:tc>
        <w:tc>
          <w:tcPr>
            <w:tcW w:w="1134" w:type="dxa"/>
            <w:tcBorders>
              <w:bottom w:val="single" w:sz="4" w:space="0" w:color="auto"/>
            </w:tcBorders>
          </w:tcPr>
          <w:p w:rsidR="005139FC" w:rsidRPr="00B75DA0" w:rsidRDefault="005139FC" w:rsidP="005139FC">
            <w:pPr>
              <w:jc w:val="center"/>
              <w:rPr>
                <w:rFonts w:ascii="Arial" w:hAnsi="Arial" w:cs="Arial"/>
                <w:noProof/>
                <w:sz w:val="20"/>
                <w:szCs w:val="20"/>
                <w:lang w:val="sr-Cyrl-CS"/>
              </w:rPr>
            </w:pPr>
          </w:p>
        </w:tc>
      </w:tr>
      <w:tr w:rsidR="005139FC" w:rsidRPr="00B75DA0" w:rsidTr="005139FC">
        <w:tc>
          <w:tcPr>
            <w:tcW w:w="540" w:type="dxa"/>
            <w:tcBorders>
              <w:bottom w:val="single" w:sz="4" w:space="0" w:color="auto"/>
            </w:tcBorders>
            <w:vAlign w:val="center"/>
          </w:tcPr>
          <w:p w:rsidR="005139FC" w:rsidRPr="00B75DA0" w:rsidRDefault="005139FC" w:rsidP="005139FC">
            <w:pPr>
              <w:jc w:val="center"/>
              <w:rPr>
                <w:rFonts w:ascii="Arial" w:hAnsi="Arial" w:cs="Arial"/>
                <w:b/>
                <w:noProof/>
                <w:sz w:val="20"/>
                <w:szCs w:val="20"/>
                <w:lang w:val="sr-Cyrl-CS"/>
              </w:rPr>
            </w:pPr>
            <w:r w:rsidRPr="00B75DA0">
              <w:rPr>
                <w:rFonts w:ascii="Arial" w:hAnsi="Arial" w:cs="Arial"/>
                <w:b/>
                <w:noProof/>
                <w:sz w:val="20"/>
                <w:szCs w:val="20"/>
                <w:lang w:val="sr-Cyrl-CS"/>
              </w:rPr>
              <w:t>21</w:t>
            </w:r>
          </w:p>
        </w:tc>
        <w:tc>
          <w:tcPr>
            <w:tcW w:w="2545" w:type="dxa"/>
            <w:tcBorders>
              <w:bottom w:val="single" w:sz="4" w:space="0" w:color="auto"/>
            </w:tcBorders>
            <w:vAlign w:val="center"/>
          </w:tcPr>
          <w:p w:rsidR="005139FC" w:rsidRPr="00B75DA0" w:rsidRDefault="005139FC" w:rsidP="005139FC">
            <w:pPr>
              <w:pStyle w:val="ListParagraph"/>
              <w:ind w:left="-114"/>
              <w:jc w:val="both"/>
              <w:rPr>
                <w:rFonts w:ascii="Arial" w:hAnsi="Arial" w:cs="Arial"/>
                <w:noProof/>
                <w:sz w:val="20"/>
                <w:szCs w:val="20"/>
                <w:lang w:val="sr-Cyrl-CS"/>
              </w:rPr>
            </w:pPr>
            <w:r w:rsidRPr="00B75DA0">
              <w:rPr>
                <w:rFonts w:ascii="Arial" w:hAnsi="Arial" w:cs="Arial"/>
                <w:noProof/>
                <w:sz w:val="20"/>
                <w:szCs w:val="20"/>
                <w:lang w:val="sr-Cyrl-CS"/>
              </w:rPr>
              <w:t xml:space="preserve">Једнократне маске респиратори, склопиве,са валвулом,  класа заштите </w:t>
            </w:r>
            <w:r w:rsidRPr="00B75DA0">
              <w:rPr>
                <w:rFonts w:ascii="Arial" w:hAnsi="Arial" w:cs="Arial"/>
                <w:noProof/>
                <w:sz w:val="20"/>
                <w:szCs w:val="20"/>
                <w:lang w:val="sr-Latn-CS"/>
              </w:rPr>
              <w:t>FFP3</w:t>
            </w:r>
            <w:r w:rsidRPr="00B75DA0">
              <w:rPr>
                <w:rFonts w:ascii="Arial" w:hAnsi="Arial" w:cs="Arial"/>
                <w:noProof/>
                <w:sz w:val="20"/>
                <w:szCs w:val="20"/>
                <w:lang w:val="sr-Cyrl-CS"/>
              </w:rPr>
              <w:t>. Сертификоване према стандарду  Е</w:t>
            </w:r>
            <w:r w:rsidRPr="00B75DA0">
              <w:rPr>
                <w:rFonts w:ascii="Arial" w:hAnsi="Arial" w:cs="Arial"/>
                <w:noProof/>
                <w:sz w:val="20"/>
                <w:szCs w:val="20"/>
              </w:rPr>
              <w:t>N</w:t>
            </w:r>
            <w:r w:rsidRPr="00B75DA0">
              <w:rPr>
                <w:rFonts w:ascii="Arial" w:hAnsi="Arial" w:cs="Arial"/>
                <w:noProof/>
                <w:sz w:val="20"/>
                <w:szCs w:val="20"/>
                <w:lang w:val="sr-Cyrl-CS"/>
              </w:rPr>
              <w:t xml:space="preserve"> 149</w:t>
            </w:r>
          </w:p>
        </w:tc>
        <w:tc>
          <w:tcPr>
            <w:tcW w:w="992" w:type="dxa"/>
            <w:tcBorders>
              <w:bottom w:val="single" w:sz="4" w:space="0" w:color="auto"/>
            </w:tcBorders>
            <w:vAlign w:val="center"/>
          </w:tcPr>
          <w:p w:rsidR="005139FC" w:rsidRPr="00B75DA0" w:rsidRDefault="005139FC" w:rsidP="005139FC">
            <w:pPr>
              <w:jc w:val="center"/>
              <w:rPr>
                <w:rFonts w:ascii="Arial" w:hAnsi="Arial" w:cs="Arial"/>
                <w:noProof/>
                <w:sz w:val="20"/>
                <w:szCs w:val="20"/>
                <w:lang w:val="sr-Cyrl-CS"/>
              </w:rPr>
            </w:pPr>
            <w:r w:rsidRPr="00B75DA0">
              <w:rPr>
                <w:rFonts w:ascii="Arial" w:hAnsi="Arial" w:cs="Arial"/>
                <w:noProof/>
                <w:sz w:val="20"/>
                <w:szCs w:val="20"/>
                <w:lang w:val="sr-Cyrl-CS"/>
              </w:rPr>
              <w:t>комад</w:t>
            </w:r>
          </w:p>
        </w:tc>
        <w:tc>
          <w:tcPr>
            <w:tcW w:w="993" w:type="dxa"/>
            <w:tcBorders>
              <w:bottom w:val="single" w:sz="4" w:space="0" w:color="auto"/>
            </w:tcBorders>
            <w:vAlign w:val="center"/>
          </w:tcPr>
          <w:p w:rsidR="005139FC" w:rsidRPr="00B75DA0" w:rsidRDefault="005139FC" w:rsidP="005139FC">
            <w:pPr>
              <w:jc w:val="center"/>
              <w:rPr>
                <w:rFonts w:ascii="Arial" w:hAnsi="Arial" w:cs="Arial"/>
                <w:noProof/>
                <w:sz w:val="20"/>
                <w:szCs w:val="20"/>
                <w:lang w:val="sr-Cyrl-CS"/>
              </w:rPr>
            </w:pPr>
            <w:r w:rsidRPr="00B75DA0">
              <w:rPr>
                <w:rFonts w:ascii="Arial" w:hAnsi="Arial" w:cs="Arial"/>
                <w:noProof/>
                <w:sz w:val="20"/>
                <w:szCs w:val="20"/>
                <w:lang w:val="sr-Cyrl-CS"/>
              </w:rPr>
              <w:t>100</w:t>
            </w:r>
          </w:p>
        </w:tc>
        <w:tc>
          <w:tcPr>
            <w:tcW w:w="1417" w:type="dxa"/>
            <w:tcBorders>
              <w:bottom w:val="single" w:sz="4" w:space="0" w:color="auto"/>
            </w:tcBorders>
          </w:tcPr>
          <w:p w:rsidR="005139FC" w:rsidRPr="00B75DA0" w:rsidRDefault="005139FC" w:rsidP="005139FC">
            <w:pPr>
              <w:jc w:val="center"/>
              <w:rPr>
                <w:rFonts w:ascii="Arial" w:hAnsi="Arial" w:cs="Arial"/>
                <w:noProof/>
                <w:sz w:val="20"/>
                <w:szCs w:val="20"/>
                <w:lang w:val="sr-Cyrl-CS"/>
              </w:rPr>
            </w:pPr>
          </w:p>
        </w:tc>
        <w:tc>
          <w:tcPr>
            <w:tcW w:w="1275" w:type="dxa"/>
            <w:tcBorders>
              <w:bottom w:val="single" w:sz="4" w:space="0" w:color="auto"/>
            </w:tcBorders>
          </w:tcPr>
          <w:p w:rsidR="005139FC" w:rsidRPr="00B75DA0" w:rsidRDefault="005139FC" w:rsidP="005139FC">
            <w:pPr>
              <w:jc w:val="center"/>
              <w:rPr>
                <w:rFonts w:ascii="Arial" w:hAnsi="Arial" w:cs="Arial"/>
                <w:noProof/>
                <w:sz w:val="20"/>
                <w:szCs w:val="20"/>
                <w:lang w:val="sr-Cyrl-CS"/>
              </w:rPr>
            </w:pPr>
          </w:p>
        </w:tc>
        <w:tc>
          <w:tcPr>
            <w:tcW w:w="1277" w:type="dxa"/>
            <w:tcBorders>
              <w:bottom w:val="single" w:sz="4" w:space="0" w:color="auto"/>
            </w:tcBorders>
          </w:tcPr>
          <w:p w:rsidR="005139FC" w:rsidRPr="00B75DA0" w:rsidRDefault="005139FC" w:rsidP="005139FC">
            <w:pPr>
              <w:jc w:val="center"/>
              <w:rPr>
                <w:rFonts w:ascii="Arial" w:hAnsi="Arial" w:cs="Arial"/>
                <w:noProof/>
                <w:sz w:val="20"/>
                <w:szCs w:val="20"/>
                <w:lang w:val="sr-Cyrl-CS"/>
              </w:rPr>
            </w:pPr>
          </w:p>
        </w:tc>
        <w:tc>
          <w:tcPr>
            <w:tcW w:w="1134" w:type="dxa"/>
            <w:tcBorders>
              <w:bottom w:val="single" w:sz="4" w:space="0" w:color="auto"/>
            </w:tcBorders>
          </w:tcPr>
          <w:p w:rsidR="005139FC" w:rsidRPr="00B75DA0" w:rsidRDefault="005139FC" w:rsidP="005139FC">
            <w:pPr>
              <w:jc w:val="center"/>
              <w:rPr>
                <w:rFonts w:ascii="Arial" w:hAnsi="Arial" w:cs="Arial"/>
                <w:noProof/>
                <w:sz w:val="20"/>
                <w:szCs w:val="20"/>
                <w:lang w:val="sr-Cyrl-CS"/>
              </w:rPr>
            </w:pPr>
          </w:p>
        </w:tc>
      </w:tr>
    </w:tbl>
    <w:p w:rsidR="00F143A9" w:rsidRPr="00B75DA0" w:rsidRDefault="00F143A9" w:rsidP="008A61F1">
      <w:pPr>
        <w:rPr>
          <w:rFonts w:ascii="Arial" w:hAnsi="Arial" w:cs="Arial"/>
          <w:b/>
          <w:sz w:val="22"/>
          <w:szCs w:val="22"/>
          <w:u w:val="single"/>
          <w:lang w:val="sr-Cyrl-CS"/>
        </w:rPr>
      </w:pPr>
    </w:p>
    <w:p w:rsidR="00F143A9" w:rsidRPr="00B75DA0" w:rsidRDefault="00F143A9" w:rsidP="008A61F1">
      <w:pPr>
        <w:rPr>
          <w:rFonts w:ascii="Arial" w:hAnsi="Arial" w:cs="Arial"/>
          <w:b/>
          <w:sz w:val="22"/>
          <w:szCs w:val="22"/>
          <w:u w:val="single"/>
          <w:lang w:val="sr-Cyrl-CS"/>
        </w:rPr>
      </w:pPr>
    </w:p>
    <w:p w:rsidR="00F143A9" w:rsidRPr="00B75DA0" w:rsidRDefault="00F143A9" w:rsidP="008A61F1">
      <w:pPr>
        <w:rPr>
          <w:rFonts w:ascii="Arial" w:hAnsi="Arial" w:cs="Arial"/>
          <w:b/>
          <w:sz w:val="22"/>
          <w:szCs w:val="22"/>
          <w:u w:val="single"/>
          <w:lang w:val="sr-Cyrl-CS"/>
        </w:rPr>
      </w:pPr>
    </w:p>
    <w:p w:rsidR="00F143A9" w:rsidRPr="00B75DA0" w:rsidRDefault="00F143A9" w:rsidP="008A61F1">
      <w:pPr>
        <w:rPr>
          <w:rFonts w:ascii="Arial" w:hAnsi="Arial" w:cs="Arial"/>
          <w:b/>
          <w:sz w:val="22"/>
          <w:szCs w:val="22"/>
          <w:u w:val="single"/>
          <w:lang w:val="sr-Cyrl-CS"/>
        </w:rPr>
      </w:pPr>
    </w:p>
    <w:p w:rsidR="00F143A9" w:rsidRPr="00B75DA0" w:rsidRDefault="00F143A9" w:rsidP="008A61F1">
      <w:pPr>
        <w:rPr>
          <w:rFonts w:ascii="Arial" w:hAnsi="Arial" w:cs="Arial"/>
          <w:b/>
          <w:sz w:val="22"/>
          <w:szCs w:val="22"/>
          <w:u w:val="single"/>
          <w:lang w:val="sr-Cyrl-CS"/>
        </w:rPr>
      </w:pPr>
    </w:p>
    <w:p w:rsidR="00F143A9" w:rsidRPr="00B75DA0" w:rsidRDefault="00F143A9" w:rsidP="008A61F1">
      <w:pPr>
        <w:rPr>
          <w:rFonts w:ascii="Arial" w:hAnsi="Arial" w:cs="Arial"/>
          <w:b/>
          <w:sz w:val="22"/>
          <w:szCs w:val="22"/>
          <w:u w:val="single"/>
          <w:lang w:val="sr-Cyrl-CS"/>
        </w:rPr>
      </w:pPr>
    </w:p>
    <w:p w:rsidR="00F143A9" w:rsidRPr="00B75DA0" w:rsidRDefault="00F143A9" w:rsidP="008A61F1">
      <w:pPr>
        <w:rPr>
          <w:rFonts w:ascii="Arial" w:hAnsi="Arial" w:cs="Arial"/>
          <w:b/>
          <w:sz w:val="22"/>
          <w:szCs w:val="22"/>
          <w:u w:val="single"/>
          <w:lang w:val="sr-Cyrl-CS"/>
        </w:rPr>
      </w:pPr>
    </w:p>
    <w:p w:rsidR="00F143A9" w:rsidRPr="00B75DA0" w:rsidRDefault="00F143A9" w:rsidP="008A61F1">
      <w:pPr>
        <w:rPr>
          <w:rFonts w:ascii="Arial" w:hAnsi="Arial" w:cs="Arial"/>
          <w:b/>
          <w:sz w:val="22"/>
          <w:szCs w:val="22"/>
          <w:u w:val="single"/>
          <w:lang w:val="sr-Cyrl-CS"/>
        </w:rPr>
      </w:pPr>
    </w:p>
    <w:p w:rsidR="00F143A9" w:rsidRPr="00B75DA0" w:rsidRDefault="00F143A9" w:rsidP="008A61F1">
      <w:pPr>
        <w:rPr>
          <w:rFonts w:ascii="Arial" w:hAnsi="Arial" w:cs="Arial"/>
          <w:b/>
          <w:sz w:val="22"/>
          <w:szCs w:val="22"/>
          <w:u w:val="single"/>
          <w:lang w:val="sr-Cyrl-CS"/>
        </w:rPr>
      </w:pPr>
    </w:p>
    <w:p w:rsidR="00F143A9" w:rsidRPr="00B75DA0" w:rsidRDefault="00F143A9" w:rsidP="008A61F1">
      <w:pPr>
        <w:rPr>
          <w:rFonts w:ascii="Arial" w:hAnsi="Arial" w:cs="Arial"/>
          <w:b/>
          <w:sz w:val="22"/>
          <w:szCs w:val="22"/>
          <w:u w:val="single"/>
          <w:lang w:val="sr-Cyrl-CS"/>
        </w:rPr>
      </w:pPr>
    </w:p>
    <w:p w:rsidR="00F143A9" w:rsidRPr="00B75DA0" w:rsidRDefault="00F143A9" w:rsidP="008A61F1">
      <w:pPr>
        <w:rPr>
          <w:rFonts w:ascii="Arial" w:hAnsi="Arial" w:cs="Arial"/>
          <w:b/>
          <w:sz w:val="22"/>
          <w:szCs w:val="22"/>
          <w:u w:val="single"/>
          <w:lang w:val="sr-Cyrl-CS"/>
        </w:rPr>
      </w:pPr>
    </w:p>
    <w:p w:rsidR="00F143A9" w:rsidRPr="00B75DA0" w:rsidRDefault="00F143A9" w:rsidP="008A61F1">
      <w:pPr>
        <w:rPr>
          <w:rFonts w:ascii="Arial" w:hAnsi="Arial" w:cs="Arial"/>
          <w:b/>
          <w:sz w:val="22"/>
          <w:szCs w:val="22"/>
          <w:u w:val="single"/>
          <w:lang w:val="sr-Cyrl-CS"/>
        </w:rPr>
      </w:pPr>
    </w:p>
    <w:p w:rsidR="00F143A9" w:rsidRPr="00B75DA0" w:rsidRDefault="00F143A9" w:rsidP="008A61F1">
      <w:pPr>
        <w:rPr>
          <w:rFonts w:ascii="Arial" w:hAnsi="Arial" w:cs="Arial"/>
          <w:b/>
          <w:sz w:val="22"/>
          <w:szCs w:val="22"/>
          <w:u w:val="single"/>
          <w:lang w:val="sr-Cyrl-CS"/>
        </w:rPr>
      </w:pPr>
    </w:p>
    <w:tbl>
      <w:tblPr>
        <w:tblpPr w:leftFromText="180" w:rightFromText="180" w:horzAnchor="margin" w:tblpY="510"/>
        <w:tblW w:w="9161" w:type="dxa"/>
        <w:tblLayout w:type="fixed"/>
        <w:tblLook w:val="04A0"/>
      </w:tblPr>
      <w:tblGrid>
        <w:gridCol w:w="5250"/>
        <w:gridCol w:w="3911"/>
      </w:tblGrid>
      <w:tr w:rsidR="00A440AC" w:rsidRPr="00B75DA0" w:rsidTr="00D70A19">
        <w:tc>
          <w:tcPr>
            <w:tcW w:w="5250" w:type="dxa"/>
            <w:tcBorders>
              <w:top w:val="single" w:sz="4" w:space="0" w:color="000000"/>
              <w:left w:val="single" w:sz="4" w:space="0" w:color="000000"/>
              <w:bottom w:val="single" w:sz="4" w:space="0" w:color="000000"/>
              <w:right w:val="nil"/>
            </w:tcBorders>
            <w:shd w:val="pct20" w:color="auto" w:fill="auto"/>
          </w:tcPr>
          <w:p w:rsidR="00A440AC" w:rsidRPr="00B75DA0" w:rsidRDefault="00A440AC" w:rsidP="00D70A19">
            <w:pPr>
              <w:jc w:val="both"/>
              <w:rPr>
                <w:rFonts w:ascii="Arial" w:eastAsia="TimesNewRomanPSMT" w:hAnsi="Arial" w:cs="Arial"/>
                <w:b/>
                <w:bCs/>
                <w:color w:val="FF0000"/>
                <w:lang w:val="ru-RU"/>
              </w:rPr>
            </w:pPr>
            <w:r w:rsidRPr="00B75DA0">
              <w:rPr>
                <w:rFonts w:ascii="Arial" w:eastAsia="TimesNewRomanPSMT" w:hAnsi="Arial" w:cs="Arial"/>
                <w:b/>
                <w:bCs/>
                <w:sz w:val="22"/>
                <w:szCs w:val="22"/>
                <w:lang w:val="ru-RU"/>
              </w:rPr>
              <w:t xml:space="preserve">Укупна цена понуде </w:t>
            </w:r>
            <w:r w:rsidRPr="00B75DA0">
              <w:rPr>
                <w:rFonts w:ascii="Arial" w:eastAsia="TimesNewRomanPSMT" w:hAnsi="Arial" w:cs="Arial"/>
                <w:bCs/>
                <w:sz w:val="22"/>
                <w:szCs w:val="22"/>
                <w:lang w:val="ru-RU"/>
              </w:rPr>
              <w:t>(</w:t>
            </w:r>
            <w:r w:rsidRPr="00B75DA0">
              <w:rPr>
                <w:rFonts w:ascii="Arial" w:hAnsi="Arial" w:cs="Arial"/>
                <w:sz w:val="22"/>
                <w:szCs w:val="22"/>
                <w:lang w:val="sr-Cyrl-CS"/>
              </w:rPr>
              <w:t>за све ставке</w:t>
            </w:r>
            <w:r w:rsidRPr="00B75DA0">
              <w:rPr>
                <w:rFonts w:ascii="Arial" w:hAnsi="Arial" w:cs="Arial"/>
                <w:noProof/>
                <w:sz w:val="22"/>
                <w:szCs w:val="22"/>
                <w:lang w:val="sr-Cyrl-CS"/>
              </w:rPr>
              <w:t>)</w:t>
            </w:r>
            <w:r w:rsidRPr="00B75DA0">
              <w:rPr>
                <w:rFonts w:ascii="Arial" w:hAnsi="Arial" w:cs="Arial"/>
                <w:b/>
                <w:sz w:val="22"/>
                <w:szCs w:val="22"/>
                <w:lang w:val="sr-Cyrl-CS"/>
              </w:rPr>
              <w:t xml:space="preserve"> </w:t>
            </w:r>
            <w:r w:rsidRPr="00B75DA0">
              <w:rPr>
                <w:rFonts w:ascii="Arial" w:eastAsia="TimesNewRomanPSMT" w:hAnsi="Arial" w:cs="Arial"/>
                <w:b/>
                <w:bCs/>
                <w:sz w:val="22"/>
                <w:szCs w:val="22"/>
                <w:lang w:val="ru-RU"/>
              </w:rPr>
              <w:t xml:space="preserve"> без ПДВ-а </w:t>
            </w:r>
          </w:p>
        </w:tc>
        <w:tc>
          <w:tcPr>
            <w:tcW w:w="3911" w:type="dxa"/>
            <w:tcBorders>
              <w:top w:val="single" w:sz="4" w:space="0" w:color="000000"/>
              <w:left w:val="single" w:sz="4" w:space="0" w:color="000000"/>
              <w:bottom w:val="single" w:sz="4" w:space="0" w:color="000000"/>
              <w:right w:val="single" w:sz="4" w:space="0" w:color="000000"/>
            </w:tcBorders>
          </w:tcPr>
          <w:p w:rsidR="00A440AC" w:rsidRPr="00B75DA0" w:rsidRDefault="00A440AC" w:rsidP="00D70A19">
            <w:pPr>
              <w:snapToGrid w:val="0"/>
              <w:jc w:val="both"/>
              <w:rPr>
                <w:rFonts w:ascii="Arial" w:eastAsia="TimesNewRomanPSMT" w:hAnsi="Arial" w:cs="Arial"/>
                <w:bCs/>
                <w:color w:val="FF0000"/>
                <w:kern w:val="2"/>
                <w:lang w:val="ru-RU"/>
              </w:rPr>
            </w:pPr>
          </w:p>
          <w:p w:rsidR="00A440AC" w:rsidRPr="00B75DA0" w:rsidRDefault="00A440AC" w:rsidP="00D70A19">
            <w:pPr>
              <w:jc w:val="both"/>
              <w:rPr>
                <w:rFonts w:ascii="Arial" w:eastAsia="TimesNewRomanPSMT" w:hAnsi="Arial" w:cs="Arial"/>
                <w:bCs/>
                <w:color w:val="FF0000"/>
                <w:kern w:val="2"/>
                <w:lang w:val="ru-RU"/>
              </w:rPr>
            </w:pPr>
          </w:p>
        </w:tc>
      </w:tr>
      <w:tr w:rsidR="00A440AC" w:rsidRPr="00B75DA0" w:rsidTr="00D70A19">
        <w:tc>
          <w:tcPr>
            <w:tcW w:w="5250" w:type="dxa"/>
            <w:tcBorders>
              <w:top w:val="single" w:sz="4" w:space="0" w:color="000000"/>
              <w:left w:val="single" w:sz="4" w:space="0" w:color="000000"/>
              <w:bottom w:val="single" w:sz="4" w:space="0" w:color="000000"/>
              <w:right w:val="nil"/>
            </w:tcBorders>
            <w:shd w:val="pct20" w:color="auto" w:fill="auto"/>
          </w:tcPr>
          <w:p w:rsidR="00A440AC" w:rsidRPr="00B75DA0" w:rsidRDefault="00A440AC" w:rsidP="00D70A19">
            <w:pPr>
              <w:jc w:val="both"/>
              <w:rPr>
                <w:rFonts w:ascii="Arial" w:eastAsia="TimesNewRomanPSMT" w:hAnsi="Arial" w:cs="Arial"/>
                <w:b/>
                <w:bCs/>
                <w:lang w:val="ru-RU"/>
              </w:rPr>
            </w:pPr>
            <w:r w:rsidRPr="00B75DA0">
              <w:rPr>
                <w:rFonts w:ascii="Arial" w:eastAsia="TimesNewRomanPSMT" w:hAnsi="Arial" w:cs="Arial"/>
                <w:b/>
                <w:bCs/>
                <w:sz w:val="22"/>
                <w:szCs w:val="22"/>
                <w:lang w:val="ru-RU"/>
              </w:rPr>
              <w:t xml:space="preserve">Укупна цена понуде </w:t>
            </w:r>
            <w:r w:rsidRPr="00B75DA0">
              <w:rPr>
                <w:rFonts w:ascii="Arial" w:eastAsia="TimesNewRomanPSMT" w:hAnsi="Arial" w:cs="Arial"/>
                <w:bCs/>
                <w:sz w:val="22"/>
                <w:szCs w:val="22"/>
                <w:lang w:val="ru-RU"/>
              </w:rPr>
              <w:t>(</w:t>
            </w:r>
            <w:r w:rsidRPr="00B75DA0">
              <w:rPr>
                <w:rFonts w:ascii="Arial" w:hAnsi="Arial" w:cs="Arial"/>
                <w:sz w:val="22"/>
                <w:szCs w:val="22"/>
                <w:lang w:val="sr-Cyrl-CS"/>
              </w:rPr>
              <w:t>за све ставке</w:t>
            </w:r>
            <w:r w:rsidRPr="00B75DA0">
              <w:rPr>
                <w:rFonts w:ascii="Arial" w:hAnsi="Arial" w:cs="Arial"/>
                <w:noProof/>
                <w:sz w:val="22"/>
                <w:szCs w:val="22"/>
                <w:lang w:val="sr-Cyrl-CS"/>
              </w:rPr>
              <w:t xml:space="preserve">) </w:t>
            </w:r>
            <w:r w:rsidRPr="00B75DA0">
              <w:rPr>
                <w:rFonts w:ascii="Arial" w:eastAsia="TimesNewRomanPSMT" w:hAnsi="Arial" w:cs="Arial"/>
                <w:b/>
                <w:bCs/>
                <w:sz w:val="22"/>
                <w:szCs w:val="22"/>
                <w:lang w:val="ru-RU"/>
              </w:rPr>
              <w:t>са ПДВ-ом</w:t>
            </w:r>
          </w:p>
          <w:p w:rsidR="00A440AC" w:rsidRPr="00B75DA0" w:rsidRDefault="00A440AC" w:rsidP="00D70A19">
            <w:pPr>
              <w:jc w:val="both"/>
              <w:rPr>
                <w:rFonts w:ascii="Arial" w:eastAsia="TimesNewRomanPSMT" w:hAnsi="Arial" w:cs="Arial"/>
                <w:b/>
                <w:bCs/>
                <w:lang w:val="ru-RU"/>
              </w:rPr>
            </w:pPr>
          </w:p>
        </w:tc>
        <w:tc>
          <w:tcPr>
            <w:tcW w:w="3911" w:type="dxa"/>
            <w:tcBorders>
              <w:top w:val="single" w:sz="4" w:space="0" w:color="000000"/>
              <w:left w:val="single" w:sz="4" w:space="0" w:color="000000"/>
              <w:bottom w:val="single" w:sz="4" w:space="0" w:color="000000"/>
              <w:right w:val="single" w:sz="4" w:space="0" w:color="000000"/>
            </w:tcBorders>
          </w:tcPr>
          <w:p w:rsidR="00A440AC" w:rsidRPr="00B75DA0" w:rsidRDefault="00A440AC" w:rsidP="00D70A19">
            <w:pPr>
              <w:snapToGrid w:val="0"/>
              <w:jc w:val="both"/>
              <w:rPr>
                <w:rFonts w:ascii="Arial" w:eastAsia="TimesNewRomanPSMT" w:hAnsi="Arial" w:cs="Arial"/>
                <w:bCs/>
                <w:color w:val="FF0000"/>
                <w:kern w:val="2"/>
                <w:lang w:val="ru-RU"/>
              </w:rPr>
            </w:pPr>
          </w:p>
        </w:tc>
      </w:tr>
      <w:tr w:rsidR="00A440AC" w:rsidRPr="00B75DA0" w:rsidTr="00D70A19">
        <w:tc>
          <w:tcPr>
            <w:tcW w:w="5250" w:type="dxa"/>
            <w:tcBorders>
              <w:top w:val="single" w:sz="4" w:space="0" w:color="000000"/>
              <w:left w:val="single" w:sz="4" w:space="0" w:color="000000"/>
              <w:bottom w:val="single" w:sz="4" w:space="0" w:color="000000"/>
              <w:right w:val="nil"/>
            </w:tcBorders>
            <w:shd w:val="pct20" w:color="auto" w:fill="auto"/>
            <w:vAlign w:val="center"/>
          </w:tcPr>
          <w:p w:rsidR="00A440AC" w:rsidRPr="00B75DA0" w:rsidRDefault="00A440AC" w:rsidP="00D70A19">
            <w:pPr>
              <w:snapToGrid w:val="0"/>
              <w:rPr>
                <w:rFonts w:ascii="Arial" w:eastAsia="TimesNewRomanPSMT" w:hAnsi="Arial" w:cs="Arial"/>
                <w:bCs/>
                <w:kern w:val="2"/>
              </w:rPr>
            </w:pPr>
            <w:r w:rsidRPr="00B75DA0">
              <w:rPr>
                <w:rFonts w:ascii="Arial" w:eastAsia="TimesNewRomanPSMT" w:hAnsi="Arial" w:cs="Arial"/>
                <w:b/>
                <w:bCs/>
                <w:kern w:val="2"/>
                <w:sz w:val="22"/>
                <w:szCs w:val="22"/>
                <w:lang w:val="ru-RU"/>
              </w:rPr>
              <w:t xml:space="preserve">Рок извршења испоруке </w:t>
            </w:r>
            <w:r w:rsidRPr="00B75DA0">
              <w:rPr>
                <w:rFonts w:ascii="Arial" w:eastAsia="TimesNewRomanPSMT" w:hAnsi="Arial" w:cs="Arial"/>
                <w:bCs/>
                <w:kern w:val="2"/>
                <w:sz w:val="22"/>
                <w:szCs w:val="22"/>
                <w:lang w:val="ru-RU"/>
              </w:rPr>
              <w:t>(максимум 1</w:t>
            </w:r>
            <w:r w:rsidRPr="00B75DA0">
              <w:rPr>
                <w:rFonts w:ascii="Arial" w:eastAsia="TimesNewRomanPSMT" w:hAnsi="Arial" w:cs="Arial"/>
                <w:bCs/>
                <w:kern w:val="2"/>
                <w:sz w:val="22"/>
                <w:szCs w:val="22"/>
              </w:rPr>
              <w:t>5</w:t>
            </w:r>
            <w:r w:rsidRPr="00B75DA0">
              <w:rPr>
                <w:rFonts w:ascii="Arial" w:eastAsia="TimesNewRomanPSMT" w:hAnsi="Arial" w:cs="Arial"/>
                <w:bCs/>
                <w:kern w:val="2"/>
                <w:sz w:val="22"/>
                <w:szCs w:val="22"/>
                <w:lang w:val="ru-RU"/>
              </w:rPr>
              <w:t xml:space="preserve"> дана од дана </w:t>
            </w:r>
            <w:r w:rsidRPr="00B75DA0">
              <w:rPr>
                <w:rFonts w:ascii="Arial" w:eastAsia="TimesNewRomanPSMT" w:hAnsi="Arial" w:cs="Arial"/>
                <w:bCs/>
                <w:noProof/>
                <w:kern w:val="2"/>
                <w:sz w:val="22"/>
                <w:szCs w:val="22"/>
                <w:lang w:val="sr-Cyrl-CS"/>
              </w:rPr>
              <w:t>пријема писаног захтев</w:t>
            </w:r>
            <w:r w:rsidRPr="00B75DA0">
              <w:rPr>
                <w:rFonts w:ascii="Arial" w:eastAsia="TimesNewRomanPSMT" w:hAnsi="Arial" w:cs="Arial"/>
                <w:bCs/>
                <w:kern w:val="2"/>
                <w:sz w:val="22"/>
                <w:szCs w:val="22"/>
                <w:lang w:val="sr-Cyrl-CS"/>
              </w:rPr>
              <w:t>а</w:t>
            </w:r>
            <w:r w:rsidRPr="00B75DA0">
              <w:rPr>
                <w:rFonts w:ascii="Arial" w:eastAsia="TimesNewRomanPSMT" w:hAnsi="Arial" w:cs="Arial"/>
                <w:bCs/>
                <w:kern w:val="2"/>
                <w:sz w:val="22"/>
                <w:szCs w:val="22"/>
                <w:lang w:val="ru-RU"/>
              </w:rPr>
              <w:t>)</w:t>
            </w:r>
          </w:p>
        </w:tc>
        <w:tc>
          <w:tcPr>
            <w:tcW w:w="3911" w:type="dxa"/>
            <w:tcBorders>
              <w:top w:val="single" w:sz="4" w:space="0" w:color="000000"/>
              <w:left w:val="single" w:sz="4" w:space="0" w:color="000000"/>
              <w:bottom w:val="single" w:sz="4" w:space="0" w:color="000000"/>
              <w:right w:val="single" w:sz="4" w:space="0" w:color="000000"/>
            </w:tcBorders>
            <w:vAlign w:val="center"/>
          </w:tcPr>
          <w:p w:rsidR="00A440AC" w:rsidRPr="00B75DA0" w:rsidRDefault="00A440AC" w:rsidP="00D70A19">
            <w:pPr>
              <w:snapToGrid w:val="0"/>
              <w:rPr>
                <w:rFonts w:ascii="Arial" w:eastAsia="TimesNewRomanPSMT" w:hAnsi="Arial" w:cs="Arial"/>
                <w:bCs/>
                <w:kern w:val="2"/>
                <w:lang w:val="ru-RU"/>
              </w:rPr>
            </w:pPr>
          </w:p>
          <w:p w:rsidR="00A440AC" w:rsidRPr="00B75DA0" w:rsidRDefault="00A440AC" w:rsidP="00D70A19">
            <w:pPr>
              <w:snapToGrid w:val="0"/>
              <w:rPr>
                <w:rFonts w:ascii="Arial" w:eastAsia="TimesNewRomanPSMT" w:hAnsi="Arial" w:cs="Arial"/>
                <w:bCs/>
                <w:kern w:val="2"/>
                <w:lang w:val="ru-RU"/>
              </w:rPr>
            </w:pPr>
            <w:r w:rsidRPr="00B75DA0">
              <w:rPr>
                <w:rFonts w:ascii="Arial" w:eastAsia="TimesNewRomanPSMT" w:hAnsi="Arial" w:cs="Arial"/>
                <w:bCs/>
                <w:kern w:val="2"/>
                <w:sz w:val="22"/>
                <w:szCs w:val="22"/>
                <w:lang w:val="ru-RU"/>
              </w:rPr>
              <w:t>_____________дана</w:t>
            </w:r>
          </w:p>
          <w:p w:rsidR="00A440AC" w:rsidRPr="00B75DA0" w:rsidRDefault="00A440AC" w:rsidP="00D70A19">
            <w:pPr>
              <w:snapToGrid w:val="0"/>
              <w:rPr>
                <w:rFonts w:ascii="Arial" w:eastAsia="TimesNewRomanPSMT" w:hAnsi="Arial" w:cs="Arial"/>
                <w:bCs/>
                <w:kern w:val="2"/>
                <w:lang w:val="ru-RU"/>
              </w:rPr>
            </w:pPr>
          </w:p>
        </w:tc>
      </w:tr>
      <w:tr w:rsidR="00A440AC" w:rsidRPr="00B75DA0" w:rsidTr="00D70A19">
        <w:tc>
          <w:tcPr>
            <w:tcW w:w="5250" w:type="dxa"/>
            <w:tcBorders>
              <w:top w:val="single" w:sz="4" w:space="0" w:color="000000"/>
              <w:left w:val="single" w:sz="4" w:space="0" w:color="000000"/>
              <w:bottom w:val="single" w:sz="4" w:space="0" w:color="000000"/>
              <w:right w:val="nil"/>
            </w:tcBorders>
            <w:shd w:val="pct20" w:color="auto" w:fill="auto"/>
          </w:tcPr>
          <w:p w:rsidR="00A440AC" w:rsidRPr="00B75DA0" w:rsidRDefault="00A440AC" w:rsidP="00D70A19">
            <w:pPr>
              <w:snapToGrid w:val="0"/>
              <w:jc w:val="both"/>
              <w:rPr>
                <w:rFonts w:ascii="Arial" w:eastAsia="TimesNewRomanPSMT" w:hAnsi="Arial" w:cs="Arial"/>
                <w:bCs/>
                <w:kern w:val="2"/>
                <w:lang w:val="ru-RU"/>
              </w:rPr>
            </w:pPr>
          </w:p>
          <w:p w:rsidR="00A440AC" w:rsidRPr="00B75DA0" w:rsidRDefault="00A440AC" w:rsidP="00D70A19">
            <w:pPr>
              <w:jc w:val="both"/>
              <w:rPr>
                <w:rFonts w:ascii="Arial" w:eastAsia="TimesNewRomanPSMT" w:hAnsi="Arial" w:cs="Arial"/>
                <w:bCs/>
                <w:lang w:val="ru-RU"/>
              </w:rPr>
            </w:pPr>
            <w:r w:rsidRPr="00B75DA0">
              <w:rPr>
                <w:rFonts w:ascii="Arial" w:eastAsia="TimesNewRomanPSMT" w:hAnsi="Arial" w:cs="Arial"/>
                <w:b/>
                <w:bCs/>
                <w:sz w:val="22"/>
                <w:szCs w:val="22"/>
                <w:lang w:val="ru-RU"/>
              </w:rPr>
              <w:t xml:space="preserve">Рок плаћања </w:t>
            </w:r>
            <w:r w:rsidRPr="00B75DA0">
              <w:rPr>
                <w:rFonts w:ascii="Arial" w:eastAsia="TimesNewRomanPSMT" w:hAnsi="Arial" w:cs="Arial"/>
                <w:bCs/>
                <w:sz w:val="22"/>
                <w:szCs w:val="22"/>
                <w:lang w:val="ru-RU"/>
              </w:rPr>
              <w:t xml:space="preserve">(максимум 45 дана од пријема фактуре са Записником </w:t>
            </w:r>
            <w:r w:rsidRPr="00B75DA0">
              <w:rPr>
                <w:rFonts w:ascii="Arial" w:eastAsia="TimesNewRomanPSMT" w:hAnsi="Arial" w:cs="Arial"/>
                <w:bCs/>
                <w:sz w:val="22"/>
                <w:szCs w:val="22"/>
              </w:rPr>
              <w:t>о пријему</w:t>
            </w:r>
            <w:r w:rsidRPr="00B75DA0">
              <w:rPr>
                <w:rFonts w:ascii="Arial" w:eastAsia="TimesNewRomanPSMT" w:hAnsi="Arial" w:cs="Arial"/>
                <w:bCs/>
                <w:sz w:val="22"/>
                <w:szCs w:val="22"/>
                <w:lang w:val="ru-RU"/>
              </w:rPr>
              <w:t>)</w:t>
            </w:r>
          </w:p>
          <w:p w:rsidR="00A440AC" w:rsidRPr="00B75DA0" w:rsidRDefault="00A440AC" w:rsidP="00D70A19">
            <w:pPr>
              <w:jc w:val="both"/>
              <w:rPr>
                <w:rFonts w:ascii="Arial" w:eastAsia="TimesNewRomanPSMT" w:hAnsi="Arial" w:cs="Arial"/>
                <w:bCs/>
                <w:kern w:val="2"/>
                <w:lang w:val="ru-RU"/>
              </w:rPr>
            </w:pPr>
          </w:p>
        </w:tc>
        <w:tc>
          <w:tcPr>
            <w:tcW w:w="3911" w:type="dxa"/>
            <w:tcBorders>
              <w:top w:val="single" w:sz="4" w:space="0" w:color="000000"/>
              <w:left w:val="single" w:sz="4" w:space="0" w:color="000000"/>
              <w:bottom w:val="single" w:sz="4" w:space="0" w:color="000000"/>
              <w:right w:val="single" w:sz="4" w:space="0" w:color="000000"/>
            </w:tcBorders>
            <w:vAlign w:val="center"/>
          </w:tcPr>
          <w:p w:rsidR="00A440AC" w:rsidRPr="00B75DA0" w:rsidRDefault="00A440AC" w:rsidP="00D70A19">
            <w:pPr>
              <w:snapToGrid w:val="0"/>
              <w:rPr>
                <w:rFonts w:ascii="Arial" w:eastAsia="TimesNewRomanPSMT" w:hAnsi="Arial" w:cs="Arial"/>
                <w:bCs/>
                <w:kern w:val="2"/>
                <w:lang w:val="ru-RU"/>
              </w:rPr>
            </w:pPr>
            <w:r w:rsidRPr="00B75DA0">
              <w:rPr>
                <w:rFonts w:ascii="Arial" w:eastAsia="TimesNewRomanPSMT" w:hAnsi="Arial" w:cs="Arial"/>
                <w:bCs/>
                <w:kern w:val="2"/>
                <w:sz w:val="22"/>
                <w:szCs w:val="22"/>
                <w:lang w:val="ru-RU"/>
              </w:rPr>
              <w:t>_____________дана</w:t>
            </w:r>
          </w:p>
          <w:p w:rsidR="00A440AC" w:rsidRPr="00B75DA0" w:rsidRDefault="00A440AC" w:rsidP="00D70A19">
            <w:pPr>
              <w:snapToGrid w:val="0"/>
              <w:rPr>
                <w:rFonts w:ascii="Arial" w:eastAsia="TimesNewRomanPSMT" w:hAnsi="Arial" w:cs="Arial"/>
                <w:bCs/>
                <w:kern w:val="2"/>
                <w:lang w:val="ru-RU"/>
              </w:rPr>
            </w:pPr>
          </w:p>
        </w:tc>
      </w:tr>
      <w:tr w:rsidR="00A440AC" w:rsidRPr="00B75DA0" w:rsidTr="00D70A19">
        <w:tc>
          <w:tcPr>
            <w:tcW w:w="5250" w:type="dxa"/>
            <w:tcBorders>
              <w:top w:val="single" w:sz="4" w:space="0" w:color="000000"/>
              <w:left w:val="single" w:sz="4" w:space="0" w:color="000000"/>
              <w:bottom w:val="single" w:sz="4" w:space="0" w:color="000000"/>
              <w:right w:val="nil"/>
            </w:tcBorders>
            <w:shd w:val="pct20" w:color="auto" w:fill="auto"/>
          </w:tcPr>
          <w:p w:rsidR="00A440AC" w:rsidRPr="00B75DA0" w:rsidRDefault="00A440AC" w:rsidP="00D70A19">
            <w:pPr>
              <w:snapToGrid w:val="0"/>
              <w:jc w:val="both"/>
              <w:rPr>
                <w:rFonts w:ascii="Arial" w:eastAsia="TimesNewRomanPSMT" w:hAnsi="Arial" w:cs="Arial"/>
                <w:bCs/>
                <w:kern w:val="2"/>
                <w:lang w:val="ru-RU"/>
              </w:rPr>
            </w:pPr>
          </w:p>
          <w:p w:rsidR="00A440AC" w:rsidRPr="00B75DA0" w:rsidRDefault="00A440AC" w:rsidP="00D70A19">
            <w:pPr>
              <w:jc w:val="both"/>
              <w:rPr>
                <w:rFonts w:ascii="Arial" w:eastAsia="TimesNewRomanPSMT" w:hAnsi="Arial" w:cs="Arial"/>
                <w:bCs/>
                <w:lang w:val="ru-RU"/>
              </w:rPr>
            </w:pPr>
            <w:r w:rsidRPr="00B75DA0">
              <w:rPr>
                <w:rFonts w:ascii="Arial" w:eastAsia="TimesNewRomanPSMT" w:hAnsi="Arial" w:cs="Arial"/>
                <w:b/>
                <w:bCs/>
                <w:sz w:val="22"/>
                <w:szCs w:val="22"/>
                <w:lang w:val="ru-RU"/>
              </w:rPr>
              <w:t xml:space="preserve">Рок важења понуде </w:t>
            </w:r>
            <w:r w:rsidRPr="00B75DA0">
              <w:rPr>
                <w:rFonts w:ascii="Arial" w:eastAsia="TimesNewRomanPSMT" w:hAnsi="Arial" w:cs="Arial"/>
                <w:bCs/>
                <w:sz w:val="22"/>
                <w:szCs w:val="22"/>
                <w:lang w:val="ru-RU"/>
              </w:rPr>
              <w:t>(минимум 60 дана од дана отварања понуда)</w:t>
            </w:r>
          </w:p>
          <w:p w:rsidR="00A440AC" w:rsidRPr="00B75DA0" w:rsidRDefault="00A440AC" w:rsidP="00D70A19">
            <w:pPr>
              <w:jc w:val="both"/>
              <w:rPr>
                <w:rFonts w:ascii="Arial" w:eastAsia="TimesNewRomanPSMT" w:hAnsi="Arial" w:cs="Arial"/>
                <w:bCs/>
                <w:kern w:val="2"/>
                <w:lang w:val="ru-RU"/>
              </w:rPr>
            </w:pPr>
          </w:p>
        </w:tc>
        <w:tc>
          <w:tcPr>
            <w:tcW w:w="3911" w:type="dxa"/>
            <w:tcBorders>
              <w:top w:val="single" w:sz="4" w:space="0" w:color="000000"/>
              <w:left w:val="single" w:sz="4" w:space="0" w:color="000000"/>
              <w:bottom w:val="single" w:sz="4" w:space="0" w:color="000000"/>
              <w:right w:val="single" w:sz="4" w:space="0" w:color="000000"/>
            </w:tcBorders>
            <w:vAlign w:val="center"/>
          </w:tcPr>
          <w:p w:rsidR="00A440AC" w:rsidRPr="00B75DA0" w:rsidRDefault="00A440AC" w:rsidP="00D70A19">
            <w:pPr>
              <w:snapToGrid w:val="0"/>
              <w:rPr>
                <w:rFonts w:ascii="Arial" w:eastAsia="TimesNewRomanPSMT" w:hAnsi="Arial" w:cs="Arial"/>
                <w:bCs/>
                <w:kern w:val="2"/>
                <w:lang w:val="ru-RU"/>
              </w:rPr>
            </w:pPr>
            <w:r w:rsidRPr="00B75DA0">
              <w:rPr>
                <w:rFonts w:ascii="Arial" w:eastAsia="TimesNewRomanPSMT" w:hAnsi="Arial" w:cs="Arial"/>
                <w:bCs/>
                <w:kern w:val="2"/>
                <w:sz w:val="22"/>
                <w:szCs w:val="22"/>
                <w:lang w:val="ru-RU"/>
              </w:rPr>
              <w:t>_____________дана</w:t>
            </w:r>
          </w:p>
          <w:p w:rsidR="00A440AC" w:rsidRPr="00B75DA0" w:rsidRDefault="00A440AC" w:rsidP="00D70A19">
            <w:pPr>
              <w:snapToGrid w:val="0"/>
              <w:rPr>
                <w:rFonts w:ascii="Arial" w:eastAsia="TimesNewRomanPSMT" w:hAnsi="Arial" w:cs="Arial"/>
                <w:bCs/>
                <w:kern w:val="2"/>
                <w:lang w:val="ru-RU"/>
              </w:rPr>
            </w:pPr>
          </w:p>
        </w:tc>
      </w:tr>
    </w:tbl>
    <w:p w:rsidR="00F143A9" w:rsidRPr="00B75DA0" w:rsidRDefault="00F143A9" w:rsidP="008A61F1">
      <w:pPr>
        <w:rPr>
          <w:rFonts w:ascii="Arial" w:hAnsi="Arial" w:cs="Arial"/>
          <w:b/>
          <w:sz w:val="22"/>
          <w:szCs w:val="22"/>
          <w:u w:val="single"/>
          <w:lang w:val="sr-Cyrl-CS"/>
        </w:rPr>
      </w:pPr>
    </w:p>
    <w:p w:rsidR="00F143A9" w:rsidRPr="00B75DA0" w:rsidRDefault="00F143A9" w:rsidP="008A61F1">
      <w:pPr>
        <w:rPr>
          <w:rFonts w:ascii="Arial" w:hAnsi="Arial" w:cs="Arial"/>
          <w:b/>
          <w:sz w:val="22"/>
          <w:szCs w:val="22"/>
          <w:u w:val="single"/>
          <w:lang w:val="sr-Cyrl-CS"/>
        </w:rPr>
      </w:pPr>
    </w:p>
    <w:p w:rsidR="00F143A9" w:rsidRPr="00B75DA0" w:rsidRDefault="00F143A9" w:rsidP="008A61F1">
      <w:pPr>
        <w:rPr>
          <w:rFonts w:ascii="Arial" w:hAnsi="Arial" w:cs="Arial"/>
          <w:b/>
          <w:sz w:val="22"/>
          <w:szCs w:val="22"/>
          <w:u w:val="single"/>
          <w:lang w:val="sr-Cyrl-CS"/>
        </w:rPr>
      </w:pPr>
    </w:p>
    <w:p w:rsidR="00F143A9" w:rsidRPr="00B75DA0" w:rsidRDefault="00F143A9" w:rsidP="008A61F1">
      <w:pPr>
        <w:rPr>
          <w:rFonts w:ascii="Arial" w:hAnsi="Arial" w:cs="Arial"/>
          <w:b/>
          <w:sz w:val="22"/>
          <w:szCs w:val="22"/>
          <w:u w:val="single"/>
          <w:lang w:val="sr-Cyrl-CS"/>
        </w:rPr>
      </w:pPr>
    </w:p>
    <w:p w:rsidR="00F143A9" w:rsidRPr="00B75DA0" w:rsidRDefault="00F143A9" w:rsidP="008A61F1">
      <w:pPr>
        <w:rPr>
          <w:rFonts w:ascii="Arial" w:hAnsi="Arial" w:cs="Arial"/>
          <w:b/>
          <w:sz w:val="22"/>
          <w:szCs w:val="22"/>
          <w:u w:val="single"/>
          <w:lang w:val="sr-Cyrl-CS"/>
        </w:rPr>
      </w:pPr>
    </w:p>
    <w:p w:rsidR="00A440AC" w:rsidRPr="00B75DA0" w:rsidRDefault="00A440AC" w:rsidP="00A440AC">
      <w:pPr>
        <w:tabs>
          <w:tab w:val="num" w:pos="480"/>
        </w:tabs>
        <w:ind w:left="-426" w:right="-472"/>
        <w:jc w:val="both"/>
        <w:rPr>
          <w:rFonts w:ascii="Arial" w:hAnsi="Arial" w:cs="Arial"/>
          <w:b/>
          <w:sz w:val="22"/>
          <w:szCs w:val="22"/>
        </w:rPr>
      </w:pPr>
      <w:r w:rsidRPr="00B75DA0">
        <w:rPr>
          <w:rFonts w:ascii="Arial" w:hAnsi="Arial" w:cs="Arial"/>
          <w:b/>
          <w:sz w:val="22"/>
          <w:szCs w:val="22"/>
        </w:rPr>
        <w:t xml:space="preserve">                                   М.П.                               ______________________________________</w:t>
      </w:r>
    </w:p>
    <w:p w:rsidR="00A440AC" w:rsidRPr="00B75DA0" w:rsidRDefault="00A440AC" w:rsidP="00A440AC">
      <w:pPr>
        <w:tabs>
          <w:tab w:val="num" w:pos="480"/>
        </w:tabs>
        <w:ind w:left="-426" w:right="-472"/>
        <w:rPr>
          <w:rFonts w:ascii="Arial" w:hAnsi="Arial" w:cs="Arial"/>
          <w:b/>
          <w:sz w:val="22"/>
          <w:szCs w:val="22"/>
        </w:rPr>
      </w:pPr>
    </w:p>
    <w:p w:rsidR="00A440AC" w:rsidRPr="00B75DA0" w:rsidRDefault="00A440AC" w:rsidP="00A440AC">
      <w:pPr>
        <w:tabs>
          <w:tab w:val="num" w:pos="480"/>
        </w:tabs>
        <w:ind w:left="-426" w:right="-472"/>
        <w:rPr>
          <w:rFonts w:ascii="Arial" w:hAnsi="Arial" w:cs="Arial"/>
          <w:b/>
          <w:sz w:val="22"/>
          <w:szCs w:val="22"/>
        </w:rPr>
      </w:pPr>
      <w:r w:rsidRPr="00B75DA0">
        <w:rPr>
          <w:rFonts w:ascii="Arial" w:hAnsi="Arial" w:cs="Arial"/>
          <w:b/>
          <w:sz w:val="22"/>
          <w:szCs w:val="22"/>
        </w:rPr>
        <w:t xml:space="preserve">                                                                                                       Понуђач</w:t>
      </w:r>
    </w:p>
    <w:p w:rsidR="00A440AC" w:rsidRPr="00B75DA0" w:rsidRDefault="00A440AC" w:rsidP="00A440AC">
      <w:pPr>
        <w:jc w:val="both"/>
        <w:rPr>
          <w:rFonts w:ascii="Arial" w:hAnsi="Arial" w:cs="Arial"/>
          <w:b/>
          <w:bCs/>
          <w:i/>
          <w:iCs/>
          <w:sz w:val="22"/>
          <w:szCs w:val="22"/>
          <w:u w:val="single"/>
        </w:rPr>
      </w:pPr>
    </w:p>
    <w:p w:rsidR="00A440AC" w:rsidRPr="00B75DA0" w:rsidRDefault="00A440AC" w:rsidP="00A440AC">
      <w:pPr>
        <w:jc w:val="both"/>
        <w:rPr>
          <w:rFonts w:ascii="Arial" w:hAnsi="Arial" w:cs="Arial"/>
          <w:b/>
          <w:bCs/>
          <w:i/>
          <w:iCs/>
          <w:sz w:val="22"/>
          <w:szCs w:val="22"/>
          <w:u w:val="single"/>
        </w:rPr>
      </w:pPr>
    </w:p>
    <w:p w:rsidR="00A440AC" w:rsidRPr="00B75DA0" w:rsidRDefault="00A440AC" w:rsidP="00A440AC">
      <w:pPr>
        <w:jc w:val="both"/>
        <w:rPr>
          <w:rFonts w:ascii="Arial" w:hAnsi="Arial" w:cs="Arial"/>
          <w:b/>
          <w:bCs/>
          <w:i/>
          <w:iCs/>
          <w:sz w:val="22"/>
          <w:szCs w:val="22"/>
          <w:u w:val="single"/>
        </w:rPr>
      </w:pPr>
    </w:p>
    <w:p w:rsidR="00A440AC" w:rsidRPr="00B75DA0" w:rsidRDefault="00A440AC" w:rsidP="00A440AC">
      <w:pPr>
        <w:jc w:val="both"/>
        <w:rPr>
          <w:rFonts w:ascii="Arial" w:hAnsi="Arial" w:cs="Arial"/>
          <w:b/>
          <w:bCs/>
          <w:i/>
          <w:iCs/>
          <w:sz w:val="22"/>
          <w:szCs w:val="22"/>
          <w:u w:val="single"/>
        </w:rPr>
      </w:pPr>
    </w:p>
    <w:p w:rsidR="00A440AC" w:rsidRPr="00B75DA0" w:rsidRDefault="00A440AC" w:rsidP="00A440AC">
      <w:pPr>
        <w:jc w:val="both"/>
        <w:rPr>
          <w:rFonts w:ascii="Arial" w:hAnsi="Arial" w:cs="Arial"/>
          <w:b/>
          <w:bCs/>
          <w:i/>
          <w:iCs/>
          <w:sz w:val="22"/>
          <w:szCs w:val="22"/>
          <w:u w:val="single"/>
        </w:rPr>
      </w:pPr>
    </w:p>
    <w:p w:rsidR="00A440AC" w:rsidRPr="00B75DA0" w:rsidRDefault="00A440AC" w:rsidP="00A440AC">
      <w:pPr>
        <w:jc w:val="both"/>
        <w:rPr>
          <w:rFonts w:ascii="Arial" w:hAnsi="Arial" w:cs="Arial"/>
          <w:b/>
          <w:bCs/>
          <w:i/>
          <w:iCs/>
          <w:sz w:val="22"/>
          <w:szCs w:val="22"/>
          <w:u w:val="single"/>
        </w:rPr>
      </w:pPr>
    </w:p>
    <w:p w:rsidR="00A440AC" w:rsidRPr="00B75DA0" w:rsidRDefault="00A440AC" w:rsidP="00A440AC">
      <w:pPr>
        <w:jc w:val="both"/>
        <w:rPr>
          <w:rFonts w:ascii="Arial" w:hAnsi="Arial" w:cs="Arial"/>
          <w:b/>
          <w:bCs/>
          <w:i/>
          <w:iCs/>
          <w:sz w:val="22"/>
          <w:szCs w:val="22"/>
          <w:u w:val="single"/>
        </w:rPr>
      </w:pPr>
    </w:p>
    <w:p w:rsidR="00A440AC" w:rsidRPr="00B75DA0" w:rsidRDefault="00A440AC" w:rsidP="00A440AC">
      <w:pPr>
        <w:jc w:val="both"/>
        <w:rPr>
          <w:rFonts w:ascii="Arial" w:hAnsi="Arial" w:cs="Arial"/>
          <w:b/>
          <w:bCs/>
          <w:i/>
          <w:iCs/>
          <w:sz w:val="22"/>
          <w:szCs w:val="22"/>
          <w:u w:val="single"/>
        </w:rPr>
      </w:pPr>
    </w:p>
    <w:p w:rsidR="00A440AC" w:rsidRPr="00B75DA0" w:rsidRDefault="00A440AC" w:rsidP="00A440AC">
      <w:pPr>
        <w:jc w:val="both"/>
        <w:rPr>
          <w:rFonts w:ascii="Arial" w:hAnsi="Arial" w:cs="Arial"/>
          <w:b/>
          <w:bCs/>
          <w:i/>
          <w:iCs/>
          <w:sz w:val="22"/>
          <w:szCs w:val="22"/>
          <w:u w:val="single"/>
        </w:rPr>
      </w:pPr>
    </w:p>
    <w:p w:rsidR="00A440AC" w:rsidRPr="00B75DA0" w:rsidRDefault="00A440AC" w:rsidP="00A440AC">
      <w:pPr>
        <w:jc w:val="both"/>
        <w:rPr>
          <w:rFonts w:ascii="Arial" w:hAnsi="Arial" w:cs="Arial"/>
          <w:b/>
          <w:bCs/>
          <w:i/>
          <w:iCs/>
          <w:sz w:val="22"/>
          <w:szCs w:val="22"/>
          <w:u w:val="single"/>
        </w:rPr>
      </w:pPr>
    </w:p>
    <w:p w:rsidR="00A440AC" w:rsidRPr="00B75DA0" w:rsidRDefault="00A440AC" w:rsidP="00A440AC">
      <w:pPr>
        <w:jc w:val="both"/>
        <w:rPr>
          <w:rFonts w:ascii="Arial" w:hAnsi="Arial" w:cs="Arial"/>
          <w:i/>
          <w:iCs/>
          <w:sz w:val="22"/>
          <w:szCs w:val="22"/>
        </w:rPr>
      </w:pPr>
      <w:r w:rsidRPr="00B75DA0">
        <w:rPr>
          <w:rFonts w:ascii="Arial" w:hAnsi="Arial" w:cs="Arial"/>
          <w:b/>
          <w:bCs/>
          <w:i/>
          <w:iCs/>
          <w:sz w:val="22"/>
          <w:szCs w:val="22"/>
          <w:u w:val="single"/>
        </w:rPr>
        <w:t>Напомене:</w:t>
      </w:r>
      <w:r w:rsidRPr="00B75DA0">
        <w:rPr>
          <w:rFonts w:ascii="Arial" w:hAnsi="Arial" w:cs="Arial"/>
          <w:b/>
          <w:bCs/>
          <w:i/>
          <w:iCs/>
          <w:sz w:val="22"/>
          <w:szCs w:val="22"/>
        </w:rPr>
        <w:t xml:space="preserve"> </w:t>
      </w:r>
    </w:p>
    <w:p w:rsidR="00A440AC" w:rsidRPr="00B75DA0" w:rsidRDefault="00A440AC" w:rsidP="00A440AC">
      <w:pPr>
        <w:jc w:val="both"/>
        <w:rPr>
          <w:rFonts w:ascii="Arial" w:hAnsi="Arial" w:cs="Arial"/>
          <w:b/>
          <w:i/>
          <w:iCs/>
          <w:color w:val="FF0000"/>
          <w:sz w:val="22"/>
          <w:szCs w:val="22"/>
        </w:rPr>
      </w:pPr>
      <w:r w:rsidRPr="00B75DA0">
        <w:rPr>
          <w:rFonts w:ascii="Arial" w:hAnsi="Arial" w:cs="Arial"/>
          <w:i/>
          <w:iCs/>
          <w:sz w:val="22"/>
          <w:szCs w:val="22"/>
        </w:rPr>
        <w:t xml:space="preserve">Образац понуде понуђач мора да попуни, овери печатом и потпише, чиме </w:t>
      </w:r>
      <w:r w:rsidRPr="00B75DA0">
        <w:rPr>
          <w:rFonts w:ascii="Arial" w:hAnsi="Arial" w:cs="Arial"/>
          <w:i/>
          <w:iCs/>
          <w:sz w:val="22"/>
          <w:szCs w:val="22"/>
          <w:lang w:val="sr-Cyrl-CS"/>
        </w:rPr>
        <w:t>п</w:t>
      </w:r>
      <w:r w:rsidRPr="00B75DA0">
        <w:rPr>
          <w:rFonts w:ascii="Arial" w:hAnsi="Arial" w:cs="Arial"/>
          <w:i/>
          <w:iCs/>
          <w:sz w:val="22"/>
          <w:szCs w:val="22"/>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r w:rsidRPr="00B75DA0">
        <w:rPr>
          <w:rFonts w:ascii="Arial" w:hAnsi="Arial" w:cs="Arial"/>
          <w:b/>
          <w:i/>
          <w:iCs/>
          <w:color w:val="FF0000"/>
          <w:sz w:val="22"/>
          <w:szCs w:val="22"/>
        </w:rPr>
        <w:t xml:space="preserve"> </w:t>
      </w:r>
    </w:p>
    <w:p w:rsidR="00F143A9" w:rsidRPr="00B75DA0" w:rsidRDefault="00F143A9" w:rsidP="008A61F1">
      <w:pPr>
        <w:rPr>
          <w:rFonts w:ascii="Arial" w:hAnsi="Arial" w:cs="Arial"/>
          <w:b/>
          <w:sz w:val="22"/>
          <w:szCs w:val="22"/>
          <w:u w:val="single"/>
          <w:lang w:val="sr-Cyrl-CS"/>
        </w:rPr>
      </w:pPr>
    </w:p>
    <w:p w:rsidR="00F143A9" w:rsidRPr="00B75DA0" w:rsidRDefault="00F143A9" w:rsidP="008A61F1">
      <w:pPr>
        <w:rPr>
          <w:rFonts w:ascii="Arial" w:hAnsi="Arial" w:cs="Arial"/>
          <w:b/>
          <w:sz w:val="22"/>
          <w:szCs w:val="22"/>
          <w:u w:val="single"/>
          <w:lang w:val="sr-Cyrl-CS"/>
        </w:rPr>
      </w:pPr>
    </w:p>
    <w:p w:rsidR="00F143A9" w:rsidRPr="00B75DA0" w:rsidRDefault="00F143A9" w:rsidP="008A61F1">
      <w:pPr>
        <w:rPr>
          <w:rFonts w:ascii="Arial" w:hAnsi="Arial" w:cs="Arial"/>
          <w:b/>
          <w:sz w:val="22"/>
          <w:szCs w:val="22"/>
          <w:u w:val="single"/>
          <w:lang w:val="sr-Cyrl-CS"/>
        </w:rPr>
      </w:pPr>
    </w:p>
    <w:p w:rsidR="00F143A9" w:rsidRPr="00B75DA0" w:rsidRDefault="00F143A9" w:rsidP="008A61F1">
      <w:pPr>
        <w:rPr>
          <w:rFonts w:ascii="Arial" w:hAnsi="Arial" w:cs="Arial"/>
          <w:b/>
          <w:sz w:val="22"/>
          <w:szCs w:val="22"/>
          <w:u w:val="single"/>
          <w:lang w:val="sr-Cyrl-CS"/>
        </w:rPr>
      </w:pPr>
    </w:p>
    <w:p w:rsidR="00F143A9" w:rsidRPr="00B75DA0" w:rsidRDefault="00F143A9" w:rsidP="008A61F1">
      <w:pPr>
        <w:rPr>
          <w:rFonts w:ascii="Arial" w:hAnsi="Arial" w:cs="Arial"/>
          <w:b/>
          <w:sz w:val="22"/>
          <w:szCs w:val="22"/>
          <w:u w:val="single"/>
          <w:lang w:val="sr-Cyrl-CS"/>
        </w:rPr>
      </w:pPr>
    </w:p>
    <w:p w:rsidR="00F143A9" w:rsidRPr="00B75DA0" w:rsidRDefault="00F143A9" w:rsidP="008A61F1">
      <w:pPr>
        <w:rPr>
          <w:rFonts w:ascii="Arial" w:hAnsi="Arial" w:cs="Arial"/>
          <w:b/>
          <w:sz w:val="22"/>
          <w:szCs w:val="22"/>
          <w:u w:val="single"/>
          <w:lang w:val="sr-Cyrl-CS"/>
        </w:rPr>
      </w:pPr>
    </w:p>
    <w:p w:rsidR="00F143A9" w:rsidRPr="00B75DA0" w:rsidRDefault="00F143A9" w:rsidP="008A61F1">
      <w:pPr>
        <w:rPr>
          <w:rFonts w:ascii="Arial" w:hAnsi="Arial" w:cs="Arial"/>
          <w:b/>
          <w:sz w:val="22"/>
          <w:szCs w:val="22"/>
          <w:u w:val="single"/>
          <w:lang w:val="sr-Cyrl-CS"/>
        </w:rPr>
      </w:pPr>
    </w:p>
    <w:p w:rsidR="00F143A9" w:rsidRPr="00B75DA0" w:rsidRDefault="00F143A9" w:rsidP="008A61F1">
      <w:pPr>
        <w:rPr>
          <w:rFonts w:ascii="Arial" w:hAnsi="Arial" w:cs="Arial"/>
          <w:b/>
          <w:sz w:val="22"/>
          <w:szCs w:val="22"/>
          <w:u w:val="single"/>
          <w:lang w:val="sr-Cyrl-CS"/>
        </w:rPr>
      </w:pPr>
    </w:p>
    <w:p w:rsidR="00F143A9" w:rsidRPr="00B75DA0" w:rsidRDefault="00F143A9" w:rsidP="008A61F1">
      <w:pPr>
        <w:rPr>
          <w:rFonts w:ascii="Arial" w:hAnsi="Arial" w:cs="Arial"/>
          <w:b/>
          <w:sz w:val="22"/>
          <w:szCs w:val="22"/>
          <w:u w:val="single"/>
          <w:lang w:val="sr-Cyrl-CS"/>
        </w:rPr>
      </w:pPr>
    </w:p>
    <w:p w:rsidR="00F143A9" w:rsidRPr="00B75DA0" w:rsidRDefault="00F143A9" w:rsidP="008A61F1">
      <w:pPr>
        <w:rPr>
          <w:rFonts w:ascii="Arial" w:hAnsi="Arial" w:cs="Arial"/>
          <w:b/>
          <w:sz w:val="22"/>
          <w:szCs w:val="22"/>
          <w:u w:val="single"/>
          <w:lang w:val="sr-Cyrl-CS"/>
        </w:rPr>
      </w:pPr>
    </w:p>
    <w:p w:rsidR="00F143A9" w:rsidRPr="00B75DA0" w:rsidRDefault="00F143A9" w:rsidP="008A61F1">
      <w:pPr>
        <w:rPr>
          <w:rFonts w:ascii="Arial" w:hAnsi="Arial" w:cs="Arial"/>
          <w:b/>
          <w:sz w:val="22"/>
          <w:szCs w:val="22"/>
          <w:u w:val="single"/>
          <w:lang w:val="sr-Cyrl-CS"/>
        </w:rPr>
      </w:pPr>
    </w:p>
    <w:p w:rsidR="00F91244" w:rsidRPr="00B75DA0" w:rsidRDefault="00F91244" w:rsidP="007A4A4B">
      <w:pPr>
        <w:jc w:val="center"/>
        <w:rPr>
          <w:rFonts w:ascii="Arial" w:hAnsi="Arial" w:cs="Arial"/>
          <w:b/>
          <w:sz w:val="22"/>
          <w:szCs w:val="22"/>
          <w:u w:val="single"/>
          <w:lang w:val="sr-Cyrl-CS"/>
        </w:rPr>
      </w:pPr>
    </w:p>
    <w:p w:rsidR="007A4A4B" w:rsidRPr="00B75DA0" w:rsidRDefault="007A4A4B" w:rsidP="007A4A4B">
      <w:pPr>
        <w:jc w:val="center"/>
        <w:rPr>
          <w:rFonts w:ascii="Arial" w:hAnsi="Arial" w:cs="Arial"/>
          <w:b/>
          <w:sz w:val="22"/>
          <w:szCs w:val="22"/>
          <w:u w:val="single"/>
        </w:rPr>
      </w:pPr>
      <w:r w:rsidRPr="00B75DA0">
        <w:rPr>
          <w:rFonts w:ascii="Arial" w:hAnsi="Arial" w:cs="Arial"/>
          <w:b/>
          <w:sz w:val="22"/>
          <w:szCs w:val="22"/>
          <w:u w:val="single"/>
          <w:lang w:val="sr-Cyrl-CS"/>
        </w:rPr>
        <w:t>7</w:t>
      </w:r>
      <w:r w:rsidRPr="00B75DA0">
        <w:rPr>
          <w:rFonts w:ascii="Arial" w:hAnsi="Arial" w:cs="Arial"/>
          <w:b/>
          <w:sz w:val="22"/>
          <w:szCs w:val="22"/>
          <w:u w:val="single"/>
        </w:rPr>
        <w:t>. МОДЕЛ УГОВОРА</w:t>
      </w:r>
      <w:r w:rsidR="00A440AC" w:rsidRPr="00B75DA0">
        <w:rPr>
          <w:rFonts w:ascii="Arial" w:hAnsi="Arial" w:cs="Arial"/>
          <w:b/>
          <w:sz w:val="22"/>
          <w:szCs w:val="22"/>
          <w:u w:val="single"/>
        </w:rPr>
        <w:t xml:space="preserve"> (за партију 1)</w:t>
      </w:r>
      <w:r w:rsidRPr="00B75DA0">
        <w:rPr>
          <w:rFonts w:ascii="Arial" w:hAnsi="Arial" w:cs="Arial"/>
          <w:b/>
          <w:sz w:val="22"/>
          <w:szCs w:val="22"/>
          <w:u w:val="single"/>
        </w:rPr>
        <w:t xml:space="preserve"> </w:t>
      </w:r>
    </w:p>
    <w:p w:rsidR="007A4A4B" w:rsidRPr="00B75DA0" w:rsidRDefault="007A4A4B" w:rsidP="007A4A4B">
      <w:pPr>
        <w:jc w:val="center"/>
        <w:rPr>
          <w:rFonts w:ascii="Arial" w:hAnsi="Arial" w:cs="Arial"/>
          <w:b/>
          <w:bCs/>
          <w:i/>
          <w:iCs/>
          <w:sz w:val="22"/>
          <w:szCs w:val="22"/>
        </w:rPr>
      </w:pPr>
    </w:p>
    <w:p w:rsidR="007A4A4B" w:rsidRPr="00B75DA0" w:rsidRDefault="007A4A4B" w:rsidP="007A4A4B">
      <w:pPr>
        <w:tabs>
          <w:tab w:val="center" w:pos="4513"/>
        </w:tabs>
        <w:autoSpaceDE w:val="0"/>
        <w:autoSpaceDN w:val="0"/>
        <w:adjustRightInd w:val="0"/>
        <w:rPr>
          <w:rFonts w:ascii="Arial" w:hAnsi="Arial" w:cs="Arial"/>
          <w:b/>
          <w:sz w:val="22"/>
          <w:szCs w:val="22"/>
          <w:lang w:val="sr-Latn-CS" w:eastAsia="sr-Latn-CS"/>
        </w:rPr>
      </w:pPr>
      <w:r w:rsidRPr="00B75DA0">
        <w:rPr>
          <w:rFonts w:ascii="Arial" w:hAnsi="Arial" w:cs="Arial"/>
          <w:b/>
          <w:sz w:val="22"/>
          <w:szCs w:val="22"/>
          <w:lang w:val="sr-Latn-CS" w:eastAsia="sr-Latn-CS"/>
        </w:rPr>
        <w:t xml:space="preserve">УГОВОРНЕ СТРАНЕ: </w:t>
      </w:r>
      <w:r w:rsidRPr="00B75DA0">
        <w:rPr>
          <w:rFonts w:ascii="Arial" w:hAnsi="Arial" w:cs="Arial"/>
          <w:b/>
          <w:sz w:val="22"/>
          <w:szCs w:val="22"/>
          <w:lang w:val="sr-Latn-CS" w:eastAsia="sr-Latn-CS"/>
        </w:rPr>
        <w:tab/>
      </w:r>
    </w:p>
    <w:p w:rsidR="007A4A4B" w:rsidRPr="00B75DA0" w:rsidRDefault="007A4A4B" w:rsidP="007A4A4B">
      <w:pPr>
        <w:rPr>
          <w:rFonts w:ascii="Arial" w:hAnsi="Arial" w:cs="Arial"/>
          <w:i/>
          <w:iCs/>
          <w:sz w:val="22"/>
          <w:szCs w:val="22"/>
        </w:rPr>
      </w:pPr>
    </w:p>
    <w:p w:rsidR="007A4A4B" w:rsidRPr="00B75DA0" w:rsidRDefault="007A4A4B" w:rsidP="007A4A4B">
      <w:pPr>
        <w:pStyle w:val="Default"/>
        <w:jc w:val="both"/>
        <w:rPr>
          <w:rFonts w:ascii="Arial" w:hAnsi="Arial" w:cs="Arial"/>
          <w:color w:val="auto"/>
          <w:sz w:val="22"/>
          <w:szCs w:val="22"/>
        </w:rPr>
      </w:pPr>
      <w:r w:rsidRPr="00B75DA0">
        <w:rPr>
          <w:rFonts w:ascii="Arial" w:hAnsi="Arial" w:cs="Arial"/>
          <w:b/>
          <w:bCs/>
          <w:color w:val="auto"/>
          <w:sz w:val="22"/>
          <w:szCs w:val="22"/>
        </w:rPr>
        <w:t xml:space="preserve">ГРАДСКИ ЗАВОД ЗА ЈАВНО ЗДРАВЉЕ, </w:t>
      </w:r>
      <w:r w:rsidRPr="00B75DA0">
        <w:rPr>
          <w:rFonts w:ascii="Arial" w:hAnsi="Arial" w:cs="Arial"/>
          <w:color w:val="auto"/>
          <w:sz w:val="22"/>
          <w:szCs w:val="22"/>
        </w:rPr>
        <w:t>Београд,</w:t>
      </w:r>
    </w:p>
    <w:p w:rsidR="007A4A4B" w:rsidRPr="00B75DA0" w:rsidRDefault="007A4A4B" w:rsidP="007A4A4B">
      <w:pPr>
        <w:pStyle w:val="Default"/>
        <w:jc w:val="both"/>
        <w:rPr>
          <w:rFonts w:ascii="Arial" w:hAnsi="Arial" w:cs="Arial"/>
          <w:color w:val="auto"/>
          <w:sz w:val="22"/>
          <w:szCs w:val="22"/>
        </w:rPr>
      </w:pPr>
      <w:r w:rsidRPr="00B75DA0">
        <w:rPr>
          <w:rFonts w:ascii="Arial" w:hAnsi="Arial" w:cs="Arial"/>
          <w:color w:val="auto"/>
          <w:sz w:val="22"/>
          <w:szCs w:val="22"/>
        </w:rPr>
        <w:t>ул. Булевар деспота Стефана 54а,</w:t>
      </w:r>
    </w:p>
    <w:p w:rsidR="007A4A4B" w:rsidRPr="00B75DA0" w:rsidRDefault="007A4A4B" w:rsidP="007A4A4B">
      <w:pPr>
        <w:pStyle w:val="Default"/>
        <w:jc w:val="both"/>
        <w:rPr>
          <w:rFonts w:ascii="Arial" w:hAnsi="Arial" w:cs="Arial"/>
          <w:i/>
          <w:iCs/>
          <w:sz w:val="22"/>
          <w:szCs w:val="22"/>
        </w:rPr>
      </w:pPr>
      <w:r w:rsidRPr="00B75DA0">
        <w:rPr>
          <w:rFonts w:ascii="Arial" w:hAnsi="Arial" w:cs="Arial"/>
          <w:iCs/>
          <w:sz w:val="22"/>
          <w:szCs w:val="22"/>
        </w:rPr>
        <w:t>ПИБ:100044907, матични број: .07041152</w:t>
      </w:r>
    </w:p>
    <w:p w:rsidR="007A4A4B" w:rsidRPr="00B75DA0" w:rsidRDefault="007A4A4B" w:rsidP="007A4A4B">
      <w:pPr>
        <w:rPr>
          <w:rFonts w:ascii="Arial" w:hAnsi="Arial" w:cs="Arial"/>
          <w:iCs/>
          <w:sz w:val="22"/>
          <w:szCs w:val="22"/>
        </w:rPr>
      </w:pPr>
      <w:r w:rsidRPr="00B75DA0">
        <w:rPr>
          <w:rFonts w:ascii="Arial" w:hAnsi="Arial" w:cs="Arial"/>
          <w:iCs/>
          <w:sz w:val="22"/>
          <w:szCs w:val="22"/>
        </w:rPr>
        <w:t xml:space="preserve">кога заступа проф. др Душанка Матијевић, спец. социјалне медицине </w:t>
      </w:r>
    </w:p>
    <w:p w:rsidR="007A4A4B" w:rsidRPr="00B75DA0" w:rsidRDefault="007A4A4B" w:rsidP="007A4A4B">
      <w:pPr>
        <w:rPr>
          <w:rFonts w:ascii="Arial" w:hAnsi="Arial" w:cs="Arial"/>
          <w:iCs/>
          <w:sz w:val="22"/>
          <w:szCs w:val="22"/>
        </w:rPr>
      </w:pPr>
      <w:r w:rsidRPr="00B75DA0">
        <w:rPr>
          <w:rFonts w:ascii="Arial" w:hAnsi="Arial" w:cs="Arial"/>
          <w:iCs/>
          <w:sz w:val="22"/>
          <w:szCs w:val="22"/>
        </w:rPr>
        <w:t xml:space="preserve">(у даљем тексту: </w:t>
      </w:r>
      <w:r w:rsidR="00724724" w:rsidRPr="00B75DA0">
        <w:rPr>
          <w:rFonts w:ascii="Arial" w:hAnsi="Arial" w:cs="Arial"/>
          <w:b/>
          <w:bCs/>
          <w:iCs/>
          <w:sz w:val="22"/>
          <w:szCs w:val="22"/>
        </w:rPr>
        <w:t>Купац</w:t>
      </w:r>
      <w:r w:rsidRPr="00B75DA0">
        <w:rPr>
          <w:rFonts w:ascii="Arial" w:hAnsi="Arial" w:cs="Arial"/>
          <w:iCs/>
          <w:sz w:val="22"/>
          <w:szCs w:val="22"/>
        </w:rPr>
        <w:t>)</w:t>
      </w:r>
    </w:p>
    <w:p w:rsidR="007A4A4B" w:rsidRPr="00B75DA0" w:rsidRDefault="007A4A4B" w:rsidP="007A4A4B">
      <w:pPr>
        <w:rPr>
          <w:rFonts w:ascii="Arial" w:hAnsi="Arial" w:cs="Arial"/>
          <w:iCs/>
          <w:sz w:val="22"/>
          <w:szCs w:val="22"/>
        </w:rPr>
      </w:pPr>
    </w:p>
    <w:p w:rsidR="007A4A4B" w:rsidRPr="00B75DA0" w:rsidRDefault="007A4A4B" w:rsidP="007A4A4B">
      <w:pPr>
        <w:rPr>
          <w:rFonts w:ascii="Arial" w:hAnsi="Arial" w:cs="Arial"/>
          <w:i/>
          <w:iCs/>
          <w:sz w:val="22"/>
          <w:szCs w:val="22"/>
        </w:rPr>
      </w:pPr>
      <w:r w:rsidRPr="00B75DA0">
        <w:rPr>
          <w:rFonts w:ascii="Arial" w:hAnsi="Arial" w:cs="Arial"/>
          <w:i/>
          <w:iCs/>
          <w:sz w:val="22"/>
          <w:szCs w:val="22"/>
        </w:rPr>
        <w:t>и</w:t>
      </w:r>
    </w:p>
    <w:p w:rsidR="007A4A4B" w:rsidRPr="00B75DA0" w:rsidRDefault="007A4A4B" w:rsidP="007A4A4B">
      <w:pPr>
        <w:rPr>
          <w:rFonts w:ascii="Arial" w:hAnsi="Arial" w:cs="Arial"/>
          <w:i/>
          <w:iCs/>
          <w:sz w:val="22"/>
          <w:szCs w:val="22"/>
        </w:rPr>
      </w:pPr>
    </w:p>
    <w:p w:rsidR="007A4A4B" w:rsidRPr="00B75DA0" w:rsidRDefault="007A4A4B" w:rsidP="007A4A4B">
      <w:pPr>
        <w:rPr>
          <w:rFonts w:ascii="Arial" w:hAnsi="Arial" w:cs="Arial"/>
          <w:i/>
          <w:iCs/>
          <w:sz w:val="22"/>
          <w:szCs w:val="22"/>
        </w:rPr>
      </w:pPr>
      <w:r w:rsidRPr="00B75DA0">
        <w:rPr>
          <w:rFonts w:ascii="Arial" w:hAnsi="Arial" w:cs="Arial"/>
          <w:i/>
          <w:iCs/>
          <w:sz w:val="22"/>
          <w:szCs w:val="22"/>
        </w:rPr>
        <w:t>................................................................................................</w:t>
      </w:r>
    </w:p>
    <w:p w:rsidR="007A4A4B" w:rsidRPr="00B75DA0" w:rsidRDefault="007A4A4B" w:rsidP="007A4A4B">
      <w:pPr>
        <w:rPr>
          <w:rFonts w:ascii="Arial" w:hAnsi="Arial" w:cs="Arial"/>
          <w:i/>
          <w:iCs/>
          <w:sz w:val="22"/>
          <w:szCs w:val="22"/>
        </w:rPr>
      </w:pPr>
      <w:r w:rsidRPr="00B75DA0">
        <w:rPr>
          <w:rFonts w:ascii="Arial" w:hAnsi="Arial" w:cs="Arial"/>
          <w:i/>
          <w:iCs/>
          <w:sz w:val="22"/>
          <w:szCs w:val="22"/>
        </w:rPr>
        <w:t>са седиштем у ............................................, улица .........................................., ПИБ:.......................... Матични број: ........................................</w:t>
      </w:r>
    </w:p>
    <w:p w:rsidR="007A4A4B" w:rsidRPr="00B75DA0" w:rsidRDefault="007A4A4B" w:rsidP="007A4A4B">
      <w:pPr>
        <w:rPr>
          <w:rFonts w:ascii="Arial" w:hAnsi="Arial" w:cs="Arial"/>
          <w:i/>
          <w:iCs/>
          <w:sz w:val="22"/>
          <w:szCs w:val="22"/>
        </w:rPr>
      </w:pPr>
      <w:r w:rsidRPr="00B75DA0">
        <w:rPr>
          <w:rFonts w:ascii="Arial" w:hAnsi="Arial" w:cs="Arial"/>
          <w:i/>
          <w:iCs/>
          <w:sz w:val="22"/>
          <w:szCs w:val="22"/>
        </w:rPr>
        <w:t>Број рачуна: ............................................ Назив банке:......................................,</w:t>
      </w:r>
    </w:p>
    <w:p w:rsidR="007A4A4B" w:rsidRPr="00B75DA0" w:rsidRDefault="007A4A4B" w:rsidP="007A4A4B">
      <w:pPr>
        <w:rPr>
          <w:rFonts w:ascii="Arial" w:hAnsi="Arial" w:cs="Arial"/>
          <w:i/>
          <w:iCs/>
          <w:sz w:val="22"/>
          <w:szCs w:val="22"/>
        </w:rPr>
      </w:pPr>
      <w:r w:rsidRPr="00B75DA0">
        <w:rPr>
          <w:rFonts w:ascii="Arial" w:hAnsi="Arial" w:cs="Arial"/>
          <w:i/>
          <w:iCs/>
          <w:sz w:val="22"/>
          <w:szCs w:val="22"/>
        </w:rPr>
        <w:t xml:space="preserve">кога заступа................................................................... </w:t>
      </w:r>
    </w:p>
    <w:p w:rsidR="007A4A4B" w:rsidRPr="00B75DA0" w:rsidRDefault="007A4A4B" w:rsidP="007A4A4B">
      <w:pPr>
        <w:rPr>
          <w:rFonts w:ascii="Arial" w:hAnsi="Arial" w:cs="Arial"/>
          <w:i/>
          <w:iCs/>
          <w:sz w:val="22"/>
          <w:szCs w:val="22"/>
        </w:rPr>
      </w:pPr>
      <w:r w:rsidRPr="00B75DA0">
        <w:rPr>
          <w:rFonts w:ascii="Arial" w:hAnsi="Arial" w:cs="Arial"/>
          <w:i/>
          <w:iCs/>
          <w:sz w:val="22"/>
          <w:szCs w:val="22"/>
        </w:rPr>
        <w:t>(у</w:t>
      </w:r>
      <w:r w:rsidRPr="00B75DA0">
        <w:rPr>
          <w:rFonts w:ascii="Arial" w:hAnsi="Arial" w:cs="Arial"/>
          <w:i/>
          <w:iCs/>
          <w:sz w:val="22"/>
          <w:szCs w:val="22"/>
          <w:lang w:val="sr-Cyrl-CS"/>
        </w:rPr>
        <w:t xml:space="preserve"> </w:t>
      </w:r>
      <w:r w:rsidRPr="00B75DA0">
        <w:rPr>
          <w:rFonts w:ascii="Arial" w:hAnsi="Arial" w:cs="Arial"/>
          <w:i/>
          <w:iCs/>
          <w:sz w:val="22"/>
          <w:szCs w:val="22"/>
        </w:rPr>
        <w:t xml:space="preserve">даљем тексту: </w:t>
      </w:r>
      <w:r w:rsidR="00724724" w:rsidRPr="00B75DA0">
        <w:rPr>
          <w:rFonts w:ascii="Arial" w:hAnsi="Arial" w:cs="Arial"/>
          <w:b/>
          <w:sz w:val="22"/>
          <w:szCs w:val="22"/>
          <w:lang w:eastAsia="sr-Latn-CS"/>
        </w:rPr>
        <w:t>Продавац</w:t>
      </w:r>
      <w:r w:rsidRPr="00B75DA0">
        <w:rPr>
          <w:rFonts w:ascii="Arial" w:hAnsi="Arial" w:cs="Arial"/>
          <w:i/>
          <w:iCs/>
          <w:sz w:val="22"/>
          <w:szCs w:val="22"/>
        </w:rPr>
        <w:t>),</w:t>
      </w:r>
    </w:p>
    <w:p w:rsidR="007A4A4B" w:rsidRPr="00B75DA0" w:rsidRDefault="007A4A4B" w:rsidP="007A4A4B">
      <w:pPr>
        <w:rPr>
          <w:rFonts w:ascii="Arial" w:hAnsi="Arial" w:cs="Arial"/>
          <w:i/>
          <w:iCs/>
          <w:sz w:val="22"/>
          <w:szCs w:val="22"/>
        </w:rPr>
      </w:pPr>
    </w:p>
    <w:p w:rsidR="007A4A4B" w:rsidRPr="00B75DA0" w:rsidRDefault="007A4A4B" w:rsidP="007A4A4B">
      <w:pPr>
        <w:rPr>
          <w:rFonts w:ascii="Arial" w:hAnsi="Arial" w:cs="Arial"/>
          <w:i/>
          <w:iCs/>
          <w:sz w:val="22"/>
          <w:szCs w:val="22"/>
        </w:rPr>
      </w:pPr>
      <w:r w:rsidRPr="00B75DA0">
        <w:rPr>
          <w:rFonts w:ascii="Arial" w:hAnsi="Arial" w:cs="Arial"/>
          <w:i/>
          <w:iCs/>
          <w:sz w:val="22"/>
          <w:szCs w:val="22"/>
        </w:rPr>
        <w:t>Основ уговора:</w:t>
      </w:r>
    </w:p>
    <w:p w:rsidR="00A440AC" w:rsidRPr="00B75DA0" w:rsidRDefault="00A440AC" w:rsidP="007A4A4B">
      <w:pPr>
        <w:rPr>
          <w:rFonts w:ascii="Arial" w:hAnsi="Arial" w:cs="Arial"/>
          <w:b/>
          <w:sz w:val="22"/>
          <w:szCs w:val="22"/>
        </w:rPr>
      </w:pPr>
      <w:r w:rsidRPr="00B75DA0">
        <w:rPr>
          <w:rFonts w:ascii="Arial" w:hAnsi="Arial" w:cs="Arial"/>
          <w:b/>
          <w:sz w:val="22"/>
          <w:szCs w:val="22"/>
        </w:rPr>
        <w:t>ВНР 08-I-68/15</w:t>
      </w:r>
    </w:p>
    <w:p w:rsidR="007A4A4B" w:rsidRPr="00B75DA0" w:rsidRDefault="007A4A4B" w:rsidP="007A4A4B">
      <w:pPr>
        <w:rPr>
          <w:rFonts w:ascii="Arial" w:hAnsi="Arial" w:cs="Arial"/>
          <w:i/>
          <w:iCs/>
          <w:sz w:val="22"/>
          <w:szCs w:val="22"/>
        </w:rPr>
      </w:pPr>
      <w:r w:rsidRPr="00B75DA0">
        <w:rPr>
          <w:rFonts w:ascii="Arial" w:hAnsi="Arial" w:cs="Arial"/>
          <w:i/>
          <w:iCs/>
          <w:sz w:val="22"/>
          <w:szCs w:val="22"/>
        </w:rPr>
        <w:t xml:space="preserve">Број и датум одлуке о </w:t>
      </w:r>
      <w:r w:rsidRPr="00B75DA0">
        <w:rPr>
          <w:rFonts w:ascii="Arial" w:hAnsi="Arial" w:cs="Arial"/>
          <w:i/>
          <w:iCs/>
          <w:sz w:val="22"/>
          <w:szCs w:val="22"/>
          <w:lang w:val="sr-Cyrl-CS"/>
        </w:rPr>
        <w:t>додели уговора</w:t>
      </w:r>
      <w:r w:rsidRPr="00B75DA0">
        <w:rPr>
          <w:rFonts w:ascii="Arial" w:hAnsi="Arial" w:cs="Arial"/>
          <w:i/>
          <w:iCs/>
          <w:sz w:val="22"/>
          <w:szCs w:val="22"/>
        </w:rPr>
        <w:t>:...............................................</w:t>
      </w:r>
    </w:p>
    <w:p w:rsidR="007A4A4B" w:rsidRPr="00B75DA0" w:rsidRDefault="007A4A4B" w:rsidP="007A4A4B">
      <w:pPr>
        <w:rPr>
          <w:rFonts w:ascii="Arial" w:hAnsi="Arial" w:cs="Arial"/>
          <w:i/>
          <w:iCs/>
          <w:sz w:val="22"/>
          <w:szCs w:val="22"/>
        </w:rPr>
      </w:pPr>
      <w:r w:rsidRPr="00B75DA0">
        <w:rPr>
          <w:rFonts w:ascii="Arial" w:hAnsi="Arial" w:cs="Arial"/>
          <w:i/>
          <w:iCs/>
          <w:sz w:val="22"/>
          <w:szCs w:val="22"/>
        </w:rPr>
        <w:t>Понуда изабраног понуђача бр. ______ од...............................</w:t>
      </w:r>
    </w:p>
    <w:p w:rsidR="007A4A4B" w:rsidRPr="00B75DA0" w:rsidRDefault="007A4A4B" w:rsidP="007A4A4B">
      <w:pPr>
        <w:tabs>
          <w:tab w:val="left" w:pos="1418"/>
        </w:tabs>
        <w:autoSpaceDE w:val="0"/>
        <w:autoSpaceDN w:val="0"/>
        <w:adjustRightInd w:val="0"/>
        <w:jc w:val="both"/>
        <w:rPr>
          <w:rFonts w:ascii="Arial" w:hAnsi="Arial" w:cs="Arial"/>
          <w:b/>
          <w:sz w:val="22"/>
          <w:szCs w:val="22"/>
        </w:rPr>
      </w:pPr>
    </w:p>
    <w:p w:rsidR="007A4A4B" w:rsidRPr="00B75DA0" w:rsidRDefault="007A4A4B" w:rsidP="007A4A4B">
      <w:pPr>
        <w:tabs>
          <w:tab w:val="left" w:pos="1418"/>
        </w:tabs>
        <w:rPr>
          <w:rFonts w:ascii="Arial" w:hAnsi="Arial" w:cs="Arial"/>
          <w:b/>
          <w:sz w:val="22"/>
          <w:szCs w:val="22"/>
          <w:lang w:val="sr-Cyrl-CS"/>
        </w:rPr>
      </w:pPr>
      <w:r w:rsidRPr="00B75DA0">
        <w:rPr>
          <w:rFonts w:ascii="Arial" w:hAnsi="Arial" w:cs="Arial"/>
          <w:b/>
          <w:sz w:val="22"/>
          <w:szCs w:val="22"/>
          <w:lang w:val="sr-Cyrl-CS"/>
        </w:rPr>
        <w:t>УГОВОРНЕ СТРАНЕ КОНСТАТУЈУ:</w:t>
      </w:r>
    </w:p>
    <w:p w:rsidR="007A4A4B" w:rsidRPr="00B75DA0" w:rsidRDefault="007A4A4B" w:rsidP="007A4A4B">
      <w:pPr>
        <w:tabs>
          <w:tab w:val="left" w:pos="1418"/>
        </w:tabs>
        <w:rPr>
          <w:rFonts w:ascii="Arial" w:hAnsi="Arial" w:cs="Arial"/>
          <w:b/>
          <w:sz w:val="22"/>
          <w:szCs w:val="22"/>
          <w:lang w:val="sr-Cyrl-CS"/>
        </w:rPr>
      </w:pPr>
    </w:p>
    <w:p w:rsidR="007A4A4B" w:rsidRPr="00B75DA0" w:rsidRDefault="007A4A4B" w:rsidP="007A4A4B">
      <w:pPr>
        <w:jc w:val="both"/>
        <w:rPr>
          <w:rFonts w:ascii="Arial" w:hAnsi="Arial" w:cs="Arial"/>
          <w:b/>
          <w:sz w:val="22"/>
          <w:szCs w:val="22"/>
        </w:rPr>
      </w:pPr>
      <w:r w:rsidRPr="00B75DA0">
        <w:rPr>
          <w:rFonts w:ascii="Arial" w:hAnsi="Arial" w:cs="Arial"/>
          <w:sz w:val="22"/>
          <w:szCs w:val="22"/>
          <w:lang w:val="sr-Cyrl-CS"/>
        </w:rPr>
        <w:tab/>
        <w:t xml:space="preserve">- да је </w:t>
      </w:r>
      <w:r w:rsidR="00724724" w:rsidRPr="00B75DA0">
        <w:rPr>
          <w:rFonts w:ascii="Arial" w:hAnsi="Arial" w:cs="Arial"/>
          <w:sz w:val="22"/>
          <w:szCs w:val="22"/>
          <w:lang w:val="sr-Cyrl-CS"/>
        </w:rPr>
        <w:t>Купац</w:t>
      </w:r>
      <w:r w:rsidRPr="00B75DA0">
        <w:rPr>
          <w:rFonts w:ascii="Arial" w:hAnsi="Arial" w:cs="Arial"/>
          <w:sz w:val="22"/>
          <w:szCs w:val="22"/>
          <w:lang w:val="sr-Cyrl-CS"/>
        </w:rPr>
        <w:t xml:space="preserve">, на основу Закона о јавним набавкама ("Службени гласник РС", бр. 124/2012, у даљем тексту: Закон) спровео отворени поступак јавне набавке </w:t>
      </w:r>
      <w:r w:rsidR="00724724" w:rsidRPr="00B75DA0">
        <w:rPr>
          <w:rFonts w:ascii="Arial" w:hAnsi="Arial" w:cs="Arial"/>
          <w:b/>
          <w:bCs/>
          <w:sz w:val="22"/>
          <w:szCs w:val="22"/>
        </w:rPr>
        <w:t xml:space="preserve">бр. </w:t>
      </w:r>
      <w:r w:rsidR="00A440AC" w:rsidRPr="00B75DA0">
        <w:rPr>
          <w:rFonts w:ascii="Arial" w:hAnsi="Arial" w:cs="Arial"/>
          <w:b/>
          <w:sz w:val="22"/>
          <w:szCs w:val="22"/>
        </w:rPr>
        <w:t>ВНР 08-I-68/15</w:t>
      </w:r>
      <w:r w:rsidRPr="00B75DA0">
        <w:rPr>
          <w:rFonts w:ascii="Arial" w:hAnsi="Arial" w:cs="Arial"/>
          <w:sz w:val="22"/>
          <w:szCs w:val="22"/>
          <w:lang w:val="sr-Cyrl-CS"/>
        </w:rPr>
        <w:t xml:space="preserve">, чији је предмет </w:t>
      </w:r>
      <w:r w:rsidR="00A440AC" w:rsidRPr="00B75DA0">
        <w:rPr>
          <w:rFonts w:ascii="Arial" w:hAnsi="Arial" w:cs="Arial"/>
          <w:b/>
          <w:bCs/>
          <w:sz w:val="22"/>
          <w:szCs w:val="22"/>
        </w:rPr>
        <w:t>набавка радне и заштитне опреме за рад</w:t>
      </w:r>
      <w:r w:rsidR="00724724" w:rsidRPr="00B75DA0">
        <w:rPr>
          <w:rFonts w:ascii="Arial" w:hAnsi="Arial" w:cs="Arial"/>
          <w:b/>
          <w:bCs/>
          <w:sz w:val="22"/>
          <w:szCs w:val="22"/>
        </w:rPr>
        <w:t xml:space="preserve">,  </w:t>
      </w:r>
      <w:r w:rsidRPr="00B75DA0">
        <w:rPr>
          <w:rFonts w:ascii="Arial" w:hAnsi="Arial" w:cs="Arial"/>
          <w:sz w:val="22"/>
          <w:szCs w:val="22"/>
          <w:lang w:val="sr-Cyrl-CS"/>
        </w:rPr>
        <w:t>на основу позива за подношење понуда објављеног на Порталу јавних набавки</w:t>
      </w:r>
      <w:r w:rsidR="00A440AC" w:rsidRPr="00B75DA0">
        <w:rPr>
          <w:rFonts w:ascii="Arial" w:hAnsi="Arial" w:cs="Arial"/>
          <w:sz w:val="22"/>
          <w:szCs w:val="22"/>
          <w:lang w:val="sr-Cyrl-CS"/>
        </w:rPr>
        <w:t xml:space="preserve"> </w:t>
      </w:r>
      <w:r w:rsidRPr="00B75DA0">
        <w:rPr>
          <w:rFonts w:ascii="Arial" w:hAnsi="Arial" w:cs="Arial"/>
          <w:sz w:val="22"/>
          <w:szCs w:val="22"/>
          <w:lang w:val="sr-Cyrl-CS"/>
        </w:rPr>
        <w:t>и интернет страници Наручиоца;</w:t>
      </w:r>
    </w:p>
    <w:p w:rsidR="007A4A4B" w:rsidRPr="00B75DA0" w:rsidRDefault="007A4A4B" w:rsidP="007A4A4B">
      <w:pPr>
        <w:jc w:val="both"/>
        <w:rPr>
          <w:rFonts w:ascii="Arial" w:hAnsi="Arial" w:cs="Arial"/>
          <w:sz w:val="22"/>
          <w:szCs w:val="22"/>
          <w:lang w:val="sr-Cyrl-CS"/>
        </w:rPr>
      </w:pPr>
      <w:r w:rsidRPr="00B75DA0">
        <w:rPr>
          <w:rFonts w:ascii="Arial" w:hAnsi="Arial" w:cs="Arial"/>
          <w:sz w:val="22"/>
          <w:szCs w:val="22"/>
          <w:lang w:val="sr-Cyrl-CS"/>
        </w:rPr>
        <w:tab/>
        <w:t xml:space="preserve">- да је </w:t>
      </w:r>
      <w:r w:rsidR="00724724" w:rsidRPr="00B75DA0">
        <w:rPr>
          <w:rFonts w:ascii="Arial" w:hAnsi="Arial" w:cs="Arial"/>
          <w:sz w:val="22"/>
          <w:szCs w:val="22"/>
          <w:lang w:val="sr-Cyrl-CS"/>
        </w:rPr>
        <w:t>Продавац</w:t>
      </w:r>
      <w:r w:rsidRPr="00B75DA0">
        <w:rPr>
          <w:rFonts w:ascii="Arial" w:hAnsi="Arial" w:cs="Arial"/>
          <w:sz w:val="22"/>
          <w:szCs w:val="22"/>
          <w:lang w:val="sr-Cyrl-CS"/>
        </w:rPr>
        <w:t xml:space="preserve"> доставио (заједничку/са подизвођачем) понуду број</w:t>
      </w:r>
      <w:r w:rsidRPr="00B75DA0">
        <w:rPr>
          <w:rFonts w:ascii="Arial" w:hAnsi="Arial" w:cs="Arial"/>
          <w:b/>
          <w:sz w:val="22"/>
          <w:szCs w:val="22"/>
          <w:u w:val="single"/>
          <w:lang w:val="sr-Cyrl-CS"/>
        </w:rPr>
        <w:t xml:space="preserve">___________ </w:t>
      </w:r>
      <w:r w:rsidRPr="00B75DA0">
        <w:rPr>
          <w:rFonts w:ascii="Arial" w:hAnsi="Arial" w:cs="Arial"/>
          <w:sz w:val="22"/>
          <w:szCs w:val="22"/>
          <w:lang w:val="sr-Cyrl-CS"/>
        </w:rPr>
        <w:t>(у даљем тексту: Понуда), која се налази у прилогу Уговора и саставни је део Уговора</w:t>
      </w:r>
      <w:r w:rsidR="00A440AC" w:rsidRPr="00B75DA0">
        <w:rPr>
          <w:rFonts w:ascii="Arial" w:hAnsi="Arial" w:cs="Arial"/>
          <w:sz w:val="22"/>
          <w:szCs w:val="22"/>
          <w:lang w:val="sr-Cyrl-CS"/>
        </w:rPr>
        <w:t>.</w:t>
      </w:r>
    </w:p>
    <w:p w:rsidR="007A4A4B" w:rsidRPr="00B75DA0" w:rsidRDefault="007A4A4B" w:rsidP="007A4A4B">
      <w:pPr>
        <w:tabs>
          <w:tab w:val="left" w:pos="709"/>
        </w:tabs>
        <w:jc w:val="both"/>
        <w:rPr>
          <w:rFonts w:ascii="Arial" w:hAnsi="Arial" w:cs="Arial"/>
          <w:kern w:val="2"/>
          <w:sz w:val="22"/>
          <w:szCs w:val="22"/>
          <w:lang w:val="sr-Cyrl-CS"/>
        </w:rPr>
      </w:pPr>
      <w:r w:rsidRPr="00B75DA0">
        <w:rPr>
          <w:rFonts w:ascii="Arial" w:hAnsi="Arial" w:cs="Arial"/>
          <w:sz w:val="22"/>
          <w:szCs w:val="22"/>
          <w:lang w:val="sr-Cyrl-CS"/>
        </w:rPr>
        <w:t xml:space="preserve">            - да ће </w:t>
      </w:r>
      <w:r w:rsidR="00724724" w:rsidRPr="00B75DA0">
        <w:rPr>
          <w:rFonts w:ascii="Arial" w:hAnsi="Arial" w:cs="Arial"/>
          <w:sz w:val="22"/>
          <w:szCs w:val="22"/>
          <w:lang w:val="sr-Cyrl-CS"/>
        </w:rPr>
        <w:t>Продавац</w:t>
      </w:r>
      <w:r w:rsidRPr="00B75DA0">
        <w:rPr>
          <w:rFonts w:ascii="Arial" w:hAnsi="Arial" w:cs="Arial"/>
          <w:sz w:val="22"/>
          <w:szCs w:val="22"/>
          <w:lang w:val="sr-Cyrl-CS"/>
        </w:rPr>
        <w:t xml:space="preserve"> извршење уговорених обавеза по овом уговору делимично поверити Подизвођачу_____________ ул _____________________ из _________________. у делу:_______________________________.</w:t>
      </w:r>
    </w:p>
    <w:p w:rsidR="007A4A4B" w:rsidRPr="00B75DA0" w:rsidRDefault="007A4A4B" w:rsidP="007A4A4B">
      <w:pPr>
        <w:tabs>
          <w:tab w:val="left" w:pos="1418"/>
        </w:tabs>
        <w:jc w:val="both"/>
        <w:rPr>
          <w:rFonts w:ascii="Arial" w:hAnsi="Arial" w:cs="Arial"/>
          <w:b/>
          <w:sz w:val="22"/>
          <w:szCs w:val="22"/>
          <w:lang w:val="sr-Cyrl-CS"/>
        </w:rPr>
      </w:pPr>
    </w:p>
    <w:p w:rsidR="007A4A4B" w:rsidRPr="00B75DA0" w:rsidRDefault="007A4A4B" w:rsidP="007A4A4B">
      <w:pPr>
        <w:jc w:val="center"/>
        <w:rPr>
          <w:rFonts w:ascii="Arial" w:hAnsi="Arial" w:cs="Arial"/>
          <w:b/>
          <w:sz w:val="22"/>
          <w:szCs w:val="22"/>
          <w:lang w:val="sr-Cyrl-CS"/>
        </w:rPr>
      </w:pPr>
      <w:r w:rsidRPr="00B75DA0">
        <w:rPr>
          <w:rFonts w:ascii="Arial" w:hAnsi="Arial" w:cs="Arial"/>
          <w:color w:val="auto"/>
          <w:sz w:val="22"/>
          <w:szCs w:val="22"/>
        </w:rPr>
        <w:t xml:space="preserve">         </w:t>
      </w:r>
      <w:r w:rsidRPr="00B75DA0">
        <w:rPr>
          <w:rFonts w:ascii="Arial" w:hAnsi="Arial" w:cs="Arial"/>
          <w:b/>
          <w:sz w:val="22"/>
          <w:szCs w:val="22"/>
          <w:lang w:val="sr-Cyrl-CS"/>
        </w:rPr>
        <w:t>Члан 1.</w:t>
      </w:r>
    </w:p>
    <w:p w:rsidR="007A4A4B" w:rsidRPr="00B75DA0" w:rsidRDefault="007A4A4B" w:rsidP="007A4A4B">
      <w:pPr>
        <w:jc w:val="both"/>
        <w:rPr>
          <w:rFonts w:ascii="Arial" w:hAnsi="Arial" w:cs="Arial"/>
          <w:sz w:val="22"/>
          <w:szCs w:val="22"/>
          <w:lang w:val="sr-Cyrl-CS"/>
        </w:rPr>
      </w:pPr>
      <w:r w:rsidRPr="00B75DA0">
        <w:rPr>
          <w:rFonts w:ascii="Arial" w:hAnsi="Arial" w:cs="Arial"/>
          <w:sz w:val="22"/>
          <w:szCs w:val="22"/>
          <w:lang w:val="ru-RU"/>
        </w:rPr>
        <w:tab/>
        <w:t>Предмет овог уговора</w:t>
      </w:r>
      <w:r w:rsidRPr="00B75DA0">
        <w:rPr>
          <w:rFonts w:ascii="Arial" w:hAnsi="Arial" w:cs="Arial"/>
          <w:sz w:val="22"/>
          <w:szCs w:val="22"/>
        </w:rPr>
        <w:t xml:space="preserve"> је </w:t>
      </w:r>
      <w:r w:rsidR="00724724" w:rsidRPr="00B75DA0">
        <w:rPr>
          <w:rFonts w:ascii="Arial" w:hAnsi="Arial" w:cs="Arial"/>
          <w:bCs/>
          <w:sz w:val="22"/>
          <w:szCs w:val="22"/>
        </w:rPr>
        <w:t>куповина</w:t>
      </w:r>
      <w:r w:rsidR="00724724" w:rsidRPr="00B75DA0">
        <w:rPr>
          <w:rFonts w:ascii="Arial" w:hAnsi="Arial" w:cs="Arial"/>
          <w:sz w:val="22"/>
          <w:szCs w:val="22"/>
          <w:lang w:val="ru-RU"/>
        </w:rPr>
        <w:t xml:space="preserve"> </w:t>
      </w:r>
      <w:r w:rsidR="00A440AC" w:rsidRPr="00B75DA0">
        <w:rPr>
          <w:rFonts w:ascii="Arial" w:hAnsi="Arial" w:cs="Arial"/>
          <w:bCs/>
          <w:sz w:val="22"/>
          <w:szCs w:val="22"/>
        </w:rPr>
        <w:t>радне одеће и обуће за потребе запослених и радно ангажованих у</w:t>
      </w:r>
      <w:r w:rsidR="00724724" w:rsidRPr="00B75DA0">
        <w:rPr>
          <w:rFonts w:ascii="Arial" w:hAnsi="Arial" w:cs="Arial"/>
          <w:bCs/>
          <w:sz w:val="22"/>
          <w:szCs w:val="22"/>
        </w:rPr>
        <w:t xml:space="preserve"> </w:t>
      </w:r>
      <w:r w:rsidR="00724724" w:rsidRPr="00B75DA0">
        <w:rPr>
          <w:rFonts w:ascii="Arial" w:hAnsi="Arial" w:cs="Arial"/>
          <w:sz w:val="22"/>
          <w:szCs w:val="22"/>
          <w:lang w:val="sr-Cyrl-CS"/>
        </w:rPr>
        <w:t>Градско</w:t>
      </w:r>
      <w:r w:rsidR="00A440AC" w:rsidRPr="00B75DA0">
        <w:rPr>
          <w:rFonts w:ascii="Arial" w:hAnsi="Arial" w:cs="Arial"/>
          <w:sz w:val="22"/>
          <w:szCs w:val="22"/>
          <w:lang w:val="sr-Cyrl-CS"/>
        </w:rPr>
        <w:t>м</w:t>
      </w:r>
      <w:r w:rsidR="00724724" w:rsidRPr="00B75DA0">
        <w:rPr>
          <w:rFonts w:ascii="Arial" w:hAnsi="Arial" w:cs="Arial"/>
          <w:sz w:val="22"/>
          <w:szCs w:val="22"/>
          <w:lang w:val="sr-Cyrl-CS"/>
        </w:rPr>
        <w:t xml:space="preserve"> завод</w:t>
      </w:r>
      <w:r w:rsidR="00A440AC" w:rsidRPr="00B75DA0">
        <w:rPr>
          <w:rFonts w:ascii="Arial" w:hAnsi="Arial" w:cs="Arial"/>
          <w:sz w:val="22"/>
          <w:szCs w:val="22"/>
          <w:lang w:val="sr-Cyrl-CS"/>
        </w:rPr>
        <w:t>у</w:t>
      </w:r>
      <w:r w:rsidR="00724724" w:rsidRPr="00B75DA0">
        <w:rPr>
          <w:rFonts w:ascii="Arial" w:hAnsi="Arial" w:cs="Arial"/>
          <w:sz w:val="22"/>
          <w:szCs w:val="22"/>
          <w:lang w:val="sr-Cyrl-CS"/>
        </w:rPr>
        <w:t xml:space="preserve"> за јавно здравље, Београд,</w:t>
      </w:r>
      <w:r w:rsidR="00724724" w:rsidRPr="00B75DA0">
        <w:rPr>
          <w:rFonts w:ascii="Arial" w:hAnsi="Arial" w:cs="Arial"/>
          <w:sz w:val="22"/>
          <w:szCs w:val="22"/>
        </w:rPr>
        <w:t xml:space="preserve"> </w:t>
      </w:r>
      <w:r w:rsidR="00A440AC" w:rsidRPr="00B75DA0">
        <w:rPr>
          <w:rFonts w:ascii="Arial" w:hAnsi="Arial" w:cs="Arial"/>
          <w:sz w:val="22"/>
          <w:szCs w:val="22"/>
          <w:lang w:val="sr-Cyrl-CS"/>
        </w:rPr>
        <w:t>у свему према Понуди и спецификацији из конкурсне документације предметне јавне набавке (у даљем тексту: спецификација), која</w:t>
      </w:r>
      <w:r w:rsidRPr="00B75DA0">
        <w:rPr>
          <w:rFonts w:ascii="Arial" w:hAnsi="Arial" w:cs="Arial"/>
          <w:sz w:val="22"/>
          <w:szCs w:val="22"/>
          <w:lang w:val="sr-Cyrl-CS"/>
        </w:rPr>
        <w:t xml:space="preserve"> </w:t>
      </w:r>
      <w:r w:rsidR="00A440AC" w:rsidRPr="00B75DA0">
        <w:rPr>
          <w:rFonts w:ascii="Arial" w:hAnsi="Arial" w:cs="Arial"/>
          <w:sz w:val="22"/>
          <w:szCs w:val="22"/>
          <w:lang w:val="sr-Cyrl-CS"/>
        </w:rPr>
        <w:t>се налази у прилогу Уговора и саставни је део Уговора</w:t>
      </w:r>
      <w:r w:rsidRPr="00B75DA0">
        <w:rPr>
          <w:rFonts w:ascii="Arial" w:hAnsi="Arial" w:cs="Arial"/>
          <w:sz w:val="22"/>
          <w:szCs w:val="22"/>
          <w:lang w:val="sr-Cyrl-CS"/>
        </w:rPr>
        <w:t xml:space="preserve">         </w:t>
      </w:r>
    </w:p>
    <w:p w:rsidR="007A4A4B" w:rsidRPr="00B75DA0" w:rsidRDefault="007A4A4B" w:rsidP="007A4A4B">
      <w:pPr>
        <w:jc w:val="both"/>
        <w:rPr>
          <w:rFonts w:ascii="Arial" w:hAnsi="Arial" w:cs="Arial"/>
          <w:sz w:val="22"/>
          <w:szCs w:val="22"/>
          <w:lang w:val="sr-Cyrl-CS"/>
        </w:rPr>
      </w:pPr>
    </w:p>
    <w:p w:rsidR="007A4A4B" w:rsidRPr="00B75DA0" w:rsidRDefault="007A4A4B" w:rsidP="001559C0">
      <w:pPr>
        <w:rPr>
          <w:rFonts w:ascii="Arial" w:hAnsi="Arial" w:cs="Arial"/>
          <w:b/>
          <w:bCs/>
          <w:sz w:val="22"/>
          <w:szCs w:val="22"/>
          <w:lang w:val="sr-Cyrl-CS"/>
        </w:rPr>
      </w:pPr>
    </w:p>
    <w:p w:rsidR="007A4A4B" w:rsidRPr="00B75DA0" w:rsidRDefault="007A4A4B" w:rsidP="007A4A4B">
      <w:pPr>
        <w:jc w:val="center"/>
        <w:rPr>
          <w:rFonts w:ascii="Arial" w:hAnsi="Arial" w:cs="Arial"/>
          <w:b/>
          <w:bCs/>
          <w:sz w:val="22"/>
          <w:szCs w:val="22"/>
          <w:lang w:val="ru-RU"/>
        </w:rPr>
      </w:pPr>
      <w:r w:rsidRPr="00B75DA0">
        <w:rPr>
          <w:rFonts w:ascii="Arial" w:hAnsi="Arial" w:cs="Arial"/>
          <w:b/>
          <w:bCs/>
          <w:sz w:val="22"/>
          <w:szCs w:val="22"/>
          <w:lang w:val="sr-Cyrl-CS"/>
        </w:rPr>
        <w:t>Ч</w:t>
      </w:r>
      <w:r w:rsidRPr="00B75DA0">
        <w:rPr>
          <w:rFonts w:ascii="Arial" w:hAnsi="Arial" w:cs="Arial"/>
          <w:b/>
          <w:bCs/>
          <w:sz w:val="22"/>
          <w:szCs w:val="22"/>
          <w:lang w:val="ru-RU"/>
        </w:rPr>
        <w:t xml:space="preserve">лан </w:t>
      </w:r>
      <w:r w:rsidRPr="00B75DA0">
        <w:rPr>
          <w:rFonts w:ascii="Arial" w:hAnsi="Arial" w:cs="Arial"/>
          <w:b/>
          <w:bCs/>
          <w:sz w:val="22"/>
          <w:szCs w:val="22"/>
          <w:lang w:val="sr-Latn-CS"/>
        </w:rPr>
        <w:t>2</w:t>
      </w:r>
      <w:r w:rsidRPr="00B75DA0">
        <w:rPr>
          <w:rFonts w:ascii="Arial" w:hAnsi="Arial" w:cs="Arial"/>
          <w:b/>
          <w:bCs/>
          <w:sz w:val="22"/>
          <w:szCs w:val="22"/>
          <w:lang w:val="ru-RU"/>
        </w:rPr>
        <w:t>.</w:t>
      </w:r>
    </w:p>
    <w:p w:rsidR="007A4A4B" w:rsidRPr="00B75DA0" w:rsidRDefault="007A4A4B" w:rsidP="001559C0">
      <w:pPr>
        <w:jc w:val="both"/>
        <w:rPr>
          <w:rFonts w:ascii="Arial" w:hAnsi="Arial" w:cs="Arial"/>
          <w:color w:val="C00000"/>
          <w:sz w:val="22"/>
          <w:szCs w:val="22"/>
        </w:rPr>
      </w:pPr>
      <w:r w:rsidRPr="00B75DA0">
        <w:rPr>
          <w:rFonts w:ascii="Arial" w:hAnsi="Arial" w:cs="Arial"/>
          <w:sz w:val="22"/>
          <w:szCs w:val="22"/>
          <w:lang w:val="sr-Cyrl-CS"/>
        </w:rPr>
        <w:t xml:space="preserve">             Укупна вредност </w:t>
      </w:r>
      <w:r w:rsidR="001559C0" w:rsidRPr="00B75DA0">
        <w:rPr>
          <w:rFonts w:ascii="Arial" w:hAnsi="Arial" w:cs="Arial"/>
          <w:sz w:val="22"/>
          <w:szCs w:val="22"/>
          <w:lang w:val="sr-Cyrl-CS"/>
        </w:rPr>
        <w:t>добара</w:t>
      </w:r>
      <w:r w:rsidRPr="00B75DA0">
        <w:rPr>
          <w:rFonts w:ascii="Arial" w:hAnsi="Arial" w:cs="Arial"/>
          <w:sz w:val="22"/>
          <w:szCs w:val="22"/>
          <w:lang w:val="sr-Cyrl-CS"/>
        </w:rPr>
        <w:t xml:space="preserve"> из члана 1. овог уговора износи </w:t>
      </w:r>
      <w:r w:rsidR="001559C0" w:rsidRPr="00B75DA0">
        <w:rPr>
          <w:rFonts w:ascii="Arial" w:hAnsi="Arial" w:cs="Arial"/>
          <w:sz w:val="22"/>
          <w:szCs w:val="22"/>
          <w:lang w:val="sr-Cyrl-CS"/>
        </w:rPr>
        <w:t>______</w:t>
      </w:r>
      <w:r w:rsidRPr="00B75DA0">
        <w:rPr>
          <w:rFonts w:ascii="Arial" w:hAnsi="Arial" w:cs="Arial"/>
          <w:sz w:val="22"/>
          <w:szCs w:val="22"/>
          <w:lang w:val="sr-Cyrl-CS"/>
        </w:rPr>
        <w:t xml:space="preserve"> динара без ПДВ-а, односно </w:t>
      </w:r>
      <w:r w:rsidR="001559C0" w:rsidRPr="00B75DA0">
        <w:rPr>
          <w:rFonts w:ascii="Arial" w:hAnsi="Arial" w:cs="Arial"/>
          <w:sz w:val="22"/>
          <w:szCs w:val="22"/>
          <w:lang w:val="sr-Cyrl-CS"/>
        </w:rPr>
        <w:t>_______ (словима: _________</w:t>
      </w:r>
      <w:r w:rsidRPr="00B75DA0">
        <w:rPr>
          <w:rFonts w:ascii="Arial" w:hAnsi="Arial" w:cs="Arial"/>
          <w:sz w:val="22"/>
          <w:szCs w:val="22"/>
          <w:lang w:val="sr-Cyrl-CS"/>
        </w:rPr>
        <w:t xml:space="preserve">) динара са ПДВ-ом, </w:t>
      </w:r>
      <w:r w:rsidRPr="00B75DA0">
        <w:rPr>
          <w:rFonts w:ascii="Arial" w:hAnsi="Arial" w:cs="Arial"/>
          <w:sz w:val="22"/>
          <w:szCs w:val="22"/>
        </w:rPr>
        <w:t xml:space="preserve">а по </w:t>
      </w:r>
      <w:r w:rsidR="001559C0" w:rsidRPr="00B75DA0">
        <w:rPr>
          <w:rFonts w:ascii="Arial" w:hAnsi="Arial" w:cs="Arial"/>
          <w:sz w:val="22"/>
          <w:szCs w:val="22"/>
        </w:rPr>
        <w:t xml:space="preserve">јединачним </w:t>
      </w:r>
      <w:r w:rsidRPr="00B75DA0">
        <w:rPr>
          <w:rFonts w:ascii="Arial" w:hAnsi="Arial" w:cs="Arial"/>
          <w:sz w:val="22"/>
          <w:szCs w:val="22"/>
        </w:rPr>
        <w:t xml:space="preserve">ценама </w:t>
      </w:r>
      <w:r w:rsidR="001559C0" w:rsidRPr="00B75DA0">
        <w:rPr>
          <w:rFonts w:ascii="Arial" w:hAnsi="Arial" w:cs="Arial"/>
          <w:sz w:val="22"/>
          <w:szCs w:val="22"/>
        </w:rPr>
        <w:t xml:space="preserve">и количинама </w:t>
      </w:r>
      <w:r w:rsidRPr="00B75DA0">
        <w:rPr>
          <w:rFonts w:ascii="Arial" w:hAnsi="Arial" w:cs="Arial"/>
          <w:sz w:val="22"/>
          <w:szCs w:val="22"/>
        </w:rPr>
        <w:t>из Понуде</w:t>
      </w:r>
      <w:r w:rsidRPr="00B75DA0">
        <w:rPr>
          <w:rFonts w:ascii="Arial" w:hAnsi="Arial" w:cs="Arial"/>
          <w:sz w:val="22"/>
          <w:szCs w:val="22"/>
          <w:lang w:val="sr-Latn-CS"/>
        </w:rPr>
        <w:t>.</w:t>
      </w:r>
      <w:r w:rsidRPr="00B75DA0">
        <w:rPr>
          <w:rFonts w:ascii="Arial" w:hAnsi="Arial" w:cs="Arial"/>
          <w:color w:val="C00000"/>
          <w:sz w:val="22"/>
          <w:szCs w:val="22"/>
          <w:lang w:val="sr-Cyrl-CS"/>
        </w:rPr>
        <w:t xml:space="preserve"> </w:t>
      </w:r>
    </w:p>
    <w:p w:rsidR="007A4A4B" w:rsidRPr="00B75DA0" w:rsidRDefault="007A4A4B" w:rsidP="007A4A4B">
      <w:pPr>
        <w:jc w:val="both"/>
        <w:rPr>
          <w:rFonts w:ascii="Arial" w:hAnsi="Arial" w:cs="Arial"/>
          <w:sz w:val="22"/>
          <w:szCs w:val="22"/>
          <w:lang w:val="sr-Cyrl-CS"/>
        </w:rPr>
      </w:pPr>
      <w:r w:rsidRPr="00B75DA0">
        <w:rPr>
          <w:rFonts w:ascii="Arial" w:hAnsi="Arial" w:cs="Arial"/>
          <w:sz w:val="22"/>
          <w:szCs w:val="22"/>
          <w:lang w:val="sr-Cyrl-CS"/>
        </w:rPr>
        <w:t xml:space="preserve">         </w:t>
      </w:r>
      <w:r w:rsidRPr="00B75DA0">
        <w:rPr>
          <w:rFonts w:ascii="Arial" w:hAnsi="Arial" w:cs="Arial"/>
          <w:sz w:val="22"/>
          <w:szCs w:val="22"/>
        </w:rPr>
        <w:t xml:space="preserve">Цена </w:t>
      </w:r>
      <w:r w:rsidRPr="00B75DA0">
        <w:rPr>
          <w:rFonts w:ascii="Arial" w:hAnsi="Arial" w:cs="Arial"/>
          <w:sz w:val="22"/>
          <w:szCs w:val="22"/>
          <w:lang w:val="sr-Cyrl-CS"/>
        </w:rPr>
        <w:t xml:space="preserve">укључује све </w:t>
      </w:r>
      <w:r w:rsidR="001559C0" w:rsidRPr="00B75DA0">
        <w:rPr>
          <w:rFonts w:ascii="Arial" w:hAnsi="Arial" w:cs="Arial"/>
          <w:sz w:val="22"/>
          <w:szCs w:val="22"/>
          <w:lang w:val="sr-Cyrl-CS"/>
        </w:rPr>
        <w:t xml:space="preserve">ставке из Понуде, као и </w:t>
      </w:r>
      <w:r w:rsidRPr="00B75DA0">
        <w:rPr>
          <w:rFonts w:ascii="Arial" w:hAnsi="Arial" w:cs="Arial"/>
          <w:sz w:val="22"/>
          <w:szCs w:val="22"/>
          <w:lang w:val="sr-Cyrl-CS"/>
        </w:rPr>
        <w:t>зависне и пратеће трошкове.</w:t>
      </w:r>
      <w:r w:rsidRPr="00B75DA0">
        <w:rPr>
          <w:rFonts w:ascii="Arial" w:hAnsi="Arial" w:cs="Arial"/>
          <w:b/>
          <w:sz w:val="22"/>
          <w:szCs w:val="22"/>
          <w:lang w:val="ru-RU"/>
        </w:rPr>
        <w:t xml:space="preserve"> </w:t>
      </w:r>
    </w:p>
    <w:p w:rsidR="007A4A4B" w:rsidRPr="00B75DA0" w:rsidRDefault="007A4A4B" w:rsidP="007A4A4B">
      <w:pPr>
        <w:jc w:val="both"/>
        <w:rPr>
          <w:rFonts w:ascii="Arial" w:hAnsi="Arial" w:cs="Arial"/>
          <w:sz w:val="22"/>
          <w:szCs w:val="22"/>
        </w:rPr>
      </w:pPr>
      <w:r w:rsidRPr="00B75DA0">
        <w:rPr>
          <w:rFonts w:ascii="Arial" w:hAnsi="Arial" w:cs="Arial"/>
          <w:sz w:val="22"/>
          <w:szCs w:val="22"/>
        </w:rPr>
        <w:t xml:space="preserve">         Цена </w:t>
      </w:r>
      <w:r w:rsidR="001559C0" w:rsidRPr="00B75DA0">
        <w:rPr>
          <w:rFonts w:ascii="Arial" w:hAnsi="Arial" w:cs="Arial"/>
          <w:sz w:val="22"/>
          <w:szCs w:val="22"/>
        </w:rPr>
        <w:t>су</w:t>
      </w:r>
      <w:r w:rsidRPr="00B75DA0">
        <w:rPr>
          <w:rFonts w:ascii="Arial" w:hAnsi="Arial" w:cs="Arial"/>
          <w:sz w:val="22"/>
          <w:szCs w:val="22"/>
        </w:rPr>
        <w:t xml:space="preserve"> фиксн</w:t>
      </w:r>
      <w:r w:rsidR="001559C0" w:rsidRPr="00B75DA0">
        <w:rPr>
          <w:rFonts w:ascii="Arial" w:hAnsi="Arial" w:cs="Arial"/>
          <w:sz w:val="22"/>
          <w:szCs w:val="22"/>
        </w:rPr>
        <w:t>е</w:t>
      </w:r>
      <w:r w:rsidRPr="00B75DA0">
        <w:rPr>
          <w:rFonts w:ascii="Arial" w:hAnsi="Arial" w:cs="Arial"/>
          <w:sz w:val="22"/>
          <w:szCs w:val="22"/>
        </w:rPr>
        <w:t xml:space="preserve"> и не мо</w:t>
      </w:r>
      <w:r w:rsidR="001559C0" w:rsidRPr="00B75DA0">
        <w:rPr>
          <w:rFonts w:ascii="Arial" w:hAnsi="Arial" w:cs="Arial"/>
          <w:sz w:val="22"/>
          <w:szCs w:val="22"/>
        </w:rPr>
        <w:t>гу</w:t>
      </w:r>
      <w:r w:rsidRPr="00B75DA0">
        <w:rPr>
          <w:rFonts w:ascii="Arial" w:hAnsi="Arial" w:cs="Arial"/>
          <w:sz w:val="22"/>
          <w:szCs w:val="22"/>
        </w:rPr>
        <w:t xml:space="preserve"> се мењати</w:t>
      </w:r>
      <w:r w:rsidR="001559C0" w:rsidRPr="00B75DA0">
        <w:rPr>
          <w:rFonts w:ascii="Arial" w:hAnsi="Arial" w:cs="Arial"/>
          <w:sz w:val="22"/>
          <w:szCs w:val="22"/>
          <w:lang w:val="sr-Cyrl-CS"/>
        </w:rPr>
        <w:t xml:space="preserve"> за све време важења овог уговора</w:t>
      </w:r>
      <w:r w:rsidRPr="00B75DA0">
        <w:rPr>
          <w:rFonts w:ascii="Arial" w:hAnsi="Arial" w:cs="Arial"/>
          <w:sz w:val="22"/>
          <w:szCs w:val="22"/>
        </w:rPr>
        <w:t>.</w:t>
      </w:r>
    </w:p>
    <w:p w:rsidR="007A4A4B" w:rsidRPr="00B75DA0" w:rsidRDefault="007A4A4B" w:rsidP="007A4A4B">
      <w:pPr>
        <w:jc w:val="both"/>
        <w:rPr>
          <w:rFonts w:ascii="Arial" w:hAnsi="Arial" w:cs="Arial"/>
          <w:sz w:val="22"/>
          <w:szCs w:val="22"/>
        </w:rPr>
      </w:pPr>
    </w:p>
    <w:p w:rsidR="007A4A4B" w:rsidRPr="00B75DA0" w:rsidRDefault="007A4A4B" w:rsidP="007A4A4B">
      <w:pPr>
        <w:pStyle w:val="BodyText"/>
        <w:spacing w:after="0"/>
        <w:jc w:val="center"/>
        <w:rPr>
          <w:rFonts w:ascii="Arial" w:hAnsi="Arial" w:cs="Arial"/>
          <w:b/>
          <w:sz w:val="22"/>
          <w:szCs w:val="22"/>
        </w:rPr>
      </w:pPr>
      <w:r w:rsidRPr="00B75DA0">
        <w:rPr>
          <w:rFonts w:ascii="Arial" w:hAnsi="Arial" w:cs="Arial"/>
          <w:b/>
          <w:sz w:val="22"/>
          <w:szCs w:val="22"/>
        </w:rPr>
        <w:t xml:space="preserve">      Члан 3.</w:t>
      </w:r>
    </w:p>
    <w:p w:rsidR="0079178F" w:rsidRPr="00B75DA0" w:rsidRDefault="007A4A4B" w:rsidP="00FC09E6">
      <w:pPr>
        <w:autoSpaceDE w:val="0"/>
        <w:autoSpaceDN w:val="0"/>
        <w:adjustRightInd w:val="0"/>
        <w:jc w:val="both"/>
        <w:rPr>
          <w:rFonts w:ascii="Arial" w:hAnsi="Arial" w:cs="Arial"/>
          <w:sz w:val="22"/>
          <w:szCs w:val="22"/>
          <w:lang w:eastAsia="sr-Latn-CS"/>
        </w:rPr>
      </w:pPr>
      <w:r w:rsidRPr="00B75DA0">
        <w:rPr>
          <w:rFonts w:ascii="Arial" w:hAnsi="Arial" w:cs="Arial"/>
          <w:sz w:val="22"/>
          <w:szCs w:val="22"/>
        </w:rPr>
        <w:t xml:space="preserve">           </w:t>
      </w:r>
      <w:r w:rsidR="001559C0" w:rsidRPr="00B75DA0">
        <w:rPr>
          <w:rFonts w:ascii="Arial" w:hAnsi="Arial" w:cs="Arial"/>
          <w:sz w:val="22"/>
          <w:szCs w:val="22"/>
          <w:lang w:val="sr-Cyrl-CS"/>
        </w:rPr>
        <w:t xml:space="preserve">Продавац се </w:t>
      </w:r>
      <w:r w:rsidR="00CA38BA" w:rsidRPr="00B75DA0">
        <w:rPr>
          <w:rFonts w:ascii="Arial" w:eastAsia="Times New Roman" w:hAnsi="Arial" w:cs="Arial"/>
          <w:noProof/>
          <w:color w:val="auto"/>
          <w:kern w:val="0"/>
          <w:sz w:val="22"/>
          <w:szCs w:val="22"/>
          <w:lang w:val="sr-Cyrl-CS" w:eastAsia="en-US"/>
        </w:rPr>
        <w:t xml:space="preserve">обавезује </w:t>
      </w:r>
      <w:r w:rsidR="001559C0" w:rsidRPr="00B75DA0">
        <w:rPr>
          <w:rFonts w:ascii="Arial" w:eastAsia="Times New Roman" w:hAnsi="Arial" w:cs="Arial"/>
          <w:noProof/>
          <w:color w:val="auto"/>
          <w:kern w:val="0"/>
          <w:sz w:val="22"/>
          <w:szCs w:val="22"/>
          <w:lang w:val="sr-Cyrl-CS" w:eastAsia="en-US"/>
        </w:rPr>
        <w:t>да добр</w:t>
      </w:r>
      <w:r w:rsidR="00CA38BA" w:rsidRPr="00B75DA0">
        <w:rPr>
          <w:rFonts w:ascii="Arial" w:eastAsia="Times New Roman" w:hAnsi="Arial" w:cs="Arial"/>
          <w:noProof/>
          <w:color w:val="auto"/>
          <w:kern w:val="0"/>
          <w:sz w:val="22"/>
          <w:szCs w:val="22"/>
          <w:lang w:val="sr-Cyrl-CS" w:eastAsia="en-US"/>
        </w:rPr>
        <w:t>а</w:t>
      </w:r>
      <w:r w:rsidR="001559C0" w:rsidRPr="00B75DA0">
        <w:rPr>
          <w:rFonts w:ascii="Arial" w:eastAsia="Times New Roman" w:hAnsi="Arial" w:cs="Arial"/>
          <w:noProof/>
          <w:color w:val="auto"/>
          <w:kern w:val="0"/>
          <w:sz w:val="22"/>
          <w:szCs w:val="22"/>
          <w:lang w:val="sr-Cyrl-CS" w:eastAsia="en-US"/>
        </w:rPr>
        <w:t xml:space="preserve"> кој</w:t>
      </w:r>
      <w:r w:rsidR="00CA38BA" w:rsidRPr="00B75DA0">
        <w:rPr>
          <w:rFonts w:ascii="Arial" w:eastAsia="Times New Roman" w:hAnsi="Arial" w:cs="Arial"/>
          <w:noProof/>
          <w:color w:val="auto"/>
          <w:kern w:val="0"/>
          <w:sz w:val="22"/>
          <w:szCs w:val="22"/>
          <w:lang w:val="sr-Cyrl-CS" w:eastAsia="en-US"/>
        </w:rPr>
        <w:t>а</w:t>
      </w:r>
      <w:r w:rsidR="001559C0" w:rsidRPr="00B75DA0">
        <w:rPr>
          <w:rFonts w:ascii="Arial" w:eastAsia="Times New Roman" w:hAnsi="Arial" w:cs="Arial"/>
          <w:noProof/>
          <w:color w:val="auto"/>
          <w:kern w:val="0"/>
          <w:sz w:val="22"/>
          <w:szCs w:val="22"/>
          <w:lang w:val="sr-Cyrl-CS" w:eastAsia="en-US"/>
        </w:rPr>
        <w:t xml:space="preserve"> </w:t>
      </w:r>
      <w:r w:rsidR="00CA38BA" w:rsidRPr="00B75DA0">
        <w:rPr>
          <w:rFonts w:ascii="Arial" w:eastAsia="Times New Roman" w:hAnsi="Arial" w:cs="Arial"/>
          <w:noProof/>
          <w:color w:val="auto"/>
          <w:kern w:val="0"/>
          <w:sz w:val="22"/>
          <w:szCs w:val="22"/>
          <w:lang w:val="sr-Cyrl-CS" w:eastAsia="en-US"/>
        </w:rPr>
        <w:t>су</w:t>
      </w:r>
      <w:r w:rsidR="001559C0" w:rsidRPr="00B75DA0">
        <w:rPr>
          <w:rFonts w:ascii="Arial" w:eastAsia="Times New Roman" w:hAnsi="Arial" w:cs="Arial"/>
          <w:noProof/>
          <w:color w:val="auto"/>
          <w:kern w:val="0"/>
          <w:sz w:val="22"/>
          <w:szCs w:val="22"/>
          <w:lang w:val="sr-Cyrl-CS" w:eastAsia="en-US"/>
        </w:rPr>
        <w:t xml:space="preserve"> предмет уговора испору</w:t>
      </w:r>
      <w:r w:rsidR="001559C0" w:rsidRPr="00B75DA0">
        <w:rPr>
          <w:rFonts w:ascii="Arial" w:eastAsia="TimesNewRoman" w:hAnsi="Arial" w:cs="Arial"/>
          <w:noProof/>
          <w:color w:val="auto"/>
          <w:kern w:val="0"/>
          <w:sz w:val="22"/>
          <w:szCs w:val="22"/>
          <w:lang w:val="sr-Cyrl-CS" w:eastAsia="en-US"/>
        </w:rPr>
        <w:t>ч</w:t>
      </w:r>
      <w:r w:rsidR="00BA793A">
        <w:rPr>
          <w:rFonts w:ascii="Arial" w:eastAsia="Times New Roman" w:hAnsi="Arial" w:cs="Arial"/>
          <w:noProof/>
          <w:color w:val="auto"/>
          <w:kern w:val="0"/>
          <w:sz w:val="22"/>
          <w:szCs w:val="22"/>
          <w:lang w:val="sr-Cyrl-CS" w:eastAsia="en-US"/>
        </w:rPr>
        <w:t>ује</w:t>
      </w:r>
      <w:r w:rsidR="001559C0" w:rsidRPr="00B75DA0">
        <w:rPr>
          <w:rFonts w:ascii="Arial" w:eastAsia="Times New Roman" w:hAnsi="Arial" w:cs="Arial"/>
          <w:noProof/>
          <w:color w:val="auto"/>
          <w:kern w:val="0"/>
          <w:sz w:val="22"/>
          <w:szCs w:val="22"/>
          <w:lang w:val="sr-Cyrl-CS" w:eastAsia="en-US"/>
        </w:rPr>
        <w:t xml:space="preserve"> </w:t>
      </w:r>
      <w:r w:rsidR="00BA793A">
        <w:rPr>
          <w:rFonts w:ascii="Arial" w:eastAsia="Times New Roman" w:hAnsi="Arial" w:cs="Arial"/>
          <w:noProof/>
          <w:color w:val="auto"/>
          <w:kern w:val="0"/>
          <w:sz w:val="22"/>
          <w:szCs w:val="22"/>
          <w:lang w:eastAsia="en-US"/>
        </w:rPr>
        <w:t>сукцесивно</w:t>
      </w:r>
      <w:r w:rsidR="00BA793A" w:rsidRPr="00B75DA0">
        <w:rPr>
          <w:rFonts w:ascii="Arial" w:hAnsi="Arial" w:cs="Arial"/>
          <w:sz w:val="22"/>
          <w:szCs w:val="22"/>
          <w:lang w:val="sr-Cyrl-CS"/>
        </w:rPr>
        <w:t xml:space="preserve"> </w:t>
      </w:r>
      <w:r w:rsidR="001559C0" w:rsidRPr="00B75DA0">
        <w:rPr>
          <w:rFonts w:ascii="Arial" w:hAnsi="Arial" w:cs="Arial"/>
          <w:sz w:val="22"/>
          <w:szCs w:val="22"/>
          <w:lang w:val="sr-Cyrl-CS"/>
        </w:rPr>
        <w:t xml:space="preserve">у року од __________ од дана </w:t>
      </w:r>
      <w:r w:rsidR="0079178F" w:rsidRPr="00B75DA0">
        <w:rPr>
          <w:rFonts w:ascii="Arial" w:hAnsi="Arial" w:cs="Arial"/>
          <w:sz w:val="22"/>
          <w:szCs w:val="22"/>
          <w:lang w:val="sr-Cyrl-CS"/>
        </w:rPr>
        <w:t xml:space="preserve">пријема писаног захтева Купца (факс, </w:t>
      </w:r>
      <w:r w:rsidR="0079178F" w:rsidRPr="00B75DA0">
        <w:rPr>
          <w:rFonts w:ascii="Arial" w:hAnsi="Arial" w:cs="Arial"/>
          <w:sz w:val="22"/>
          <w:szCs w:val="22"/>
        </w:rPr>
        <w:t>e-mail)</w:t>
      </w:r>
      <w:r w:rsidR="001559C0" w:rsidRPr="00B75DA0">
        <w:rPr>
          <w:rFonts w:ascii="Arial" w:hAnsi="Arial" w:cs="Arial"/>
          <w:sz w:val="22"/>
          <w:szCs w:val="22"/>
          <w:lang w:val="sr-Cyrl-CS"/>
        </w:rPr>
        <w:t xml:space="preserve">, у </w:t>
      </w:r>
      <w:r w:rsidR="001559C0" w:rsidRPr="00B75DA0">
        <w:rPr>
          <w:rFonts w:ascii="Arial" w:hAnsi="Arial" w:cs="Arial"/>
          <w:sz w:val="22"/>
          <w:szCs w:val="22"/>
          <w:lang w:eastAsia="sr-Latn-CS"/>
        </w:rPr>
        <w:t>објекту Купца у Београду, Булевар деспота Стефана 54а.</w:t>
      </w:r>
    </w:p>
    <w:p w:rsidR="0079178F" w:rsidRPr="00B75DA0" w:rsidRDefault="00FC09E6" w:rsidP="00FC09E6">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B75DA0">
        <w:rPr>
          <w:rFonts w:ascii="Arial" w:eastAsiaTheme="minorHAnsi" w:hAnsi="Arial" w:cs="Arial"/>
          <w:kern w:val="0"/>
          <w:sz w:val="22"/>
          <w:szCs w:val="22"/>
          <w:lang w:eastAsia="en-US"/>
        </w:rPr>
        <w:t xml:space="preserve">          Сва д</w:t>
      </w:r>
      <w:r w:rsidR="00CA38BA" w:rsidRPr="00B75DA0">
        <w:rPr>
          <w:rFonts w:ascii="Arial" w:eastAsiaTheme="minorHAnsi" w:hAnsi="Arial" w:cs="Arial"/>
          <w:kern w:val="0"/>
          <w:sz w:val="22"/>
          <w:szCs w:val="22"/>
          <w:lang w:eastAsia="en-US"/>
        </w:rPr>
        <w:t>обра</w:t>
      </w:r>
      <w:r w:rsidR="0079178F" w:rsidRPr="00B75DA0">
        <w:rPr>
          <w:rFonts w:ascii="Arial" w:eastAsiaTheme="minorHAnsi" w:hAnsi="Arial" w:cs="Arial"/>
          <w:kern w:val="0"/>
          <w:sz w:val="22"/>
          <w:szCs w:val="22"/>
          <w:lang w:eastAsia="en-US"/>
        </w:rPr>
        <w:t xml:space="preserve"> која се испоручуј</w:t>
      </w:r>
      <w:r w:rsidR="00CA38BA" w:rsidRPr="00B75DA0">
        <w:rPr>
          <w:rFonts w:ascii="Arial" w:eastAsiaTheme="minorHAnsi" w:hAnsi="Arial" w:cs="Arial"/>
          <w:kern w:val="0"/>
          <w:sz w:val="22"/>
          <w:szCs w:val="22"/>
          <w:lang w:eastAsia="en-US"/>
        </w:rPr>
        <w:t>у</w:t>
      </w:r>
      <w:r w:rsidR="0079178F" w:rsidRPr="00B75DA0">
        <w:rPr>
          <w:rFonts w:ascii="Arial" w:eastAsiaTheme="minorHAnsi" w:hAnsi="Arial" w:cs="Arial"/>
          <w:kern w:val="0"/>
          <w:sz w:val="22"/>
          <w:szCs w:val="22"/>
          <w:lang w:eastAsia="en-US"/>
        </w:rPr>
        <w:t xml:space="preserve"> мора бити упакована у појединачну амбалажу по артиклу са видно означеним величинским бројем и декларацијом произвођача, у свему у складу са Понудом. </w:t>
      </w:r>
    </w:p>
    <w:p w:rsidR="0079178F" w:rsidRPr="00B75DA0" w:rsidRDefault="00FC09E6" w:rsidP="00FC09E6">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B75DA0">
        <w:rPr>
          <w:rFonts w:ascii="Arial" w:eastAsiaTheme="minorHAnsi" w:hAnsi="Arial" w:cs="Arial"/>
          <w:kern w:val="0"/>
          <w:sz w:val="22"/>
          <w:szCs w:val="22"/>
          <w:lang w:eastAsia="en-US"/>
        </w:rPr>
        <w:t xml:space="preserve">          </w:t>
      </w:r>
      <w:r w:rsidR="0079178F" w:rsidRPr="00B75DA0">
        <w:rPr>
          <w:rFonts w:ascii="Arial" w:eastAsiaTheme="minorHAnsi" w:hAnsi="Arial" w:cs="Arial"/>
          <w:kern w:val="0"/>
          <w:sz w:val="22"/>
          <w:szCs w:val="22"/>
          <w:lang w:eastAsia="en-US"/>
        </w:rPr>
        <w:t xml:space="preserve">Купац се обавезује да Продавцу након закључења уговора достави </w:t>
      </w:r>
      <w:r w:rsidR="00CA38BA" w:rsidRPr="00B75DA0">
        <w:rPr>
          <w:rFonts w:ascii="Arial" w:eastAsiaTheme="minorHAnsi" w:hAnsi="Arial" w:cs="Arial"/>
          <w:kern w:val="0"/>
          <w:sz w:val="22"/>
          <w:szCs w:val="22"/>
          <w:lang w:eastAsia="en-US"/>
        </w:rPr>
        <w:t xml:space="preserve">коначну спецификацију уговорених добара </w:t>
      </w:r>
      <w:r w:rsidR="0079178F" w:rsidRPr="00B75DA0">
        <w:rPr>
          <w:rFonts w:ascii="Arial" w:eastAsiaTheme="minorHAnsi" w:hAnsi="Arial" w:cs="Arial"/>
          <w:kern w:val="0"/>
          <w:sz w:val="22"/>
          <w:szCs w:val="22"/>
          <w:lang w:eastAsia="en-US"/>
        </w:rPr>
        <w:t>по артиклима са величинама</w:t>
      </w:r>
      <w:r w:rsidR="00CA38BA" w:rsidRPr="00B75DA0">
        <w:rPr>
          <w:rFonts w:ascii="Arial" w:eastAsiaTheme="minorHAnsi" w:hAnsi="Arial" w:cs="Arial"/>
          <w:kern w:val="0"/>
          <w:sz w:val="22"/>
          <w:szCs w:val="22"/>
          <w:lang w:eastAsia="en-US"/>
        </w:rPr>
        <w:t xml:space="preserve">. </w:t>
      </w:r>
      <w:r w:rsidR="0079178F" w:rsidRPr="00B75DA0">
        <w:rPr>
          <w:rFonts w:ascii="Arial" w:eastAsiaTheme="minorHAnsi" w:hAnsi="Arial" w:cs="Arial"/>
          <w:kern w:val="0"/>
          <w:sz w:val="22"/>
          <w:szCs w:val="22"/>
          <w:lang w:eastAsia="en-US"/>
        </w:rPr>
        <w:t xml:space="preserve">Продавац се обавезује да о свом трошку обезбеди да овлашћена акредитована лабораторија приликом испоруке </w:t>
      </w:r>
      <w:r w:rsidR="00CA38BA" w:rsidRPr="00B75DA0">
        <w:rPr>
          <w:rFonts w:ascii="Arial" w:eastAsiaTheme="minorHAnsi" w:hAnsi="Arial" w:cs="Arial"/>
          <w:kern w:val="0"/>
          <w:sz w:val="22"/>
          <w:szCs w:val="22"/>
          <w:lang w:eastAsia="en-US"/>
        </w:rPr>
        <w:t xml:space="preserve">добара (под ставкама 1-6 из Понуде) </w:t>
      </w:r>
      <w:r w:rsidR="0079178F" w:rsidRPr="00B75DA0">
        <w:rPr>
          <w:rFonts w:ascii="Arial" w:eastAsiaTheme="minorHAnsi" w:hAnsi="Arial" w:cs="Arial"/>
          <w:kern w:val="0"/>
          <w:sz w:val="22"/>
          <w:szCs w:val="22"/>
          <w:lang w:eastAsia="en-US"/>
        </w:rPr>
        <w:t xml:space="preserve"> изврши узорковање исте, а након тога и лабораторијско испитивање узорковане робе. </w:t>
      </w:r>
    </w:p>
    <w:p w:rsidR="0079178F" w:rsidRPr="00B75DA0" w:rsidRDefault="00FC09E6" w:rsidP="00FC09E6">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B75DA0">
        <w:rPr>
          <w:rFonts w:ascii="Arial" w:eastAsiaTheme="minorHAnsi" w:hAnsi="Arial" w:cs="Arial"/>
          <w:kern w:val="0"/>
          <w:sz w:val="22"/>
          <w:szCs w:val="22"/>
          <w:lang w:eastAsia="en-US"/>
        </w:rPr>
        <w:t xml:space="preserve">         </w:t>
      </w:r>
      <w:r w:rsidR="0079178F" w:rsidRPr="00B75DA0">
        <w:rPr>
          <w:rFonts w:ascii="Arial" w:eastAsiaTheme="minorHAnsi" w:hAnsi="Arial" w:cs="Arial"/>
          <w:kern w:val="0"/>
          <w:sz w:val="22"/>
          <w:szCs w:val="22"/>
          <w:lang w:eastAsia="en-US"/>
        </w:rPr>
        <w:t>Продавац се обавезује да Купцу достави извештај о испитивању тканине издат од стране акредитоване лабораторије која је извршила узорковање и лабораторијско испитивање</w:t>
      </w:r>
      <w:r w:rsidR="00CA38BA" w:rsidRPr="00B75DA0">
        <w:rPr>
          <w:rFonts w:ascii="Arial" w:eastAsiaTheme="minorHAnsi" w:hAnsi="Arial" w:cs="Arial"/>
          <w:kern w:val="0"/>
          <w:sz w:val="22"/>
          <w:szCs w:val="22"/>
          <w:lang w:eastAsia="en-US"/>
        </w:rPr>
        <w:t xml:space="preserve"> добара (под ставкама 1-6 из Понуде)</w:t>
      </w:r>
      <w:r w:rsidR="0079178F" w:rsidRPr="00B75DA0">
        <w:rPr>
          <w:rFonts w:ascii="Arial" w:eastAsiaTheme="minorHAnsi" w:hAnsi="Arial" w:cs="Arial"/>
          <w:kern w:val="0"/>
          <w:sz w:val="22"/>
          <w:szCs w:val="22"/>
          <w:lang w:eastAsia="en-US"/>
        </w:rPr>
        <w:t xml:space="preserve">, којим се доказује испуњеност техничких карактеристика робе из Понуде. </w:t>
      </w:r>
    </w:p>
    <w:p w:rsidR="0079178F" w:rsidRPr="00B75DA0" w:rsidRDefault="00FC09E6" w:rsidP="00FC09E6">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B75DA0">
        <w:rPr>
          <w:rFonts w:ascii="Arial" w:eastAsiaTheme="minorHAnsi" w:hAnsi="Arial" w:cs="Arial"/>
          <w:kern w:val="0"/>
          <w:sz w:val="22"/>
          <w:szCs w:val="22"/>
          <w:lang w:eastAsia="en-US"/>
        </w:rPr>
        <w:t xml:space="preserve">          </w:t>
      </w:r>
      <w:r w:rsidR="0079178F" w:rsidRPr="00B75DA0">
        <w:rPr>
          <w:rFonts w:ascii="Arial" w:eastAsiaTheme="minorHAnsi" w:hAnsi="Arial" w:cs="Arial"/>
          <w:kern w:val="0"/>
          <w:sz w:val="22"/>
          <w:szCs w:val="22"/>
          <w:lang w:eastAsia="en-US"/>
        </w:rPr>
        <w:t xml:space="preserve">Продавац је дужан да све артикле који се приликом лабораторијског испитивања робе униште, изради о свом трошку. </w:t>
      </w:r>
    </w:p>
    <w:p w:rsidR="0079178F" w:rsidRPr="00B75DA0" w:rsidRDefault="00FC09E6" w:rsidP="00FC09E6">
      <w:pPr>
        <w:pStyle w:val="BodyText"/>
        <w:spacing w:after="0"/>
        <w:jc w:val="both"/>
        <w:rPr>
          <w:rFonts w:ascii="Arial" w:hAnsi="Arial" w:cs="Arial"/>
          <w:sz w:val="22"/>
          <w:szCs w:val="22"/>
        </w:rPr>
      </w:pPr>
      <w:r w:rsidRPr="00B75DA0">
        <w:rPr>
          <w:rFonts w:ascii="Arial" w:eastAsiaTheme="minorHAnsi" w:hAnsi="Arial" w:cs="Arial"/>
          <w:kern w:val="0"/>
          <w:sz w:val="22"/>
          <w:szCs w:val="22"/>
          <w:lang w:eastAsia="en-US"/>
        </w:rPr>
        <w:t xml:space="preserve">            </w:t>
      </w:r>
      <w:r w:rsidR="0079178F" w:rsidRPr="00B75DA0">
        <w:rPr>
          <w:rFonts w:ascii="Arial" w:eastAsiaTheme="minorHAnsi" w:hAnsi="Arial" w:cs="Arial"/>
          <w:kern w:val="0"/>
          <w:sz w:val="22"/>
          <w:szCs w:val="22"/>
          <w:lang w:eastAsia="en-US"/>
        </w:rPr>
        <w:t>На основу достављеног</w:t>
      </w:r>
      <w:r w:rsidR="00CA38BA" w:rsidRPr="00B75DA0">
        <w:rPr>
          <w:rFonts w:ascii="Arial" w:eastAsiaTheme="minorHAnsi" w:hAnsi="Arial" w:cs="Arial"/>
          <w:kern w:val="0"/>
          <w:sz w:val="22"/>
          <w:szCs w:val="22"/>
          <w:lang w:eastAsia="en-US"/>
        </w:rPr>
        <w:t xml:space="preserve"> предметног </w:t>
      </w:r>
      <w:r w:rsidR="0079178F" w:rsidRPr="00B75DA0">
        <w:rPr>
          <w:rFonts w:ascii="Arial" w:eastAsiaTheme="minorHAnsi" w:hAnsi="Arial" w:cs="Arial"/>
          <w:kern w:val="0"/>
          <w:sz w:val="22"/>
          <w:szCs w:val="22"/>
          <w:lang w:eastAsia="en-US"/>
        </w:rPr>
        <w:t>извештаја, Комисија за квалитативни пријем, образована од стране Купца, извршиће пријем робе и њен визуелни преглед, а о чему ће бити сачињен Записник о квалитативном пријему, који ће бити потписан од стране овлашћених представника Купца и овлашћеног представника Продавца. Записник о квалитативном пријему, оверен печатом Продавца и отпремница представљају основ за испостављање рачуна на фактурну адресу.</w:t>
      </w:r>
    </w:p>
    <w:p w:rsidR="0079178F" w:rsidRPr="00B75DA0" w:rsidRDefault="0079178F" w:rsidP="001559C0">
      <w:pPr>
        <w:pStyle w:val="BodyText"/>
        <w:spacing w:after="0"/>
        <w:jc w:val="both"/>
        <w:rPr>
          <w:rFonts w:ascii="Arial" w:hAnsi="Arial" w:cs="Arial"/>
          <w:sz w:val="22"/>
          <w:szCs w:val="22"/>
        </w:rPr>
      </w:pPr>
    </w:p>
    <w:p w:rsidR="0079178F" w:rsidRPr="00B75DA0" w:rsidRDefault="0079178F" w:rsidP="001559C0">
      <w:pPr>
        <w:pStyle w:val="BodyText"/>
        <w:spacing w:after="0"/>
        <w:jc w:val="both"/>
        <w:rPr>
          <w:rFonts w:ascii="Arial" w:hAnsi="Arial" w:cs="Arial"/>
          <w:sz w:val="22"/>
          <w:szCs w:val="22"/>
        </w:rPr>
      </w:pPr>
    </w:p>
    <w:p w:rsidR="0079178F" w:rsidRPr="00B75DA0" w:rsidRDefault="00FC09E6" w:rsidP="00FC09E6">
      <w:pPr>
        <w:pStyle w:val="BodyText"/>
        <w:spacing w:after="0"/>
        <w:jc w:val="center"/>
        <w:rPr>
          <w:rFonts w:ascii="Arial" w:hAnsi="Arial" w:cs="Arial"/>
          <w:b/>
          <w:sz w:val="22"/>
          <w:szCs w:val="22"/>
        </w:rPr>
      </w:pPr>
      <w:r w:rsidRPr="00B75DA0">
        <w:rPr>
          <w:rFonts w:ascii="Arial" w:hAnsi="Arial" w:cs="Arial"/>
          <w:b/>
          <w:sz w:val="22"/>
          <w:szCs w:val="22"/>
        </w:rPr>
        <w:t>Члан 4.</w:t>
      </w:r>
    </w:p>
    <w:p w:rsidR="00FC09E6" w:rsidRPr="00B75DA0" w:rsidRDefault="00FC09E6" w:rsidP="00FC09E6">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B75DA0">
        <w:rPr>
          <w:rFonts w:ascii="Arial" w:eastAsiaTheme="minorHAnsi" w:hAnsi="Arial" w:cs="Arial"/>
          <w:kern w:val="0"/>
          <w:sz w:val="22"/>
          <w:szCs w:val="22"/>
          <w:lang w:eastAsia="en-US"/>
        </w:rPr>
        <w:t xml:space="preserve">            Продавац се обавезује да испоручи добра према квалитету и карактеристикама, који су одређени у Понуди, а добра под ставкама 1-6 Понуде морају бити у свему у складу са узорцима достављеним уз Понуду и предатим Купцу на чување. </w:t>
      </w:r>
    </w:p>
    <w:p w:rsidR="00FC09E6" w:rsidRPr="00B75DA0" w:rsidRDefault="00FC09E6" w:rsidP="00FC09E6">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B75DA0">
        <w:rPr>
          <w:rFonts w:ascii="Arial" w:eastAsiaTheme="minorHAnsi" w:hAnsi="Arial" w:cs="Arial"/>
          <w:kern w:val="0"/>
          <w:sz w:val="22"/>
          <w:szCs w:val="22"/>
          <w:lang w:eastAsia="en-US"/>
        </w:rPr>
        <w:t xml:space="preserve">           Добра која се испоручују морају бити фабрички нова, некоришћена и без оштећења. </w:t>
      </w:r>
    </w:p>
    <w:p w:rsidR="00FC09E6" w:rsidRPr="00B75DA0" w:rsidRDefault="00FC09E6" w:rsidP="00FC09E6">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B75DA0">
        <w:rPr>
          <w:rFonts w:ascii="Arial" w:eastAsiaTheme="minorHAnsi" w:hAnsi="Arial" w:cs="Arial"/>
          <w:kern w:val="0"/>
          <w:sz w:val="22"/>
          <w:szCs w:val="22"/>
          <w:lang w:eastAsia="en-US"/>
        </w:rPr>
        <w:t xml:space="preserve">           Поред квалитетне израде уговорених добара, Продавац се обавезује да за израду исте користи квалитетан помоћни материјал као и припадајући прибор. </w:t>
      </w:r>
    </w:p>
    <w:p w:rsidR="00FC09E6" w:rsidRPr="00B75DA0" w:rsidRDefault="00FC09E6" w:rsidP="00FC09E6">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B75DA0">
        <w:rPr>
          <w:rFonts w:ascii="Arial" w:eastAsiaTheme="minorHAnsi" w:hAnsi="Arial" w:cs="Arial"/>
          <w:kern w:val="0"/>
          <w:sz w:val="22"/>
          <w:szCs w:val="22"/>
          <w:lang w:eastAsia="en-US"/>
        </w:rPr>
        <w:t xml:space="preserve">           Продавац се обавезује да Купца, на његов захтев, обавештава о стању производње предметних добара. </w:t>
      </w:r>
    </w:p>
    <w:p w:rsidR="00FC09E6" w:rsidRPr="00B75DA0" w:rsidRDefault="00FC09E6" w:rsidP="00FC09E6">
      <w:pPr>
        <w:suppressAutoHyphens w:val="0"/>
        <w:autoSpaceDE w:val="0"/>
        <w:autoSpaceDN w:val="0"/>
        <w:adjustRightInd w:val="0"/>
        <w:spacing w:line="240" w:lineRule="auto"/>
        <w:rPr>
          <w:rFonts w:eastAsiaTheme="minorHAnsi"/>
          <w:kern w:val="0"/>
          <w:sz w:val="23"/>
          <w:szCs w:val="23"/>
          <w:lang w:eastAsia="en-US"/>
        </w:rPr>
      </w:pPr>
    </w:p>
    <w:p w:rsidR="00FC09E6" w:rsidRPr="00B75DA0" w:rsidRDefault="00FC09E6" w:rsidP="00FC09E6">
      <w:pPr>
        <w:suppressAutoHyphens w:val="0"/>
        <w:autoSpaceDE w:val="0"/>
        <w:autoSpaceDN w:val="0"/>
        <w:adjustRightInd w:val="0"/>
        <w:spacing w:line="240" w:lineRule="auto"/>
        <w:jc w:val="center"/>
        <w:rPr>
          <w:rFonts w:ascii="Arial" w:eastAsiaTheme="minorHAnsi" w:hAnsi="Arial" w:cs="Arial"/>
          <w:kern w:val="0"/>
          <w:sz w:val="22"/>
          <w:szCs w:val="22"/>
          <w:lang w:eastAsia="en-US"/>
        </w:rPr>
      </w:pPr>
      <w:r w:rsidRPr="00B75DA0">
        <w:rPr>
          <w:rFonts w:ascii="Arial" w:eastAsiaTheme="minorHAnsi" w:hAnsi="Arial" w:cs="Arial"/>
          <w:b/>
          <w:bCs/>
          <w:kern w:val="0"/>
          <w:sz w:val="22"/>
          <w:szCs w:val="22"/>
          <w:lang w:eastAsia="en-US"/>
        </w:rPr>
        <w:t>Члан 5.</w:t>
      </w:r>
    </w:p>
    <w:p w:rsidR="00FC09E6" w:rsidRPr="00B75DA0" w:rsidRDefault="00FC09E6" w:rsidP="00FC09E6">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B75DA0">
        <w:rPr>
          <w:rFonts w:ascii="Arial" w:eastAsiaTheme="minorHAnsi" w:hAnsi="Arial" w:cs="Arial"/>
          <w:kern w:val="0"/>
          <w:sz w:val="22"/>
          <w:szCs w:val="22"/>
          <w:lang w:eastAsia="en-US"/>
        </w:rPr>
        <w:t xml:space="preserve">          Гарантни рок за испоручена добра је</w:t>
      </w:r>
      <w:r w:rsidRPr="00B75DA0">
        <w:rPr>
          <w:rFonts w:eastAsiaTheme="minorHAnsi"/>
          <w:kern w:val="0"/>
          <w:sz w:val="23"/>
          <w:szCs w:val="23"/>
          <w:lang w:eastAsia="en-US"/>
        </w:rPr>
        <w:t xml:space="preserve"> </w:t>
      </w:r>
      <w:r w:rsidRPr="00B75DA0">
        <w:rPr>
          <w:rFonts w:ascii="Arial" w:eastAsiaTheme="minorHAnsi" w:hAnsi="Arial" w:cs="Arial"/>
          <w:kern w:val="0"/>
          <w:sz w:val="22"/>
          <w:szCs w:val="22"/>
          <w:lang w:eastAsia="en-US"/>
        </w:rPr>
        <w:t xml:space="preserve">__________година/е и важи од дана испоруке. </w:t>
      </w:r>
    </w:p>
    <w:p w:rsidR="00FC09E6" w:rsidRPr="00B75DA0" w:rsidRDefault="00FC09E6" w:rsidP="00FC09E6">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B75DA0">
        <w:rPr>
          <w:rFonts w:ascii="Arial" w:eastAsiaTheme="minorHAnsi" w:hAnsi="Arial" w:cs="Arial"/>
          <w:kern w:val="0"/>
          <w:sz w:val="22"/>
          <w:szCs w:val="22"/>
          <w:lang w:eastAsia="en-US"/>
        </w:rPr>
        <w:t xml:space="preserve">          Гаранција важи под условом да се добра користе наменски уз придржавање упутства о начину употребе и одржавања (прање, бељење, хемијско чишћење, сушење, пеглање), који су садржани на трајној ушивној етикети на сваком артиклу и односи се на оштећења као што су пуцање рајсфершлуса, пуцање шавова, испадање дрикера и сл. </w:t>
      </w:r>
    </w:p>
    <w:p w:rsidR="00FC09E6" w:rsidRPr="00B75DA0" w:rsidRDefault="00FC09E6" w:rsidP="00FC09E6">
      <w:pPr>
        <w:suppressAutoHyphens w:val="0"/>
        <w:autoSpaceDE w:val="0"/>
        <w:autoSpaceDN w:val="0"/>
        <w:adjustRightInd w:val="0"/>
        <w:spacing w:line="240" w:lineRule="auto"/>
        <w:jc w:val="both"/>
        <w:rPr>
          <w:rFonts w:ascii="Arial" w:eastAsiaTheme="minorHAnsi" w:hAnsi="Arial" w:cs="Arial"/>
          <w:kern w:val="0"/>
          <w:sz w:val="22"/>
          <w:szCs w:val="22"/>
          <w:lang w:eastAsia="en-US"/>
        </w:rPr>
      </w:pPr>
    </w:p>
    <w:p w:rsidR="00FC09E6" w:rsidRPr="00B75DA0" w:rsidRDefault="00FC09E6" w:rsidP="00FC09E6">
      <w:pPr>
        <w:suppressAutoHyphens w:val="0"/>
        <w:autoSpaceDE w:val="0"/>
        <w:autoSpaceDN w:val="0"/>
        <w:adjustRightInd w:val="0"/>
        <w:spacing w:line="240" w:lineRule="auto"/>
        <w:jc w:val="both"/>
        <w:rPr>
          <w:rFonts w:ascii="Arial" w:eastAsiaTheme="minorHAnsi" w:hAnsi="Arial" w:cs="Arial"/>
          <w:kern w:val="0"/>
          <w:sz w:val="22"/>
          <w:szCs w:val="22"/>
          <w:lang w:eastAsia="en-US"/>
        </w:rPr>
      </w:pPr>
    </w:p>
    <w:p w:rsidR="00FC09E6" w:rsidRPr="00B75DA0" w:rsidRDefault="00FC09E6" w:rsidP="00D70A19">
      <w:pPr>
        <w:suppressAutoHyphens w:val="0"/>
        <w:autoSpaceDE w:val="0"/>
        <w:autoSpaceDN w:val="0"/>
        <w:adjustRightInd w:val="0"/>
        <w:spacing w:line="240" w:lineRule="auto"/>
        <w:jc w:val="center"/>
        <w:rPr>
          <w:rFonts w:ascii="Arial" w:eastAsiaTheme="minorHAnsi" w:hAnsi="Arial" w:cs="Arial"/>
          <w:kern w:val="0"/>
          <w:sz w:val="22"/>
          <w:szCs w:val="22"/>
          <w:lang w:eastAsia="en-US"/>
        </w:rPr>
      </w:pPr>
      <w:r w:rsidRPr="00B75DA0">
        <w:rPr>
          <w:rFonts w:ascii="Arial" w:eastAsiaTheme="minorHAnsi" w:hAnsi="Arial" w:cs="Arial"/>
          <w:b/>
          <w:bCs/>
          <w:kern w:val="0"/>
          <w:sz w:val="22"/>
          <w:szCs w:val="22"/>
          <w:lang w:eastAsia="en-US"/>
        </w:rPr>
        <w:t xml:space="preserve">Члан </w:t>
      </w:r>
      <w:r w:rsidR="00D70A19" w:rsidRPr="00B75DA0">
        <w:rPr>
          <w:rFonts w:ascii="Arial" w:eastAsiaTheme="minorHAnsi" w:hAnsi="Arial" w:cs="Arial"/>
          <w:b/>
          <w:bCs/>
          <w:kern w:val="0"/>
          <w:sz w:val="22"/>
          <w:szCs w:val="22"/>
          <w:lang w:eastAsia="en-US"/>
        </w:rPr>
        <w:t>6</w:t>
      </w:r>
      <w:r w:rsidRPr="00B75DA0">
        <w:rPr>
          <w:rFonts w:ascii="Arial" w:eastAsiaTheme="minorHAnsi" w:hAnsi="Arial" w:cs="Arial"/>
          <w:b/>
          <w:bCs/>
          <w:kern w:val="0"/>
          <w:sz w:val="22"/>
          <w:szCs w:val="22"/>
          <w:lang w:eastAsia="en-US"/>
        </w:rPr>
        <w:t>.</w:t>
      </w:r>
    </w:p>
    <w:p w:rsidR="00FC09E6" w:rsidRPr="00B75DA0" w:rsidRDefault="00D70A19" w:rsidP="00D70A1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B75DA0">
        <w:rPr>
          <w:rFonts w:ascii="Arial" w:eastAsiaTheme="minorHAnsi" w:hAnsi="Arial" w:cs="Arial"/>
          <w:kern w:val="0"/>
          <w:sz w:val="22"/>
          <w:szCs w:val="22"/>
          <w:lang w:eastAsia="en-US"/>
        </w:rPr>
        <w:t xml:space="preserve">           </w:t>
      </w:r>
      <w:r w:rsidR="00FC09E6" w:rsidRPr="00B75DA0">
        <w:rPr>
          <w:rFonts w:ascii="Arial" w:eastAsiaTheme="minorHAnsi" w:hAnsi="Arial" w:cs="Arial"/>
          <w:kern w:val="0"/>
          <w:sz w:val="22"/>
          <w:szCs w:val="22"/>
          <w:lang w:eastAsia="en-US"/>
        </w:rPr>
        <w:t xml:space="preserve">У случају видљивих недостатака, Купац неће примити </w:t>
      </w:r>
      <w:r w:rsidRPr="00B75DA0">
        <w:rPr>
          <w:rFonts w:ascii="Arial" w:eastAsiaTheme="minorHAnsi" w:hAnsi="Arial" w:cs="Arial"/>
          <w:kern w:val="0"/>
          <w:sz w:val="22"/>
          <w:szCs w:val="22"/>
          <w:lang w:eastAsia="en-US"/>
        </w:rPr>
        <w:t>добра</w:t>
      </w:r>
      <w:r w:rsidR="00FC09E6" w:rsidRPr="00B75DA0">
        <w:rPr>
          <w:rFonts w:ascii="Arial" w:eastAsiaTheme="minorHAnsi" w:hAnsi="Arial" w:cs="Arial"/>
          <w:kern w:val="0"/>
          <w:sz w:val="22"/>
          <w:szCs w:val="22"/>
          <w:lang w:eastAsia="en-US"/>
        </w:rPr>
        <w:t xml:space="preserve"> и сачиниће Записник о недостацима који ће доставити Продавцу одмах по утврђивању недостатака. </w:t>
      </w:r>
    </w:p>
    <w:p w:rsidR="00FC09E6" w:rsidRPr="00B75DA0" w:rsidRDefault="00FC09E6" w:rsidP="00FC09E6">
      <w:pPr>
        <w:suppressAutoHyphens w:val="0"/>
        <w:autoSpaceDE w:val="0"/>
        <w:autoSpaceDN w:val="0"/>
        <w:adjustRightInd w:val="0"/>
        <w:spacing w:line="240" w:lineRule="auto"/>
        <w:rPr>
          <w:rFonts w:ascii="Arial" w:eastAsiaTheme="minorHAnsi" w:hAnsi="Arial" w:cs="Arial"/>
          <w:kern w:val="0"/>
          <w:sz w:val="22"/>
          <w:szCs w:val="22"/>
          <w:lang w:eastAsia="en-US"/>
        </w:rPr>
      </w:pPr>
      <w:r w:rsidRPr="00B75DA0">
        <w:rPr>
          <w:rFonts w:ascii="Arial" w:eastAsiaTheme="minorHAnsi" w:hAnsi="Arial" w:cs="Arial"/>
          <w:kern w:val="0"/>
          <w:sz w:val="22"/>
          <w:szCs w:val="22"/>
          <w:lang w:eastAsia="en-US"/>
        </w:rPr>
        <w:lastRenderedPageBreak/>
        <w:t xml:space="preserve">Продавац се обавезује да по пријему Записника о недостацима а најкасније у року од 8 (осам) дана, испоручи </w:t>
      </w:r>
      <w:r w:rsidR="00D70A19" w:rsidRPr="00B75DA0">
        <w:rPr>
          <w:rFonts w:ascii="Arial" w:eastAsiaTheme="minorHAnsi" w:hAnsi="Arial" w:cs="Arial"/>
          <w:kern w:val="0"/>
          <w:sz w:val="22"/>
          <w:szCs w:val="22"/>
          <w:lang w:eastAsia="en-US"/>
        </w:rPr>
        <w:t>добра</w:t>
      </w:r>
      <w:r w:rsidRPr="00B75DA0">
        <w:rPr>
          <w:rFonts w:ascii="Arial" w:eastAsiaTheme="minorHAnsi" w:hAnsi="Arial" w:cs="Arial"/>
          <w:kern w:val="0"/>
          <w:sz w:val="22"/>
          <w:szCs w:val="22"/>
          <w:lang w:eastAsia="en-US"/>
        </w:rPr>
        <w:t xml:space="preserve"> у складу са Понудом и овим уговором. </w:t>
      </w:r>
    </w:p>
    <w:p w:rsidR="00D70A19" w:rsidRPr="00B75DA0" w:rsidRDefault="00D70A19" w:rsidP="00FC09E6">
      <w:pPr>
        <w:suppressAutoHyphens w:val="0"/>
        <w:autoSpaceDE w:val="0"/>
        <w:autoSpaceDN w:val="0"/>
        <w:adjustRightInd w:val="0"/>
        <w:spacing w:line="240" w:lineRule="auto"/>
        <w:rPr>
          <w:rFonts w:ascii="Arial" w:eastAsiaTheme="minorHAnsi" w:hAnsi="Arial" w:cs="Arial"/>
          <w:kern w:val="0"/>
          <w:sz w:val="22"/>
          <w:szCs w:val="22"/>
          <w:lang w:eastAsia="en-US"/>
        </w:rPr>
      </w:pPr>
    </w:p>
    <w:p w:rsidR="00FC09E6" w:rsidRPr="00B75DA0" w:rsidRDefault="00FC09E6" w:rsidP="00D70A19">
      <w:pPr>
        <w:suppressAutoHyphens w:val="0"/>
        <w:autoSpaceDE w:val="0"/>
        <w:autoSpaceDN w:val="0"/>
        <w:adjustRightInd w:val="0"/>
        <w:spacing w:line="240" w:lineRule="auto"/>
        <w:jc w:val="center"/>
        <w:rPr>
          <w:rFonts w:ascii="Arial" w:eastAsiaTheme="minorHAnsi" w:hAnsi="Arial" w:cs="Arial"/>
          <w:kern w:val="0"/>
          <w:sz w:val="22"/>
          <w:szCs w:val="22"/>
          <w:lang w:eastAsia="en-US"/>
        </w:rPr>
      </w:pPr>
      <w:r w:rsidRPr="00B75DA0">
        <w:rPr>
          <w:rFonts w:ascii="Arial" w:eastAsiaTheme="minorHAnsi" w:hAnsi="Arial" w:cs="Arial"/>
          <w:b/>
          <w:bCs/>
          <w:kern w:val="0"/>
          <w:sz w:val="22"/>
          <w:szCs w:val="22"/>
          <w:lang w:eastAsia="en-US"/>
        </w:rPr>
        <w:t xml:space="preserve">Члан </w:t>
      </w:r>
      <w:r w:rsidR="00D70A19" w:rsidRPr="00B75DA0">
        <w:rPr>
          <w:rFonts w:ascii="Arial" w:eastAsiaTheme="minorHAnsi" w:hAnsi="Arial" w:cs="Arial"/>
          <w:b/>
          <w:bCs/>
          <w:kern w:val="0"/>
          <w:sz w:val="22"/>
          <w:szCs w:val="22"/>
          <w:lang w:eastAsia="en-US"/>
        </w:rPr>
        <w:t>7</w:t>
      </w:r>
      <w:r w:rsidRPr="00B75DA0">
        <w:rPr>
          <w:rFonts w:ascii="Arial" w:eastAsiaTheme="minorHAnsi" w:hAnsi="Arial" w:cs="Arial"/>
          <w:b/>
          <w:bCs/>
          <w:kern w:val="0"/>
          <w:sz w:val="22"/>
          <w:szCs w:val="22"/>
          <w:lang w:eastAsia="en-US"/>
        </w:rPr>
        <w:t>.</w:t>
      </w:r>
    </w:p>
    <w:p w:rsidR="00FC09E6" w:rsidRPr="00B75DA0" w:rsidRDefault="00D70A19" w:rsidP="00D70A1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B75DA0">
        <w:rPr>
          <w:rFonts w:ascii="Arial" w:eastAsiaTheme="minorHAnsi" w:hAnsi="Arial" w:cs="Arial"/>
          <w:kern w:val="0"/>
          <w:sz w:val="22"/>
          <w:szCs w:val="22"/>
          <w:lang w:eastAsia="en-US"/>
        </w:rPr>
        <w:t xml:space="preserve">         </w:t>
      </w:r>
      <w:r w:rsidR="00FC09E6" w:rsidRPr="00B75DA0">
        <w:rPr>
          <w:rFonts w:ascii="Arial" w:eastAsiaTheme="minorHAnsi" w:hAnsi="Arial" w:cs="Arial"/>
          <w:kern w:val="0"/>
          <w:sz w:val="22"/>
          <w:szCs w:val="22"/>
          <w:lang w:eastAsia="en-US"/>
        </w:rPr>
        <w:t xml:space="preserve">У случају видљивих недостатака, који нису били уочени приликом пријема </w:t>
      </w:r>
      <w:r w:rsidRPr="00B75DA0">
        <w:rPr>
          <w:rFonts w:ascii="Arial" w:eastAsiaTheme="minorHAnsi" w:hAnsi="Arial" w:cs="Arial"/>
          <w:kern w:val="0"/>
          <w:sz w:val="22"/>
          <w:szCs w:val="22"/>
          <w:lang w:eastAsia="en-US"/>
        </w:rPr>
        <w:t>добара</w:t>
      </w:r>
      <w:r w:rsidR="00FC09E6" w:rsidRPr="00B75DA0">
        <w:rPr>
          <w:rFonts w:ascii="Arial" w:eastAsiaTheme="minorHAnsi" w:hAnsi="Arial" w:cs="Arial"/>
          <w:kern w:val="0"/>
          <w:sz w:val="22"/>
          <w:szCs w:val="22"/>
          <w:lang w:eastAsia="en-US"/>
        </w:rPr>
        <w:t xml:space="preserve">, Купац ће рекламацију са Записником о недостацима доставити Продавцу по утврђивању недостатака, најкасније у року од 3 (три) дана од дана пријема </w:t>
      </w:r>
      <w:r w:rsidRPr="00B75DA0">
        <w:rPr>
          <w:rFonts w:ascii="Arial" w:eastAsiaTheme="minorHAnsi" w:hAnsi="Arial" w:cs="Arial"/>
          <w:kern w:val="0"/>
          <w:sz w:val="22"/>
          <w:szCs w:val="22"/>
          <w:lang w:eastAsia="en-US"/>
        </w:rPr>
        <w:t>добара</w:t>
      </w:r>
      <w:r w:rsidR="00FC09E6" w:rsidRPr="00B75DA0">
        <w:rPr>
          <w:rFonts w:ascii="Arial" w:eastAsiaTheme="minorHAnsi" w:hAnsi="Arial" w:cs="Arial"/>
          <w:kern w:val="0"/>
          <w:sz w:val="22"/>
          <w:szCs w:val="22"/>
          <w:lang w:eastAsia="en-US"/>
        </w:rPr>
        <w:t xml:space="preserve">. Продавац се обавезује да најкасније у року од 3 (три) дана од дана пријема рекламације са Записником о недостацима, отклони недостатке или </w:t>
      </w:r>
      <w:r w:rsidRPr="00B75DA0">
        <w:rPr>
          <w:rFonts w:ascii="Arial" w:eastAsiaTheme="minorHAnsi" w:hAnsi="Arial" w:cs="Arial"/>
          <w:kern w:val="0"/>
          <w:sz w:val="22"/>
          <w:szCs w:val="22"/>
          <w:lang w:eastAsia="en-US"/>
        </w:rPr>
        <w:t>добра</w:t>
      </w:r>
      <w:r w:rsidR="00FC09E6" w:rsidRPr="00B75DA0">
        <w:rPr>
          <w:rFonts w:ascii="Arial" w:eastAsiaTheme="minorHAnsi" w:hAnsi="Arial" w:cs="Arial"/>
          <w:kern w:val="0"/>
          <w:sz w:val="22"/>
          <w:szCs w:val="22"/>
          <w:lang w:eastAsia="en-US"/>
        </w:rPr>
        <w:t xml:space="preserve"> са недостацима замени исправном. </w:t>
      </w:r>
    </w:p>
    <w:p w:rsidR="0079178F" w:rsidRPr="00B75DA0" w:rsidRDefault="00D70A19" w:rsidP="00D70A1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B75DA0">
        <w:rPr>
          <w:rFonts w:ascii="Arial" w:eastAsiaTheme="minorHAnsi" w:hAnsi="Arial" w:cs="Arial"/>
          <w:kern w:val="0"/>
          <w:sz w:val="22"/>
          <w:szCs w:val="22"/>
          <w:lang w:eastAsia="en-US"/>
        </w:rPr>
        <w:t xml:space="preserve">          </w:t>
      </w:r>
      <w:r w:rsidR="00FC09E6" w:rsidRPr="00B75DA0">
        <w:rPr>
          <w:rFonts w:ascii="Arial" w:eastAsiaTheme="minorHAnsi" w:hAnsi="Arial" w:cs="Arial"/>
          <w:kern w:val="0"/>
          <w:sz w:val="22"/>
          <w:szCs w:val="22"/>
          <w:lang w:eastAsia="en-US"/>
        </w:rPr>
        <w:t xml:space="preserve">За све уочене недостатке – скривене мане, који нису били видљиви у моменту пријема </w:t>
      </w:r>
      <w:r w:rsidRPr="00B75DA0">
        <w:rPr>
          <w:rFonts w:ascii="Arial" w:eastAsiaTheme="minorHAnsi" w:hAnsi="Arial" w:cs="Arial"/>
          <w:kern w:val="0"/>
          <w:sz w:val="22"/>
          <w:szCs w:val="22"/>
          <w:lang w:eastAsia="en-US"/>
        </w:rPr>
        <w:t>добара</w:t>
      </w:r>
      <w:r w:rsidR="00FC09E6" w:rsidRPr="00B75DA0">
        <w:rPr>
          <w:rFonts w:ascii="Arial" w:eastAsiaTheme="minorHAnsi" w:hAnsi="Arial" w:cs="Arial"/>
          <w:kern w:val="0"/>
          <w:sz w:val="22"/>
          <w:szCs w:val="22"/>
          <w:lang w:eastAsia="en-US"/>
        </w:rPr>
        <w:t>, Купац ће рекламацију са Записником о недостацима доставити Продавцу најкасније у року од 8 (осам) дана по утврђивању недостатака. Продавац се обавезује да најкасније у року од 3 (три) дана по пријему рекламације отклони недостатке или робу са недостацима замени исправном</w:t>
      </w:r>
      <w:r w:rsidR="00FC09E6" w:rsidRPr="00B75DA0">
        <w:rPr>
          <w:rFonts w:eastAsiaTheme="minorHAnsi"/>
          <w:kern w:val="0"/>
          <w:sz w:val="23"/>
          <w:szCs w:val="23"/>
          <w:lang w:eastAsia="en-US"/>
        </w:rPr>
        <w:t>.</w:t>
      </w:r>
    </w:p>
    <w:p w:rsidR="001559C0" w:rsidRPr="00B75DA0" w:rsidRDefault="001559C0" w:rsidP="001559C0">
      <w:pPr>
        <w:jc w:val="both"/>
        <w:rPr>
          <w:rFonts w:ascii="Arial" w:hAnsi="Arial" w:cs="Arial"/>
          <w:sz w:val="22"/>
          <w:szCs w:val="22"/>
          <w:lang w:val="sr-Cyrl-CS"/>
        </w:rPr>
      </w:pPr>
    </w:p>
    <w:p w:rsidR="007A4A4B" w:rsidRPr="00B75DA0" w:rsidRDefault="008A61F1" w:rsidP="008A61F1">
      <w:pPr>
        <w:tabs>
          <w:tab w:val="left" w:pos="142"/>
          <w:tab w:val="left" w:pos="851"/>
        </w:tabs>
        <w:ind w:firstLine="709"/>
        <w:rPr>
          <w:rFonts w:ascii="Arial" w:hAnsi="Arial" w:cs="Arial"/>
          <w:b/>
          <w:sz w:val="22"/>
          <w:szCs w:val="22"/>
        </w:rPr>
      </w:pPr>
      <w:r w:rsidRPr="00B75DA0">
        <w:rPr>
          <w:rFonts w:ascii="Arial" w:hAnsi="Arial" w:cs="Arial"/>
          <w:b/>
          <w:sz w:val="22"/>
          <w:szCs w:val="22"/>
        </w:rPr>
        <w:t xml:space="preserve">                                                          </w:t>
      </w:r>
      <w:r w:rsidR="007A4A4B" w:rsidRPr="00B75DA0">
        <w:rPr>
          <w:rFonts w:ascii="Arial" w:hAnsi="Arial" w:cs="Arial"/>
          <w:b/>
          <w:sz w:val="22"/>
          <w:szCs w:val="22"/>
        </w:rPr>
        <w:t xml:space="preserve">Члан </w:t>
      </w:r>
      <w:r w:rsidR="00D70A19" w:rsidRPr="00B75DA0">
        <w:rPr>
          <w:rFonts w:ascii="Arial" w:hAnsi="Arial" w:cs="Arial"/>
          <w:b/>
          <w:sz w:val="22"/>
          <w:szCs w:val="22"/>
        </w:rPr>
        <w:t>8</w:t>
      </w:r>
      <w:r w:rsidR="007A4A4B" w:rsidRPr="00B75DA0">
        <w:rPr>
          <w:rFonts w:ascii="Arial" w:hAnsi="Arial" w:cs="Arial"/>
          <w:b/>
          <w:sz w:val="22"/>
          <w:szCs w:val="22"/>
        </w:rPr>
        <w:t>.</w:t>
      </w:r>
    </w:p>
    <w:p w:rsidR="007A4A4B" w:rsidRPr="00B75DA0" w:rsidRDefault="007A4A4B" w:rsidP="007A4A4B">
      <w:pPr>
        <w:tabs>
          <w:tab w:val="left" w:pos="900"/>
          <w:tab w:val="left" w:pos="1080"/>
          <w:tab w:val="left" w:pos="1200"/>
          <w:tab w:val="left" w:pos="1440"/>
        </w:tabs>
        <w:jc w:val="both"/>
        <w:rPr>
          <w:rFonts w:ascii="Arial" w:hAnsi="Arial" w:cs="Arial"/>
          <w:b/>
          <w:bCs/>
          <w:sz w:val="22"/>
          <w:szCs w:val="22"/>
          <w:lang w:val="sr-Cyrl-CS"/>
        </w:rPr>
      </w:pPr>
      <w:r w:rsidRPr="00B75DA0">
        <w:rPr>
          <w:rFonts w:ascii="Arial" w:hAnsi="Arial" w:cs="Arial"/>
          <w:bCs/>
          <w:sz w:val="22"/>
          <w:szCs w:val="22"/>
          <w:lang w:val="sr-Cyrl-CS"/>
        </w:rPr>
        <w:tab/>
      </w:r>
      <w:r w:rsidR="001559C0" w:rsidRPr="00B75DA0">
        <w:rPr>
          <w:rFonts w:ascii="Arial" w:hAnsi="Arial" w:cs="Arial"/>
          <w:bCs/>
          <w:sz w:val="22"/>
          <w:szCs w:val="22"/>
          <w:lang w:val="sr-Cyrl-CS"/>
        </w:rPr>
        <w:t>Продавац</w:t>
      </w:r>
      <w:r w:rsidRPr="00B75DA0">
        <w:rPr>
          <w:rFonts w:ascii="Arial" w:hAnsi="Arial" w:cs="Arial"/>
          <w:sz w:val="22"/>
          <w:szCs w:val="22"/>
          <w:lang w:val="sr-Cyrl-CS"/>
        </w:rPr>
        <w:t xml:space="preserve"> се</w:t>
      </w:r>
      <w:r w:rsidRPr="00B75DA0">
        <w:rPr>
          <w:rFonts w:ascii="Arial" w:hAnsi="Arial" w:cs="Arial"/>
          <w:sz w:val="22"/>
          <w:szCs w:val="22"/>
          <w:lang w:val="ru-RU"/>
        </w:rPr>
        <w:t xml:space="preserve"> </w:t>
      </w:r>
      <w:r w:rsidRPr="00B75DA0">
        <w:rPr>
          <w:rFonts w:ascii="Arial" w:hAnsi="Arial" w:cs="Arial"/>
          <w:sz w:val="22"/>
          <w:szCs w:val="22"/>
          <w:lang w:val="sr-Cyrl-CS"/>
        </w:rPr>
        <w:t>обавезује на дан закључења Уговора достави бланко сопствену меницу као гаранцију за добро извршење посла, која мора бити евидентирана у Регистру меница и овлашћења Народне банке Србије. Бланко сопствена меница треба да буде оверена печатом и потписана од стране лица овлашћеног за заступање</w:t>
      </w:r>
      <w:r w:rsidRPr="00B75DA0">
        <w:rPr>
          <w:rFonts w:ascii="Arial" w:hAnsi="Arial" w:cs="Arial"/>
          <w:bCs/>
          <w:sz w:val="22"/>
          <w:szCs w:val="22"/>
          <w:lang w:val="ru-RU"/>
        </w:rPr>
        <w:t xml:space="preserve"> оригиналним потписом</w:t>
      </w:r>
      <w:r w:rsidRPr="00B75DA0">
        <w:rPr>
          <w:rFonts w:ascii="Arial" w:hAnsi="Arial" w:cs="Arial"/>
          <w:sz w:val="22"/>
          <w:szCs w:val="22"/>
          <w:lang w:val="sr-Cyrl-CS"/>
        </w:rPr>
        <w:t xml:space="preserve">. Уз меницу мора бити достављено уредно попуњено и оверено менично овлашћење – писмо, са клаузулама „без протеста“, на име доброг извршења посла и са назначеним износом од 10% од укупне уговорене вредности без обрачунатог ПДВ-а и потврда о регистрацији менице. Уз меницу мора бити достављен </w:t>
      </w:r>
      <w:r w:rsidRPr="00B75DA0">
        <w:rPr>
          <w:rFonts w:ascii="Arial" w:hAnsi="Arial" w:cs="Arial"/>
          <w:bCs/>
          <w:sz w:val="22"/>
          <w:szCs w:val="22"/>
          <w:lang w:val="sr-Cyrl-CS"/>
        </w:rPr>
        <w:t xml:space="preserve">оверени ОП образац </w:t>
      </w:r>
      <w:r w:rsidRPr="00B75DA0">
        <w:rPr>
          <w:rFonts w:ascii="Arial" w:hAnsi="Arial" w:cs="Arial"/>
          <w:sz w:val="22"/>
          <w:szCs w:val="22"/>
          <w:lang w:val="sr-Cyrl-CS"/>
        </w:rPr>
        <w:t>и копија картона депонованих потписа, који је издат од стране пословне банке коју понуђач наводи у меничном овлашћењу – писму. 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w:t>
      </w:r>
      <w:r w:rsidRPr="00B75DA0">
        <w:rPr>
          <w:rFonts w:ascii="Arial" w:hAnsi="Arial" w:cs="Arial"/>
          <w:b/>
          <w:bCs/>
          <w:sz w:val="22"/>
          <w:szCs w:val="22"/>
          <w:lang w:val="sr-Cyrl-CS"/>
        </w:rPr>
        <w:t xml:space="preserve">  </w:t>
      </w:r>
    </w:p>
    <w:p w:rsidR="007A4A4B" w:rsidRPr="00B75DA0" w:rsidRDefault="007A4A4B" w:rsidP="007A4A4B">
      <w:pPr>
        <w:tabs>
          <w:tab w:val="left" w:pos="0"/>
          <w:tab w:val="left" w:pos="480"/>
        </w:tabs>
        <w:ind w:right="-76"/>
        <w:jc w:val="both"/>
        <w:rPr>
          <w:rFonts w:ascii="Arial" w:hAnsi="Arial" w:cs="Arial"/>
          <w:sz w:val="22"/>
          <w:szCs w:val="22"/>
          <w:lang w:val="ru-RU"/>
        </w:rPr>
      </w:pPr>
      <w:r w:rsidRPr="00B75DA0">
        <w:rPr>
          <w:rFonts w:ascii="Arial" w:hAnsi="Arial" w:cs="Arial"/>
          <w:bCs/>
          <w:sz w:val="22"/>
          <w:szCs w:val="22"/>
          <w:lang w:val="ru-RU"/>
        </w:rPr>
        <w:t xml:space="preserve">    </w:t>
      </w:r>
      <w:r w:rsidRPr="00B75DA0">
        <w:rPr>
          <w:rFonts w:ascii="Arial" w:hAnsi="Arial" w:cs="Arial"/>
          <w:b/>
          <w:bCs/>
          <w:sz w:val="22"/>
          <w:szCs w:val="22"/>
          <w:lang w:val="sr-Latn-CS"/>
        </w:rPr>
        <w:tab/>
      </w:r>
      <w:r w:rsidRPr="00B75DA0">
        <w:rPr>
          <w:rFonts w:ascii="Arial" w:hAnsi="Arial" w:cs="Arial"/>
          <w:sz w:val="22"/>
          <w:szCs w:val="22"/>
          <w:lang w:val="sr-Cyrl-CS"/>
        </w:rPr>
        <w:t xml:space="preserve">Ако се у току реализације уговора промене рокови за извршење уговорне обавезе, мора се продужити важење средства финансијског обезбеђења </w:t>
      </w:r>
      <w:r w:rsidRPr="00B75DA0">
        <w:rPr>
          <w:rFonts w:ascii="Arial" w:hAnsi="Arial" w:cs="Arial"/>
          <w:sz w:val="22"/>
          <w:szCs w:val="22"/>
          <w:lang w:val="ru-RU"/>
        </w:rPr>
        <w:t>пре истека важећег.</w:t>
      </w:r>
    </w:p>
    <w:p w:rsidR="007A4A4B" w:rsidRPr="00B75DA0" w:rsidRDefault="007A4A4B" w:rsidP="007A4A4B">
      <w:pPr>
        <w:tabs>
          <w:tab w:val="left" w:pos="567"/>
          <w:tab w:val="left" w:pos="1440"/>
        </w:tabs>
        <w:ind w:right="-34"/>
        <w:jc w:val="both"/>
        <w:rPr>
          <w:rFonts w:ascii="Arial" w:hAnsi="Arial" w:cs="Arial"/>
          <w:sz w:val="22"/>
          <w:szCs w:val="22"/>
          <w:lang w:val="sr-Latn-CS"/>
        </w:rPr>
      </w:pPr>
      <w:r w:rsidRPr="00B75DA0">
        <w:rPr>
          <w:rFonts w:ascii="Arial" w:hAnsi="Arial" w:cs="Arial"/>
          <w:b/>
          <w:color w:val="FF0000"/>
          <w:sz w:val="22"/>
          <w:szCs w:val="22"/>
          <w:lang w:val="ru-RU"/>
        </w:rPr>
        <w:t xml:space="preserve">          </w:t>
      </w:r>
      <w:r w:rsidRPr="00B75DA0">
        <w:rPr>
          <w:rFonts w:ascii="Arial" w:hAnsi="Arial" w:cs="Arial"/>
          <w:bCs/>
          <w:sz w:val="22"/>
          <w:szCs w:val="22"/>
          <w:lang w:val="sr-Cyrl-CS"/>
        </w:rPr>
        <w:t xml:space="preserve">Рок важења средства финансијског обезбеђења </w:t>
      </w:r>
      <w:r w:rsidRPr="00B75DA0">
        <w:rPr>
          <w:rFonts w:ascii="Arial" w:hAnsi="Arial" w:cs="Arial"/>
          <w:sz w:val="22"/>
          <w:szCs w:val="22"/>
          <w:lang w:val="sr-Cyrl-CS"/>
        </w:rPr>
        <w:t>мора бити најмање 30 (тридесет) дана дужи од дана истека важности уговора.</w:t>
      </w:r>
    </w:p>
    <w:p w:rsidR="007A4A4B" w:rsidRPr="00B75DA0" w:rsidRDefault="007A4A4B" w:rsidP="007A4A4B">
      <w:pPr>
        <w:tabs>
          <w:tab w:val="left" w:pos="567"/>
          <w:tab w:val="left" w:pos="1440"/>
        </w:tabs>
        <w:ind w:right="-34"/>
        <w:jc w:val="both"/>
        <w:rPr>
          <w:rFonts w:ascii="Arial" w:hAnsi="Arial" w:cs="Arial"/>
          <w:bCs/>
          <w:sz w:val="22"/>
          <w:szCs w:val="22"/>
          <w:lang w:val="sr-Cyrl-CS"/>
        </w:rPr>
      </w:pPr>
      <w:r w:rsidRPr="00B75DA0">
        <w:rPr>
          <w:rFonts w:ascii="Arial" w:hAnsi="Arial" w:cs="Arial"/>
          <w:sz w:val="22"/>
          <w:szCs w:val="22"/>
        </w:rPr>
        <w:t xml:space="preserve">          </w:t>
      </w:r>
      <w:r w:rsidRPr="00B75DA0">
        <w:rPr>
          <w:rFonts w:ascii="Arial" w:hAnsi="Arial" w:cs="Arial"/>
          <w:bCs/>
          <w:sz w:val="22"/>
          <w:szCs w:val="22"/>
          <w:lang w:val="ru-RU"/>
        </w:rPr>
        <w:t xml:space="preserve">У случају да </w:t>
      </w:r>
      <w:r w:rsidR="001559C0" w:rsidRPr="00B75DA0">
        <w:rPr>
          <w:rFonts w:ascii="Arial" w:hAnsi="Arial" w:cs="Arial"/>
          <w:bCs/>
          <w:sz w:val="22"/>
          <w:szCs w:val="22"/>
          <w:lang w:val="ru-RU"/>
        </w:rPr>
        <w:t>Продавац</w:t>
      </w:r>
      <w:r w:rsidRPr="00B75DA0">
        <w:rPr>
          <w:rFonts w:ascii="Arial" w:hAnsi="Arial" w:cs="Arial"/>
          <w:bCs/>
          <w:sz w:val="22"/>
          <w:szCs w:val="22"/>
          <w:lang w:val="ru-RU"/>
        </w:rPr>
        <w:t xml:space="preserve"> не изврши своје уговорне обавезе у свему у складу са закљученим уговором, изврши их делимично, касни са извршењем уговорених обавеза или уколико ангажује</w:t>
      </w:r>
      <w:r w:rsidRPr="00B75DA0">
        <w:rPr>
          <w:rFonts w:ascii="Arial" w:hAnsi="Arial" w:cs="Arial"/>
          <w:bCs/>
          <w:sz w:val="22"/>
          <w:szCs w:val="22"/>
          <w:lang w:val="sr-Cyrl-CS"/>
        </w:rPr>
        <w:t xml:space="preserve"> као подизвођача, лице које није навео у понуди</w:t>
      </w:r>
      <w:r w:rsidRPr="00B75DA0">
        <w:rPr>
          <w:rFonts w:ascii="Arial" w:hAnsi="Arial" w:cs="Arial"/>
          <w:bCs/>
          <w:sz w:val="22"/>
          <w:szCs w:val="22"/>
          <w:lang w:val="ru-RU"/>
        </w:rPr>
        <w:t>, Корисник услуге ће активирати средство финансијског обезбеђења.</w:t>
      </w:r>
      <w:r w:rsidRPr="00B75DA0">
        <w:rPr>
          <w:rFonts w:ascii="Arial" w:hAnsi="Arial" w:cs="Arial"/>
          <w:bCs/>
          <w:sz w:val="22"/>
          <w:szCs w:val="22"/>
          <w:lang w:val="sr-Cyrl-CS"/>
        </w:rPr>
        <w:t xml:space="preserve"> </w:t>
      </w:r>
    </w:p>
    <w:p w:rsidR="007A4A4B" w:rsidRPr="00B75DA0" w:rsidRDefault="007A4A4B" w:rsidP="007A4A4B">
      <w:pPr>
        <w:tabs>
          <w:tab w:val="left" w:pos="567"/>
          <w:tab w:val="left" w:pos="1440"/>
        </w:tabs>
        <w:ind w:right="-34"/>
        <w:jc w:val="both"/>
        <w:rPr>
          <w:rFonts w:ascii="Arial" w:hAnsi="Arial" w:cs="Arial"/>
          <w:bCs/>
          <w:sz w:val="22"/>
          <w:szCs w:val="22"/>
          <w:lang w:val="sr-Cyrl-CS"/>
        </w:rPr>
      </w:pPr>
      <w:r w:rsidRPr="00B75DA0">
        <w:rPr>
          <w:rFonts w:ascii="Arial" w:hAnsi="Arial" w:cs="Arial"/>
          <w:bCs/>
          <w:sz w:val="22"/>
          <w:szCs w:val="22"/>
          <w:lang w:val="sr-Cyrl-CS"/>
        </w:rPr>
        <w:t xml:space="preserve">         </w:t>
      </w:r>
      <w:r w:rsidR="001559C0" w:rsidRPr="00B75DA0">
        <w:rPr>
          <w:rFonts w:ascii="Arial" w:hAnsi="Arial" w:cs="Arial"/>
          <w:bCs/>
          <w:sz w:val="22"/>
          <w:szCs w:val="22"/>
          <w:lang w:val="ru-RU"/>
        </w:rPr>
        <w:t>Купац</w:t>
      </w:r>
      <w:r w:rsidRPr="00B75DA0">
        <w:rPr>
          <w:rFonts w:ascii="Arial" w:hAnsi="Arial" w:cs="Arial"/>
          <w:bCs/>
          <w:sz w:val="22"/>
          <w:szCs w:val="22"/>
          <w:lang w:val="ru-RU"/>
        </w:rPr>
        <w:t xml:space="preserve"> </w:t>
      </w:r>
      <w:r w:rsidRPr="00B75DA0">
        <w:rPr>
          <w:rFonts w:ascii="Arial" w:hAnsi="Arial" w:cs="Arial"/>
          <w:bCs/>
          <w:sz w:val="22"/>
          <w:szCs w:val="22"/>
          <w:lang w:val="sr-Cyrl-CS"/>
        </w:rPr>
        <w:t xml:space="preserve">неће активирати средство финансијског обезбеђења и неће раскинути уговор, уколико понуђач ангажује као подизвођача лице које није навео у понуди, ако би раскидом уговора </w:t>
      </w:r>
      <w:r w:rsidR="001559C0" w:rsidRPr="00B75DA0">
        <w:rPr>
          <w:rFonts w:ascii="Arial" w:hAnsi="Arial" w:cs="Arial"/>
          <w:bCs/>
          <w:sz w:val="22"/>
          <w:szCs w:val="22"/>
          <w:lang w:val="ru-RU"/>
        </w:rPr>
        <w:t>Купац</w:t>
      </w:r>
      <w:r w:rsidRPr="00B75DA0">
        <w:rPr>
          <w:rFonts w:ascii="Arial" w:hAnsi="Arial" w:cs="Arial"/>
          <w:bCs/>
          <w:sz w:val="22"/>
          <w:szCs w:val="22"/>
          <w:lang w:val="ru-RU"/>
        </w:rPr>
        <w:t xml:space="preserve"> </w:t>
      </w:r>
      <w:r w:rsidRPr="00B75DA0">
        <w:rPr>
          <w:rFonts w:ascii="Arial" w:hAnsi="Arial" w:cs="Arial"/>
          <w:bCs/>
          <w:sz w:val="22"/>
          <w:szCs w:val="22"/>
          <w:lang w:val="sr-Cyrl-CS"/>
        </w:rPr>
        <w:t>претрпео знатну штету.</w:t>
      </w:r>
    </w:p>
    <w:p w:rsidR="007A4A4B" w:rsidRPr="00B75DA0" w:rsidRDefault="007A4A4B" w:rsidP="007A4A4B">
      <w:pPr>
        <w:tabs>
          <w:tab w:val="left" w:pos="567"/>
          <w:tab w:val="left" w:pos="1440"/>
        </w:tabs>
        <w:ind w:right="-34"/>
        <w:jc w:val="both"/>
        <w:rPr>
          <w:rFonts w:ascii="Arial" w:hAnsi="Arial" w:cs="Arial"/>
          <w:bCs/>
          <w:sz w:val="22"/>
          <w:szCs w:val="22"/>
          <w:lang w:val="ru-RU"/>
        </w:rPr>
      </w:pPr>
      <w:r w:rsidRPr="00B75DA0">
        <w:rPr>
          <w:rFonts w:ascii="Arial" w:hAnsi="Arial" w:cs="Arial"/>
          <w:bCs/>
          <w:sz w:val="22"/>
          <w:szCs w:val="22"/>
          <w:lang w:val="sr-Cyrl-CS"/>
        </w:rPr>
        <w:tab/>
      </w:r>
      <w:r w:rsidR="001559C0" w:rsidRPr="00B75DA0">
        <w:rPr>
          <w:rFonts w:ascii="Arial" w:hAnsi="Arial" w:cs="Arial"/>
          <w:bCs/>
          <w:sz w:val="22"/>
          <w:szCs w:val="22"/>
          <w:lang w:val="sr-Cyrl-CS"/>
        </w:rPr>
        <w:t>Продавац</w:t>
      </w:r>
      <w:r w:rsidRPr="00B75DA0">
        <w:rPr>
          <w:rFonts w:ascii="Arial" w:hAnsi="Arial" w:cs="Arial"/>
          <w:bCs/>
          <w:sz w:val="22"/>
          <w:szCs w:val="22"/>
          <w:lang w:val="sr-Cyrl-CS"/>
        </w:rPr>
        <w:t xml:space="preserve"> 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sidR="001559C0" w:rsidRPr="00B75DA0">
        <w:rPr>
          <w:rFonts w:ascii="Arial" w:hAnsi="Arial" w:cs="Arial"/>
          <w:bCs/>
          <w:sz w:val="22"/>
          <w:szCs w:val="22"/>
          <w:lang w:val="sr-Cyrl-CS"/>
        </w:rPr>
        <w:t>Купца</w:t>
      </w:r>
      <w:r w:rsidRPr="00B75DA0">
        <w:rPr>
          <w:rFonts w:ascii="Arial" w:hAnsi="Arial" w:cs="Arial"/>
          <w:bCs/>
          <w:sz w:val="22"/>
          <w:szCs w:val="22"/>
          <w:lang w:val="sr-Cyrl-CS"/>
        </w:rPr>
        <w:t xml:space="preserve">. У том случају </w:t>
      </w:r>
      <w:r w:rsidR="001559C0" w:rsidRPr="00B75DA0">
        <w:rPr>
          <w:rFonts w:ascii="Arial" w:hAnsi="Arial" w:cs="Arial"/>
          <w:bCs/>
          <w:sz w:val="22"/>
          <w:szCs w:val="22"/>
          <w:lang w:val="ru-RU"/>
        </w:rPr>
        <w:t>Купац</w:t>
      </w:r>
      <w:r w:rsidRPr="00B75DA0">
        <w:rPr>
          <w:rFonts w:ascii="Arial" w:hAnsi="Arial" w:cs="Arial"/>
          <w:bCs/>
          <w:sz w:val="22"/>
          <w:szCs w:val="22"/>
          <w:lang w:val="ru-RU"/>
        </w:rPr>
        <w:t xml:space="preserve"> </w:t>
      </w:r>
      <w:r w:rsidRPr="00B75DA0">
        <w:rPr>
          <w:rFonts w:ascii="Arial" w:hAnsi="Arial" w:cs="Arial"/>
          <w:bCs/>
          <w:sz w:val="22"/>
          <w:szCs w:val="22"/>
          <w:lang w:val="sr-Cyrl-CS"/>
        </w:rPr>
        <w:t xml:space="preserve">неће </w:t>
      </w:r>
      <w:r w:rsidRPr="00B75DA0">
        <w:rPr>
          <w:rFonts w:ascii="Arial" w:hAnsi="Arial" w:cs="Arial"/>
          <w:bCs/>
          <w:sz w:val="22"/>
          <w:szCs w:val="22"/>
          <w:lang w:val="ru-RU"/>
        </w:rPr>
        <w:t>активирати средство финансијског обезбеђења.</w:t>
      </w:r>
    </w:p>
    <w:p w:rsidR="007A4A4B" w:rsidRPr="00B75DA0" w:rsidRDefault="007A4A4B" w:rsidP="007A4A4B">
      <w:pPr>
        <w:tabs>
          <w:tab w:val="left" w:pos="567"/>
          <w:tab w:val="left" w:pos="1440"/>
        </w:tabs>
        <w:ind w:right="-34"/>
        <w:jc w:val="both"/>
        <w:rPr>
          <w:rFonts w:ascii="Arial" w:hAnsi="Arial" w:cs="Arial"/>
          <w:bCs/>
          <w:sz w:val="22"/>
          <w:szCs w:val="22"/>
          <w:lang w:val="sr-Cyrl-CS"/>
        </w:rPr>
      </w:pPr>
      <w:r w:rsidRPr="00B75DA0">
        <w:rPr>
          <w:rFonts w:ascii="Arial" w:hAnsi="Arial" w:cs="Arial"/>
          <w:bCs/>
          <w:color w:val="FF0000"/>
          <w:sz w:val="22"/>
          <w:szCs w:val="22"/>
          <w:lang w:val="ru-RU"/>
        </w:rPr>
        <w:tab/>
      </w:r>
      <w:r w:rsidRPr="00B75DA0">
        <w:rPr>
          <w:rFonts w:ascii="Arial" w:hAnsi="Arial" w:cs="Arial"/>
          <w:sz w:val="22"/>
          <w:szCs w:val="22"/>
          <w:lang w:val="sr-Cyrl-CS"/>
        </w:rPr>
        <w:t xml:space="preserve">По извршењу уговорних обавеза </w:t>
      </w:r>
      <w:r w:rsidR="001559C0" w:rsidRPr="00B75DA0">
        <w:rPr>
          <w:rFonts w:ascii="Arial" w:hAnsi="Arial" w:cs="Arial"/>
          <w:sz w:val="22"/>
          <w:szCs w:val="22"/>
          <w:lang w:val="sr-Cyrl-CS"/>
        </w:rPr>
        <w:t>Продавца</w:t>
      </w:r>
      <w:r w:rsidRPr="00B75DA0">
        <w:rPr>
          <w:rFonts w:ascii="Arial" w:hAnsi="Arial" w:cs="Arial"/>
          <w:sz w:val="22"/>
          <w:szCs w:val="22"/>
          <w:lang w:val="sr-Cyrl-CS"/>
        </w:rPr>
        <w:t xml:space="preserve">, средство финансијског обезбеђења за добро извршење  посла ће бити </w:t>
      </w:r>
      <w:r w:rsidRPr="00B75DA0">
        <w:rPr>
          <w:rFonts w:ascii="Arial" w:hAnsi="Arial" w:cs="Arial"/>
          <w:bCs/>
          <w:sz w:val="22"/>
          <w:szCs w:val="22"/>
          <w:lang w:val="ru-RU"/>
        </w:rPr>
        <w:t xml:space="preserve">враћено, на захтев </w:t>
      </w:r>
      <w:r w:rsidR="001559C0" w:rsidRPr="00B75DA0">
        <w:rPr>
          <w:rFonts w:ascii="Arial" w:hAnsi="Arial" w:cs="Arial"/>
          <w:bCs/>
          <w:sz w:val="22"/>
          <w:szCs w:val="22"/>
          <w:lang w:val="ru-RU"/>
        </w:rPr>
        <w:t>Продавца</w:t>
      </w:r>
      <w:r w:rsidRPr="00B75DA0">
        <w:rPr>
          <w:rFonts w:ascii="Arial" w:hAnsi="Arial" w:cs="Arial"/>
          <w:bCs/>
          <w:sz w:val="22"/>
          <w:szCs w:val="22"/>
          <w:lang w:val="sr-Cyrl-CS"/>
        </w:rPr>
        <w:t>.</w:t>
      </w:r>
    </w:p>
    <w:p w:rsidR="007A4A4B" w:rsidRPr="00B75DA0" w:rsidRDefault="007A4A4B" w:rsidP="007A4A4B">
      <w:pPr>
        <w:tabs>
          <w:tab w:val="left" w:pos="0"/>
        </w:tabs>
        <w:ind w:firstLine="567"/>
        <w:jc w:val="both"/>
        <w:rPr>
          <w:rFonts w:ascii="Arial" w:hAnsi="Arial" w:cs="Arial"/>
          <w:sz w:val="22"/>
          <w:szCs w:val="22"/>
          <w:lang w:val="ru-RU"/>
        </w:rPr>
      </w:pPr>
      <w:r w:rsidRPr="00B75DA0">
        <w:rPr>
          <w:rFonts w:ascii="Arial" w:hAnsi="Arial" w:cs="Arial"/>
          <w:bCs/>
          <w:color w:val="FF0000"/>
          <w:sz w:val="22"/>
          <w:szCs w:val="22"/>
          <w:lang w:val="sr-Cyrl-CS"/>
        </w:rPr>
        <w:tab/>
      </w:r>
      <w:r w:rsidRPr="00B75DA0">
        <w:rPr>
          <w:rFonts w:ascii="Arial" w:hAnsi="Arial" w:cs="Arial"/>
          <w:bCs/>
          <w:sz w:val="22"/>
          <w:szCs w:val="22"/>
          <w:lang w:val="sr-Cyrl-CS"/>
        </w:rPr>
        <w:t xml:space="preserve">У случају да се </w:t>
      </w:r>
      <w:r w:rsidR="001559C0" w:rsidRPr="00B75DA0">
        <w:rPr>
          <w:rFonts w:ascii="Arial" w:hAnsi="Arial" w:cs="Arial"/>
          <w:bCs/>
          <w:sz w:val="22"/>
          <w:szCs w:val="22"/>
          <w:lang w:val="sr-Cyrl-CS"/>
        </w:rPr>
        <w:t>Прода</w:t>
      </w:r>
      <w:r w:rsidR="008A61F1" w:rsidRPr="00B75DA0">
        <w:rPr>
          <w:rFonts w:ascii="Arial" w:hAnsi="Arial" w:cs="Arial"/>
          <w:bCs/>
          <w:sz w:val="22"/>
          <w:szCs w:val="22"/>
          <w:lang w:val="sr-Cyrl-CS"/>
        </w:rPr>
        <w:t>в</w:t>
      </w:r>
      <w:r w:rsidR="001559C0" w:rsidRPr="00B75DA0">
        <w:rPr>
          <w:rFonts w:ascii="Arial" w:hAnsi="Arial" w:cs="Arial"/>
          <w:bCs/>
          <w:sz w:val="22"/>
          <w:szCs w:val="22"/>
          <w:lang w:val="sr-Cyrl-CS"/>
        </w:rPr>
        <w:t>ац</w:t>
      </w:r>
      <w:r w:rsidRPr="00B75DA0">
        <w:rPr>
          <w:rFonts w:ascii="Arial" w:hAnsi="Arial" w:cs="Arial"/>
          <w:bCs/>
          <w:sz w:val="22"/>
          <w:szCs w:val="22"/>
          <w:lang w:val="sr-Cyrl-CS"/>
        </w:rPr>
        <w:t xml:space="preserve"> налази на списку негативних референци и да је добио негативну референцу за предмет јавне набавке који није истоврстан предмету ове јавне набавке, у обавези је да као средство доброг извршења посла, достави сопствену бланко меницу </w:t>
      </w:r>
      <w:r w:rsidRPr="00B75DA0">
        <w:rPr>
          <w:rFonts w:ascii="Arial" w:hAnsi="Arial" w:cs="Arial"/>
          <w:sz w:val="22"/>
          <w:szCs w:val="22"/>
          <w:lang w:val="sr-Cyrl-CS"/>
        </w:rPr>
        <w:t xml:space="preserve"> </w:t>
      </w:r>
      <w:r w:rsidRPr="00B75DA0">
        <w:rPr>
          <w:rFonts w:ascii="Arial" w:hAnsi="Arial" w:cs="Arial"/>
          <w:bCs/>
          <w:sz w:val="22"/>
          <w:szCs w:val="22"/>
          <w:lang w:val="sr-Cyrl-CS"/>
        </w:rPr>
        <w:t xml:space="preserve">на износ од 15 % </w:t>
      </w:r>
      <w:r w:rsidRPr="00B75DA0">
        <w:rPr>
          <w:rFonts w:ascii="Arial" w:hAnsi="Arial" w:cs="Arial"/>
          <w:sz w:val="22"/>
          <w:szCs w:val="22"/>
          <w:lang w:val="ru-RU"/>
        </w:rPr>
        <w:t>од уговорене вредности без обрачунатог ПДВ а</w:t>
      </w:r>
      <w:r w:rsidRPr="00B75DA0">
        <w:rPr>
          <w:rFonts w:ascii="Arial" w:hAnsi="Arial" w:cs="Arial"/>
          <w:bCs/>
          <w:sz w:val="22"/>
          <w:szCs w:val="22"/>
          <w:lang w:val="ru-RU"/>
        </w:rPr>
        <w:t>.</w:t>
      </w:r>
    </w:p>
    <w:p w:rsidR="007A4A4B" w:rsidRPr="00B75DA0" w:rsidRDefault="007A4A4B" w:rsidP="001559C0">
      <w:pPr>
        <w:tabs>
          <w:tab w:val="left" w:pos="567"/>
          <w:tab w:val="left" w:pos="1440"/>
        </w:tabs>
        <w:ind w:right="-34"/>
        <w:jc w:val="both"/>
        <w:rPr>
          <w:rFonts w:ascii="Arial" w:hAnsi="Arial" w:cs="Arial"/>
          <w:bCs/>
          <w:sz w:val="22"/>
          <w:szCs w:val="22"/>
          <w:lang w:val="sr-Cyrl-CS"/>
        </w:rPr>
      </w:pPr>
      <w:r w:rsidRPr="00B75DA0">
        <w:rPr>
          <w:rFonts w:ascii="Arial" w:hAnsi="Arial" w:cs="Arial"/>
          <w:bCs/>
          <w:sz w:val="22"/>
          <w:szCs w:val="22"/>
          <w:lang w:val="sr-Latn-CS"/>
        </w:rPr>
        <w:lastRenderedPageBreak/>
        <w:t xml:space="preserve">       </w:t>
      </w:r>
      <w:r w:rsidRPr="00B75DA0">
        <w:rPr>
          <w:rFonts w:ascii="Arial" w:hAnsi="Arial" w:cs="Arial"/>
          <w:bCs/>
          <w:sz w:val="22"/>
          <w:szCs w:val="22"/>
          <w:lang w:val="sr-Cyrl-CS"/>
        </w:rPr>
        <w:t xml:space="preserve">  </w:t>
      </w:r>
    </w:p>
    <w:p w:rsidR="007A4A4B" w:rsidRPr="00B75DA0" w:rsidRDefault="00B75DA0" w:rsidP="00B75DA0">
      <w:pPr>
        <w:suppressAutoHyphens w:val="0"/>
        <w:autoSpaceDE w:val="0"/>
        <w:autoSpaceDN w:val="0"/>
        <w:adjustRightInd w:val="0"/>
        <w:spacing w:line="240" w:lineRule="auto"/>
        <w:jc w:val="both"/>
        <w:rPr>
          <w:rFonts w:ascii="Arial" w:hAnsi="Arial" w:cs="Arial"/>
          <w:sz w:val="22"/>
          <w:szCs w:val="22"/>
          <w:lang w:val="sr-Cyrl-CS"/>
        </w:rPr>
      </w:pPr>
      <w:r w:rsidRPr="00B75DA0">
        <w:rPr>
          <w:rFonts w:ascii="Arial" w:eastAsiaTheme="minorHAnsi" w:hAnsi="Arial" w:cs="Arial"/>
          <w:kern w:val="0"/>
          <w:sz w:val="22"/>
          <w:szCs w:val="22"/>
          <w:lang w:eastAsia="en-US"/>
        </w:rPr>
        <w:t xml:space="preserve">      </w:t>
      </w:r>
      <w:r w:rsidR="007A4A4B" w:rsidRPr="00B75DA0">
        <w:rPr>
          <w:rFonts w:ascii="Arial" w:hAnsi="Arial" w:cs="Arial"/>
          <w:b/>
          <w:sz w:val="22"/>
          <w:szCs w:val="22"/>
          <w:lang w:val="sr-Cyrl-CS"/>
        </w:rPr>
        <w:t xml:space="preserve">                    </w:t>
      </w:r>
    </w:p>
    <w:p w:rsidR="007A4A4B" w:rsidRPr="00B75DA0" w:rsidRDefault="007A4A4B" w:rsidP="007A4A4B">
      <w:pPr>
        <w:pStyle w:val="BodyText"/>
        <w:tabs>
          <w:tab w:val="left" w:pos="4253"/>
          <w:tab w:val="left" w:pos="4536"/>
          <w:tab w:val="center" w:pos="4819"/>
          <w:tab w:val="right" w:pos="9638"/>
        </w:tabs>
        <w:spacing w:after="0"/>
        <w:rPr>
          <w:rFonts w:ascii="Arial" w:hAnsi="Arial" w:cs="Arial"/>
          <w:b/>
          <w:sz w:val="22"/>
          <w:szCs w:val="22"/>
        </w:rPr>
      </w:pPr>
      <w:r w:rsidRPr="00B75DA0">
        <w:rPr>
          <w:rFonts w:ascii="Arial" w:hAnsi="Arial" w:cs="Arial"/>
          <w:b/>
          <w:sz w:val="22"/>
          <w:szCs w:val="22"/>
        </w:rPr>
        <w:t xml:space="preserve">                                                                    Члан 9.</w:t>
      </w:r>
    </w:p>
    <w:p w:rsidR="007A4A4B" w:rsidRPr="00B75DA0" w:rsidRDefault="007A4A4B" w:rsidP="007A4A4B">
      <w:pPr>
        <w:ind w:firstLine="720"/>
        <w:jc w:val="both"/>
        <w:rPr>
          <w:rFonts w:ascii="Arial" w:hAnsi="Arial" w:cs="Arial"/>
          <w:sz w:val="22"/>
          <w:szCs w:val="22"/>
          <w:lang w:val="sr-Cyrl-CS"/>
        </w:rPr>
      </w:pPr>
      <w:r w:rsidRPr="00B75DA0">
        <w:rPr>
          <w:rFonts w:ascii="Arial" w:hAnsi="Arial" w:cs="Arial"/>
          <w:sz w:val="22"/>
          <w:szCs w:val="22"/>
          <w:lang w:val="sr-Latn-CS"/>
        </w:rPr>
        <w:t>У</w:t>
      </w:r>
      <w:r w:rsidRPr="00B75DA0">
        <w:rPr>
          <w:rFonts w:ascii="Arial" w:hAnsi="Arial" w:cs="Arial"/>
          <w:sz w:val="22"/>
          <w:szCs w:val="22"/>
          <w:lang w:val="sr-Cyrl-CS"/>
        </w:rPr>
        <w:t xml:space="preserve">колико </w:t>
      </w:r>
      <w:r w:rsidR="001559C0" w:rsidRPr="00B75DA0">
        <w:rPr>
          <w:rFonts w:ascii="Arial" w:hAnsi="Arial" w:cs="Arial"/>
          <w:sz w:val="22"/>
          <w:szCs w:val="22"/>
          <w:lang w:val="sr-Cyrl-CS"/>
        </w:rPr>
        <w:t>Продавац</w:t>
      </w:r>
      <w:r w:rsidRPr="00B75DA0">
        <w:rPr>
          <w:rFonts w:ascii="Arial" w:hAnsi="Arial" w:cs="Arial"/>
          <w:sz w:val="22"/>
          <w:szCs w:val="22"/>
          <w:lang w:val="sr-Latn-CS"/>
        </w:rPr>
        <w:t xml:space="preserve"> </w:t>
      </w:r>
      <w:r w:rsidRPr="00B75DA0">
        <w:rPr>
          <w:rFonts w:ascii="Arial" w:hAnsi="Arial" w:cs="Arial"/>
          <w:sz w:val="22"/>
          <w:szCs w:val="22"/>
          <w:lang w:val="sr-Cyrl-CS"/>
        </w:rPr>
        <w:t xml:space="preserve">не испуни своје обавезе у роковима из члана </w:t>
      </w:r>
      <w:r w:rsidRPr="00B75DA0">
        <w:rPr>
          <w:rFonts w:ascii="Arial" w:hAnsi="Arial" w:cs="Arial"/>
          <w:sz w:val="22"/>
          <w:szCs w:val="22"/>
          <w:lang w:val="sr-Latn-CS"/>
        </w:rPr>
        <w:t>3</w:t>
      </w:r>
      <w:r w:rsidRPr="00B75DA0">
        <w:rPr>
          <w:rFonts w:ascii="Arial" w:hAnsi="Arial" w:cs="Arial"/>
          <w:sz w:val="22"/>
          <w:szCs w:val="22"/>
          <w:lang w:val="ru-RU"/>
        </w:rPr>
        <w:t>. с</w:t>
      </w:r>
      <w:r w:rsidRPr="00B75DA0">
        <w:rPr>
          <w:rFonts w:ascii="Arial" w:hAnsi="Arial" w:cs="Arial"/>
          <w:sz w:val="22"/>
          <w:szCs w:val="22"/>
          <w:lang w:val="sr-Cyrl-CS"/>
        </w:rPr>
        <w:t>тав</w:t>
      </w:r>
      <w:r w:rsidRPr="00B75DA0">
        <w:rPr>
          <w:rFonts w:ascii="Arial" w:hAnsi="Arial" w:cs="Arial"/>
          <w:sz w:val="22"/>
          <w:szCs w:val="22"/>
          <w:lang w:val="ru-RU"/>
        </w:rPr>
        <w:t xml:space="preserve"> 1. и</w:t>
      </w:r>
      <w:r w:rsidRPr="00B75DA0">
        <w:rPr>
          <w:rFonts w:ascii="Arial" w:hAnsi="Arial" w:cs="Arial"/>
          <w:sz w:val="22"/>
          <w:szCs w:val="22"/>
          <w:lang w:val="sr-Cyrl-CS"/>
        </w:rPr>
        <w:t xml:space="preserve"> члана </w:t>
      </w:r>
      <w:r w:rsidR="00D70A19" w:rsidRPr="00B75DA0">
        <w:rPr>
          <w:rFonts w:ascii="Arial" w:hAnsi="Arial" w:cs="Arial"/>
          <w:sz w:val="22"/>
          <w:szCs w:val="22"/>
          <w:lang w:val="sr-Cyrl-CS"/>
        </w:rPr>
        <w:t>7</w:t>
      </w:r>
      <w:r w:rsidRPr="00B75DA0">
        <w:rPr>
          <w:rFonts w:ascii="Arial" w:hAnsi="Arial" w:cs="Arial"/>
          <w:sz w:val="22"/>
          <w:szCs w:val="22"/>
          <w:lang w:val="sr-Cyrl-CS"/>
        </w:rPr>
        <w:t xml:space="preserve">. </w:t>
      </w:r>
      <w:r w:rsidRPr="00B75DA0">
        <w:rPr>
          <w:rFonts w:ascii="Arial" w:hAnsi="Arial" w:cs="Arial"/>
          <w:sz w:val="22"/>
          <w:szCs w:val="22"/>
          <w:lang w:val="ru-RU"/>
        </w:rPr>
        <w:t xml:space="preserve">дужан је да </w:t>
      </w:r>
      <w:r w:rsidRPr="00B75DA0">
        <w:rPr>
          <w:rFonts w:ascii="Arial" w:hAnsi="Arial" w:cs="Arial"/>
          <w:sz w:val="22"/>
          <w:szCs w:val="22"/>
          <w:lang w:val="sr-Latn-CS"/>
        </w:rPr>
        <w:t xml:space="preserve">за сваки дан закашњења </w:t>
      </w:r>
      <w:r w:rsidRPr="00B75DA0">
        <w:rPr>
          <w:rFonts w:ascii="Arial" w:hAnsi="Arial" w:cs="Arial"/>
          <w:sz w:val="22"/>
          <w:szCs w:val="22"/>
          <w:lang w:val="ru-RU"/>
        </w:rPr>
        <w:t xml:space="preserve">плати </w:t>
      </w:r>
      <w:r w:rsidR="008A61F1" w:rsidRPr="00B75DA0">
        <w:rPr>
          <w:rFonts w:ascii="Arial" w:hAnsi="Arial" w:cs="Arial"/>
          <w:sz w:val="22"/>
          <w:szCs w:val="22"/>
          <w:lang w:val="ru-RU"/>
        </w:rPr>
        <w:t>Купцу</w:t>
      </w:r>
      <w:r w:rsidRPr="00B75DA0">
        <w:rPr>
          <w:rFonts w:ascii="Arial" w:hAnsi="Arial" w:cs="Arial"/>
          <w:sz w:val="22"/>
          <w:szCs w:val="22"/>
          <w:lang w:val="ru-RU"/>
        </w:rPr>
        <w:t xml:space="preserve"> на име уговорне казне износ од 0,5% </w:t>
      </w:r>
      <w:r w:rsidRPr="00B75DA0">
        <w:rPr>
          <w:rFonts w:ascii="Arial" w:hAnsi="Arial" w:cs="Arial"/>
          <w:sz w:val="22"/>
          <w:szCs w:val="22"/>
          <w:lang w:val="sr-Cyrl-CS"/>
        </w:rPr>
        <w:t xml:space="preserve">од укупне цене </w:t>
      </w:r>
      <w:r w:rsidR="008A61F1" w:rsidRPr="00B75DA0">
        <w:rPr>
          <w:rFonts w:ascii="Arial" w:hAnsi="Arial" w:cs="Arial"/>
          <w:sz w:val="22"/>
          <w:szCs w:val="22"/>
          <w:lang w:val="sr-Cyrl-CS"/>
        </w:rPr>
        <w:t>добра</w:t>
      </w:r>
      <w:r w:rsidRPr="00B75DA0">
        <w:rPr>
          <w:rFonts w:ascii="Arial" w:hAnsi="Arial" w:cs="Arial"/>
          <w:sz w:val="22"/>
          <w:szCs w:val="22"/>
          <w:lang w:val="sr-Cyrl-CS"/>
        </w:rPr>
        <w:t>.</w:t>
      </w:r>
    </w:p>
    <w:p w:rsidR="007A4A4B" w:rsidRPr="00B75DA0" w:rsidRDefault="007A4A4B" w:rsidP="007A4A4B">
      <w:pPr>
        <w:pStyle w:val="BodyText"/>
        <w:jc w:val="both"/>
        <w:rPr>
          <w:rFonts w:ascii="Arial" w:hAnsi="Arial" w:cs="Arial"/>
          <w:b/>
          <w:sz w:val="22"/>
          <w:szCs w:val="22"/>
          <w:lang w:val="ru-RU"/>
        </w:rPr>
      </w:pPr>
      <w:r w:rsidRPr="00B75DA0">
        <w:rPr>
          <w:rFonts w:ascii="Arial" w:hAnsi="Arial" w:cs="Arial"/>
          <w:sz w:val="22"/>
          <w:szCs w:val="22"/>
        </w:rPr>
        <w:t xml:space="preserve">        Укупна висина уговорне казне</w:t>
      </w:r>
      <w:r w:rsidRPr="00B75DA0">
        <w:rPr>
          <w:rFonts w:ascii="Arial" w:hAnsi="Arial" w:cs="Arial"/>
          <w:sz w:val="22"/>
          <w:szCs w:val="22"/>
          <w:lang w:val="sr-Latn-CS"/>
        </w:rPr>
        <w:t>,</w:t>
      </w:r>
      <w:r w:rsidRPr="00B75DA0">
        <w:rPr>
          <w:rFonts w:ascii="Arial" w:hAnsi="Arial" w:cs="Arial"/>
          <w:sz w:val="22"/>
          <w:szCs w:val="22"/>
        </w:rPr>
        <w:t xml:space="preserve"> коју из претходног става </w:t>
      </w:r>
      <w:r w:rsidR="008A61F1" w:rsidRPr="00B75DA0">
        <w:rPr>
          <w:rFonts w:ascii="Arial" w:hAnsi="Arial" w:cs="Arial"/>
          <w:sz w:val="22"/>
          <w:szCs w:val="22"/>
        </w:rPr>
        <w:t>Продавац</w:t>
      </w:r>
      <w:r w:rsidRPr="00B75DA0">
        <w:rPr>
          <w:rFonts w:ascii="Arial" w:hAnsi="Arial" w:cs="Arial"/>
          <w:sz w:val="22"/>
          <w:szCs w:val="22"/>
        </w:rPr>
        <w:t xml:space="preserve"> плаћа </w:t>
      </w:r>
      <w:r w:rsidR="008A61F1" w:rsidRPr="00B75DA0">
        <w:rPr>
          <w:rFonts w:ascii="Arial" w:hAnsi="Arial" w:cs="Arial"/>
          <w:sz w:val="22"/>
          <w:szCs w:val="22"/>
        </w:rPr>
        <w:t>Купцу</w:t>
      </w:r>
      <w:r w:rsidRPr="00B75DA0">
        <w:rPr>
          <w:rFonts w:ascii="Arial" w:hAnsi="Arial" w:cs="Arial"/>
          <w:sz w:val="22"/>
          <w:szCs w:val="22"/>
        </w:rPr>
        <w:t xml:space="preserve">, може да износи </w:t>
      </w:r>
      <w:r w:rsidRPr="00B75DA0">
        <w:rPr>
          <w:rFonts w:ascii="Arial" w:hAnsi="Arial" w:cs="Arial"/>
          <w:sz w:val="22"/>
          <w:szCs w:val="22"/>
          <w:lang w:val="sr-Latn-CS"/>
        </w:rPr>
        <w:t xml:space="preserve">највише до </w:t>
      </w:r>
      <w:r w:rsidRPr="00B75DA0">
        <w:rPr>
          <w:rFonts w:ascii="Arial" w:hAnsi="Arial" w:cs="Arial"/>
          <w:sz w:val="22"/>
          <w:szCs w:val="22"/>
        </w:rPr>
        <w:t>10</w:t>
      </w:r>
      <w:r w:rsidRPr="00B75DA0">
        <w:rPr>
          <w:rFonts w:ascii="Arial" w:hAnsi="Arial" w:cs="Arial"/>
          <w:sz w:val="22"/>
          <w:szCs w:val="22"/>
          <w:lang w:val="sr-Latn-CS"/>
        </w:rPr>
        <w:t xml:space="preserve">% </w:t>
      </w:r>
      <w:r w:rsidRPr="00B75DA0">
        <w:rPr>
          <w:rFonts w:ascii="Arial" w:hAnsi="Arial" w:cs="Arial"/>
          <w:sz w:val="22"/>
          <w:szCs w:val="22"/>
        </w:rPr>
        <w:t>од укупне уговорене вредности.</w:t>
      </w:r>
      <w:r w:rsidRPr="00B75DA0">
        <w:rPr>
          <w:rFonts w:ascii="Arial" w:hAnsi="Arial" w:cs="Arial"/>
          <w:sz w:val="22"/>
          <w:szCs w:val="22"/>
          <w:lang w:val="ru-RU"/>
        </w:rPr>
        <w:t xml:space="preserve"> </w:t>
      </w:r>
      <w:r w:rsidRPr="00B75DA0">
        <w:rPr>
          <w:rFonts w:ascii="Arial" w:hAnsi="Arial" w:cs="Arial"/>
          <w:b/>
          <w:sz w:val="22"/>
          <w:szCs w:val="22"/>
          <w:lang w:val="ru-RU"/>
        </w:rPr>
        <w:t xml:space="preserve">  </w:t>
      </w:r>
    </w:p>
    <w:p w:rsidR="007A4A4B" w:rsidRPr="00B75DA0" w:rsidRDefault="007A4A4B" w:rsidP="007A4A4B">
      <w:pPr>
        <w:pStyle w:val="BodyText"/>
        <w:spacing w:after="0"/>
        <w:jc w:val="center"/>
        <w:rPr>
          <w:rFonts w:ascii="Arial" w:hAnsi="Arial" w:cs="Arial"/>
          <w:b/>
          <w:sz w:val="22"/>
          <w:szCs w:val="22"/>
        </w:rPr>
      </w:pPr>
      <w:r w:rsidRPr="00B75DA0">
        <w:rPr>
          <w:rFonts w:ascii="Arial" w:hAnsi="Arial" w:cs="Arial"/>
          <w:b/>
          <w:sz w:val="22"/>
          <w:szCs w:val="22"/>
        </w:rPr>
        <w:t>Члан 10.</w:t>
      </w:r>
    </w:p>
    <w:p w:rsidR="007A4A4B" w:rsidRPr="00B75DA0" w:rsidRDefault="007A4A4B" w:rsidP="007A4A4B">
      <w:pPr>
        <w:ind w:firstLine="680"/>
        <w:jc w:val="both"/>
        <w:rPr>
          <w:rFonts w:ascii="Arial" w:hAnsi="Arial" w:cs="Arial"/>
          <w:sz w:val="22"/>
          <w:szCs w:val="22"/>
          <w:lang w:val="sr-Cyrl-CS"/>
        </w:rPr>
      </w:pPr>
      <w:r w:rsidRPr="00B75DA0">
        <w:rPr>
          <w:rFonts w:ascii="Arial" w:hAnsi="Arial" w:cs="Arial"/>
          <w:sz w:val="22"/>
          <w:szCs w:val="22"/>
          <w:lang w:val="sr-Cyrl-CS"/>
        </w:rPr>
        <w:t xml:space="preserve">Уколико </w:t>
      </w:r>
      <w:r w:rsidR="008A61F1" w:rsidRPr="00B75DA0">
        <w:rPr>
          <w:rFonts w:ascii="Arial" w:hAnsi="Arial" w:cs="Arial"/>
          <w:sz w:val="22"/>
          <w:szCs w:val="22"/>
          <w:lang w:val="sr-Cyrl-CS"/>
        </w:rPr>
        <w:t>Купац</w:t>
      </w:r>
      <w:r w:rsidRPr="00B75DA0">
        <w:rPr>
          <w:rFonts w:ascii="Arial" w:hAnsi="Arial" w:cs="Arial"/>
          <w:sz w:val="22"/>
          <w:szCs w:val="22"/>
          <w:lang w:val="sr-Cyrl-CS"/>
        </w:rPr>
        <w:t xml:space="preserve"> у уговореном року не исплати цену из члана 2. овог уговора, обавезан је да за сваки дан закашњења плати </w:t>
      </w:r>
      <w:r w:rsidR="008A61F1" w:rsidRPr="00B75DA0">
        <w:rPr>
          <w:rFonts w:ascii="Arial" w:hAnsi="Arial" w:cs="Arial"/>
          <w:sz w:val="22"/>
          <w:szCs w:val="22"/>
          <w:lang w:val="sr-Cyrl-CS"/>
        </w:rPr>
        <w:t>Продавцу</w:t>
      </w:r>
      <w:r w:rsidRPr="00B75DA0">
        <w:rPr>
          <w:rFonts w:ascii="Arial" w:hAnsi="Arial" w:cs="Arial"/>
          <w:sz w:val="22"/>
          <w:szCs w:val="22"/>
          <w:lang w:val="sr-Cyrl-CS"/>
        </w:rPr>
        <w:t xml:space="preserve"> законску затезну камату.</w:t>
      </w:r>
    </w:p>
    <w:p w:rsidR="008A61F1" w:rsidRPr="00B75DA0" w:rsidRDefault="008A61F1" w:rsidP="007A4A4B">
      <w:pPr>
        <w:ind w:firstLine="680"/>
        <w:jc w:val="both"/>
        <w:rPr>
          <w:rFonts w:ascii="Arial" w:hAnsi="Arial" w:cs="Arial"/>
          <w:sz w:val="22"/>
          <w:szCs w:val="22"/>
          <w:lang w:val="sr-Cyrl-CS"/>
        </w:rPr>
      </w:pPr>
    </w:p>
    <w:p w:rsidR="007A4A4B" w:rsidRPr="00B75DA0" w:rsidRDefault="007A4A4B" w:rsidP="007A4A4B">
      <w:pPr>
        <w:pStyle w:val="BodyText"/>
        <w:spacing w:after="0"/>
        <w:jc w:val="center"/>
        <w:rPr>
          <w:rFonts w:ascii="Arial" w:hAnsi="Arial" w:cs="Arial"/>
          <w:b/>
          <w:sz w:val="22"/>
          <w:szCs w:val="22"/>
        </w:rPr>
      </w:pPr>
      <w:r w:rsidRPr="00B75DA0">
        <w:rPr>
          <w:rFonts w:ascii="Arial" w:hAnsi="Arial" w:cs="Arial"/>
          <w:b/>
          <w:sz w:val="22"/>
          <w:szCs w:val="22"/>
        </w:rPr>
        <w:t>Члан 11.</w:t>
      </w:r>
    </w:p>
    <w:p w:rsidR="007A4A4B" w:rsidRPr="00B75DA0" w:rsidRDefault="007A4A4B" w:rsidP="007A4A4B">
      <w:pPr>
        <w:ind w:firstLine="737"/>
        <w:jc w:val="both"/>
        <w:rPr>
          <w:rFonts w:ascii="Arial" w:hAnsi="Arial" w:cs="Arial"/>
          <w:sz w:val="22"/>
          <w:szCs w:val="22"/>
          <w:lang w:val="sr-Cyrl-CS"/>
        </w:rPr>
      </w:pPr>
      <w:r w:rsidRPr="00B75DA0">
        <w:rPr>
          <w:rFonts w:ascii="Arial" w:hAnsi="Arial" w:cs="Arial"/>
          <w:sz w:val="22"/>
          <w:szCs w:val="22"/>
          <w:lang w:val="sr-Cyrl-CS"/>
        </w:rPr>
        <w:t xml:space="preserve">Свака уговорна страна може једнострано отказати Уговор уз отказни рок од </w:t>
      </w:r>
      <w:r w:rsidRPr="00B75DA0">
        <w:rPr>
          <w:rFonts w:ascii="Arial" w:hAnsi="Arial" w:cs="Arial"/>
          <w:sz w:val="22"/>
          <w:szCs w:val="22"/>
        </w:rPr>
        <w:t>9</w:t>
      </w:r>
      <w:r w:rsidRPr="00B75DA0">
        <w:rPr>
          <w:rFonts w:ascii="Arial" w:hAnsi="Arial" w:cs="Arial"/>
          <w:sz w:val="22"/>
          <w:szCs w:val="22"/>
          <w:lang w:val="sr-Cyrl-CS"/>
        </w:rPr>
        <w:t>0 (</w:t>
      </w:r>
      <w:r w:rsidRPr="00B75DA0">
        <w:rPr>
          <w:rFonts w:ascii="Arial" w:hAnsi="Arial" w:cs="Arial"/>
          <w:sz w:val="22"/>
          <w:szCs w:val="22"/>
        </w:rPr>
        <w:t>деведесет</w:t>
      </w:r>
      <w:r w:rsidRPr="00B75DA0">
        <w:rPr>
          <w:rFonts w:ascii="Arial" w:hAnsi="Arial" w:cs="Arial"/>
          <w:sz w:val="22"/>
          <w:szCs w:val="22"/>
          <w:lang w:val="sr-Cyrl-CS"/>
        </w:rPr>
        <w:t>) дана који тече од дана пријема писаног обавештења о отказу.</w:t>
      </w:r>
    </w:p>
    <w:p w:rsidR="007A4A4B" w:rsidRPr="00B75DA0" w:rsidRDefault="007A4A4B" w:rsidP="007A4A4B">
      <w:pPr>
        <w:ind w:firstLine="737"/>
        <w:jc w:val="both"/>
        <w:rPr>
          <w:rFonts w:ascii="Arial" w:hAnsi="Arial" w:cs="Arial"/>
          <w:sz w:val="22"/>
          <w:szCs w:val="22"/>
          <w:lang w:val="sr-Cyrl-CS"/>
        </w:rPr>
      </w:pPr>
      <w:r w:rsidRPr="00B75DA0">
        <w:rPr>
          <w:rFonts w:ascii="Arial" w:hAnsi="Arial" w:cs="Arial"/>
          <w:sz w:val="22"/>
          <w:szCs w:val="22"/>
          <w:lang w:val="sr-Cyrl-CS"/>
        </w:rPr>
        <w:t>Уговорне стране имају право раскида уговора у складу са Законом о облигационим односима.</w:t>
      </w:r>
    </w:p>
    <w:p w:rsidR="008A61F1" w:rsidRPr="00B75DA0" w:rsidRDefault="008A61F1" w:rsidP="008A61F1">
      <w:pPr>
        <w:pStyle w:val="BodyText"/>
        <w:spacing w:after="0"/>
        <w:rPr>
          <w:rFonts w:ascii="Arial" w:hAnsi="Arial" w:cs="Arial"/>
          <w:b/>
          <w:sz w:val="22"/>
          <w:szCs w:val="22"/>
        </w:rPr>
      </w:pPr>
    </w:p>
    <w:p w:rsidR="007A4A4B" w:rsidRPr="00B75DA0" w:rsidRDefault="007A4A4B" w:rsidP="007A4A4B">
      <w:pPr>
        <w:pStyle w:val="BodyText"/>
        <w:spacing w:after="0"/>
        <w:jc w:val="center"/>
        <w:rPr>
          <w:rFonts w:ascii="Arial" w:hAnsi="Arial" w:cs="Arial"/>
          <w:b/>
          <w:sz w:val="22"/>
          <w:szCs w:val="22"/>
        </w:rPr>
      </w:pPr>
      <w:r w:rsidRPr="00B75DA0">
        <w:rPr>
          <w:rFonts w:ascii="Arial" w:hAnsi="Arial" w:cs="Arial"/>
          <w:b/>
          <w:sz w:val="22"/>
          <w:szCs w:val="22"/>
        </w:rPr>
        <w:t>Члан 12.</w:t>
      </w:r>
    </w:p>
    <w:p w:rsidR="007A4A4B" w:rsidRPr="00B75DA0" w:rsidRDefault="007A4A4B" w:rsidP="007A4A4B">
      <w:pPr>
        <w:ind w:firstLine="680"/>
        <w:jc w:val="both"/>
        <w:rPr>
          <w:rFonts w:ascii="Arial" w:hAnsi="Arial" w:cs="Arial"/>
          <w:sz w:val="22"/>
          <w:szCs w:val="22"/>
          <w:lang w:val="sr-Cyrl-CS"/>
        </w:rPr>
      </w:pPr>
      <w:r w:rsidRPr="00B75DA0">
        <w:rPr>
          <w:rFonts w:ascii="Arial" w:hAnsi="Arial" w:cs="Arial"/>
          <w:sz w:val="22"/>
          <w:szCs w:val="22"/>
          <w:lang w:val="sr-Cyrl-CS"/>
        </w:rPr>
        <w:t>За све што није регулисано овим уговором примењиваће се одредбе Закона о облигационим односима као и други важећи прописи који регулишу ову материју.</w:t>
      </w:r>
    </w:p>
    <w:p w:rsidR="007A4A4B" w:rsidRPr="00B75DA0" w:rsidRDefault="007A4A4B" w:rsidP="007A4A4B">
      <w:pPr>
        <w:ind w:firstLine="680"/>
        <w:jc w:val="both"/>
        <w:rPr>
          <w:rFonts w:ascii="Arial" w:hAnsi="Arial" w:cs="Arial"/>
          <w:sz w:val="22"/>
          <w:szCs w:val="22"/>
          <w:lang w:val="sr-Cyrl-CS"/>
        </w:rPr>
      </w:pPr>
      <w:r w:rsidRPr="00B75DA0">
        <w:rPr>
          <w:rFonts w:ascii="Arial" w:hAnsi="Arial" w:cs="Arial"/>
          <w:b/>
          <w:sz w:val="22"/>
          <w:szCs w:val="22"/>
        </w:rPr>
        <w:t xml:space="preserve">                                                       </w:t>
      </w:r>
    </w:p>
    <w:p w:rsidR="007A4A4B" w:rsidRPr="00B75DA0" w:rsidRDefault="007A4A4B" w:rsidP="007A4A4B">
      <w:pPr>
        <w:pStyle w:val="BodyText"/>
        <w:spacing w:after="0"/>
        <w:jc w:val="center"/>
        <w:rPr>
          <w:rFonts w:ascii="Arial" w:hAnsi="Arial" w:cs="Arial"/>
          <w:b/>
          <w:sz w:val="22"/>
          <w:szCs w:val="22"/>
        </w:rPr>
      </w:pPr>
      <w:r w:rsidRPr="00B75DA0">
        <w:rPr>
          <w:rFonts w:ascii="Arial" w:hAnsi="Arial" w:cs="Arial"/>
          <w:b/>
          <w:sz w:val="22"/>
          <w:szCs w:val="22"/>
        </w:rPr>
        <w:t>Члан 13.</w:t>
      </w:r>
    </w:p>
    <w:p w:rsidR="00D70A19" w:rsidRPr="00B75DA0" w:rsidRDefault="007A4A4B" w:rsidP="00B75DA0">
      <w:pPr>
        <w:ind w:firstLine="680"/>
        <w:jc w:val="both"/>
        <w:rPr>
          <w:rFonts w:ascii="Arial" w:hAnsi="Arial" w:cs="Arial"/>
          <w:sz w:val="22"/>
          <w:szCs w:val="22"/>
          <w:lang w:val="sr-Cyrl-CS"/>
        </w:rPr>
      </w:pPr>
      <w:r w:rsidRPr="00B75DA0">
        <w:rPr>
          <w:rFonts w:ascii="Arial" w:hAnsi="Arial" w:cs="Arial"/>
          <w:sz w:val="22"/>
          <w:szCs w:val="22"/>
        </w:rPr>
        <w:t xml:space="preserve">Овај уговор ступа на снагу </w:t>
      </w:r>
      <w:r w:rsidRPr="00B75DA0">
        <w:rPr>
          <w:rFonts w:ascii="Arial" w:hAnsi="Arial" w:cs="Arial"/>
          <w:sz w:val="22"/>
          <w:szCs w:val="22"/>
          <w:lang w:val="sr-Cyrl-CS"/>
        </w:rPr>
        <w:t>даном потписивања обе уговорне стране</w:t>
      </w:r>
      <w:r w:rsidRPr="00B75DA0">
        <w:rPr>
          <w:rFonts w:ascii="Arial" w:hAnsi="Arial" w:cs="Arial"/>
          <w:sz w:val="22"/>
          <w:szCs w:val="22"/>
        </w:rPr>
        <w:t xml:space="preserve"> и закључује се на одређено време, односно важи до реализације </w:t>
      </w:r>
      <w:r w:rsidR="008A61F1" w:rsidRPr="00B75DA0">
        <w:rPr>
          <w:rFonts w:ascii="Arial" w:hAnsi="Arial" w:cs="Arial"/>
          <w:sz w:val="22"/>
          <w:szCs w:val="22"/>
        </w:rPr>
        <w:t>комплетне уговорене испоруке</w:t>
      </w:r>
      <w:r w:rsidRPr="00B75DA0">
        <w:rPr>
          <w:rFonts w:ascii="Arial" w:hAnsi="Arial" w:cs="Arial"/>
          <w:sz w:val="22"/>
          <w:szCs w:val="22"/>
          <w:lang w:val="sr-Cyrl-CS"/>
        </w:rPr>
        <w:t>.</w:t>
      </w:r>
    </w:p>
    <w:p w:rsidR="00D70A19" w:rsidRPr="00B75DA0" w:rsidRDefault="00D70A19" w:rsidP="007A4A4B">
      <w:pPr>
        <w:pStyle w:val="BodyText"/>
        <w:spacing w:after="0"/>
        <w:jc w:val="center"/>
        <w:rPr>
          <w:rFonts w:ascii="Arial" w:hAnsi="Arial" w:cs="Arial"/>
          <w:b/>
          <w:sz w:val="22"/>
          <w:szCs w:val="22"/>
        </w:rPr>
      </w:pPr>
    </w:p>
    <w:p w:rsidR="007A4A4B" w:rsidRPr="00B75DA0" w:rsidRDefault="007A4A4B" w:rsidP="007A4A4B">
      <w:pPr>
        <w:pStyle w:val="BodyText"/>
        <w:spacing w:after="0"/>
        <w:jc w:val="center"/>
        <w:rPr>
          <w:rFonts w:ascii="Arial" w:hAnsi="Arial" w:cs="Arial"/>
          <w:b/>
          <w:sz w:val="22"/>
          <w:szCs w:val="22"/>
        </w:rPr>
      </w:pPr>
      <w:r w:rsidRPr="00B75DA0">
        <w:rPr>
          <w:rFonts w:ascii="Arial" w:hAnsi="Arial" w:cs="Arial"/>
          <w:b/>
          <w:sz w:val="22"/>
          <w:szCs w:val="22"/>
          <w:lang w:val="sr-Latn-CS"/>
        </w:rPr>
        <w:t xml:space="preserve">Члан </w:t>
      </w:r>
      <w:r w:rsidRPr="00B75DA0">
        <w:rPr>
          <w:rFonts w:ascii="Arial" w:hAnsi="Arial" w:cs="Arial"/>
          <w:b/>
          <w:sz w:val="22"/>
          <w:szCs w:val="22"/>
        </w:rPr>
        <w:t>14</w:t>
      </w:r>
      <w:r w:rsidRPr="00B75DA0">
        <w:rPr>
          <w:rFonts w:ascii="Arial" w:hAnsi="Arial" w:cs="Arial"/>
          <w:b/>
          <w:sz w:val="22"/>
          <w:szCs w:val="22"/>
          <w:lang w:val="sr-Latn-CS"/>
        </w:rPr>
        <w:t>.</w:t>
      </w:r>
    </w:p>
    <w:p w:rsidR="007A4A4B" w:rsidRPr="00B75DA0" w:rsidRDefault="007A4A4B" w:rsidP="007A4A4B">
      <w:pPr>
        <w:ind w:firstLine="680"/>
        <w:jc w:val="both"/>
        <w:rPr>
          <w:rFonts w:ascii="Arial" w:hAnsi="Arial" w:cs="Arial"/>
          <w:sz w:val="22"/>
          <w:szCs w:val="22"/>
          <w:lang w:val="ru-RU"/>
        </w:rPr>
      </w:pPr>
      <w:r w:rsidRPr="00B75DA0">
        <w:rPr>
          <w:rFonts w:ascii="Arial" w:hAnsi="Arial" w:cs="Arial"/>
          <w:sz w:val="22"/>
          <w:szCs w:val="22"/>
          <w:lang w:val="ru-RU"/>
        </w:rPr>
        <w:t xml:space="preserve">Уговорне стране су сагласне да сва спорна питања у вези са реализацијом Уговора решавају споразумно, у супротном надлежан је суд у Београду. </w:t>
      </w:r>
    </w:p>
    <w:p w:rsidR="007A4A4B" w:rsidRPr="00B75DA0" w:rsidRDefault="007A4A4B" w:rsidP="007A4A4B">
      <w:pPr>
        <w:pStyle w:val="BodyText"/>
        <w:spacing w:after="0"/>
        <w:jc w:val="both"/>
        <w:rPr>
          <w:rFonts w:ascii="Arial" w:hAnsi="Arial" w:cs="Arial"/>
          <w:sz w:val="22"/>
          <w:szCs w:val="22"/>
        </w:rPr>
      </w:pPr>
    </w:p>
    <w:p w:rsidR="007A4A4B" w:rsidRPr="00B75DA0" w:rsidRDefault="007A4A4B" w:rsidP="007A4A4B">
      <w:pPr>
        <w:pStyle w:val="BodyText"/>
        <w:spacing w:after="0"/>
        <w:jc w:val="center"/>
        <w:rPr>
          <w:rFonts w:ascii="Arial" w:hAnsi="Arial" w:cs="Arial"/>
          <w:b/>
          <w:bCs/>
          <w:sz w:val="22"/>
          <w:szCs w:val="22"/>
        </w:rPr>
      </w:pPr>
      <w:r w:rsidRPr="00B75DA0">
        <w:rPr>
          <w:rFonts w:ascii="Arial" w:hAnsi="Arial" w:cs="Arial"/>
          <w:b/>
          <w:bCs/>
          <w:sz w:val="22"/>
          <w:szCs w:val="22"/>
          <w:lang w:val="ru-RU"/>
        </w:rPr>
        <w:t xml:space="preserve">Члан </w:t>
      </w:r>
      <w:r w:rsidRPr="00B75DA0">
        <w:rPr>
          <w:rFonts w:ascii="Arial" w:hAnsi="Arial" w:cs="Arial"/>
          <w:b/>
          <w:bCs/>
          <w:sz w:val="22"/>
          <w:szCs w:val="22"/>
          <w:lang w:val="sr-Latn-CS"/>
        </w:rPr>
        <w:t>1</w:t>
      </w:r>
      <w:r w:rsidRPr="00B75DA0">
        <w:rPr>
          <w:rFonts w:ascii="Arial" w:hAnsi="Arial" w:cs="Arial"/>
          <w:b/>
          <w:bCs/>
          <w:sz w:val="22"/>
          <w:szCs w:val="22"/>
        </w:rPr>
        <w:t>5</w:t>
      </w:r>
      <w:r w:rsidRPr="00B75DA0">
        <w:rPr>
          <w:rFonts w:ascii="Arial" w:hAnsi="Arial" w:cs="Arial"/>
          <w:b/>
          <w:bCs/>
          <w:sz w:val="22"/>
          <w:szCs w:val="22"/>
          <w:lang w:val="ru-RU"/>
        </w:rPr>
        <w:t>.</w:t>
      </w:r>
    </w:p>
    <w:p w:rsidR="007A4A4B" w:rsidRPr="00B75DA0" w:rsidRDefault="007A4A4B" w:rsidP="007A4A4B">
      <w:pPr>
        <w:pStyle w:val="BodyText"/>
        <w:spacing w:after="0"/>
        <w:jc w:val="both"/>
        <w:rPr>
          <w:rFonts w:ascii="Arial" w:hAnsi="Arial" w:cs="Arial"/>
          <w:b/>
          <w:bCs/>
          <w:sz w:val="22"/>
          <w:szCs w:val="22"/>
        </w:rPr>
      </w:pPr>
      <w:r w:rsidRPr="00B75DA0">
        <w:rPr>
          <w:rFonts w:ascii="Arial" w:hAnsi="Arial" w:cs="Arial"/>
          <w:sz w:val="22"/>
          <w:szCs w:val="22"/>
          <w:lang w:val="ru-RU"/>
        </w:rPr>
        <w:tab/>
        <w:t>Овај уговор је сачињен у 6 (шест) истоветних примерака од којих свака уговорна страна задр</w:t>
      </w:r>
      <w:r w:rsidRPr="00B75DA0">
        <w:rPr>
          <w:rFonts w:ascii="Arial" w:hAnsi="Arial" w:cs="Arial"/>
          <w:sz w:val="22"/>
          <w:szCs w:val="22"/>
        </w:rPr>
        <w:t>ж</w:t>
      </w:r>
      <w:r w:rsidRPr="00B75DA0">
        <w:rPr>
          <w:rFonts w:ascii="Arial" w:hAnsi="Arial" w:cs="Arial"/>
          <w:sz w:val="22"/>
          <w:szCs w:val="22"/>
          <w:lang w:val="ru-RU"/>
        </w:rPr>
        <w:t>ава по 3 (три) примерка.</w:t>
      </w:r>
      <w:r w:rsidRPr="00B75DA0">
        <w:rPr>
          <w:rFonts w:ascii="Arial" w:hAnsi="Arial" w:cs="Arial"/>
          <w:b/>
          <w:bCs/>
          <w:sz w:val="22"/>
          <w:szCs w:val="22"/>
          <w:lang w:val="ru-RU"/>
        </w:rPr>
        <w:t xml:space="preserve">    </w:t>
      </w:r>
    </w:p>
    <w:p w:rsidR="007A4A4B" w:rsidRPr="00B75DA0" w:rsidRDefault="007A4A4B" w:rsidP="007A4A4B">
      <w:pPr>
        <w:tabs>
          <w:tab w:val="left" w:pos="1418"/>
        </w:tabs>
        <w:ind w:firstLine="1440"/>
        <w:jc w:val="both"/>
        <w:rPr>
          <w:rFonts w:ascii="Arial" w:hAnsi="Arial" w:cs="Arial"/>
          <w:sz w:val="22"/>
          <w:szCs w:val="22"/>
          <w:lang w:val="sr-Cyrl-CS"/>
        </w:rPr>
      </w:pPr>
      <w:r w:rsidRPr="00B75DA0">
        <w:rPr>
          <w:rFonts w:ascii="Arial" w:hAnsi="Arial" w:cs="Arial"/>
          <w:color w:val="auto"/>
          <w:sz w:val="22"/>
          <w:szCs w:val="22"/>
        </w:rPr>
        <w:t xml:space="preserve">                                    </w:t>
      </w:r>
    </w:p>
    <w:p w:rsidR="007A4A4B" w:rsidRPr="00B75DA0" w:rsidRDefault="007A4A4B" w:rsidP="007A4A4B">
      <w:pPr>
        <w:tabs>
          <w:tab w:val="left" w:pos="1418"/>
        </w:tabs>
        <w:jc w:val="both"/>
        <w:rPr>
          <w:rFonts w:ascii="Arial" w:hAnsi="Arial" w:cs="Arial"/>
          <w:sz w:val="22"/>
          <w:szCs w:val="22"/>
          <w:lang w:val="sr-Cyrl-CS"/>
        </w:rPr>
      </w:pPr>
      <w:r w:rsidRPr="00B75DA0">
        <w:rPr>
          <w:rFonts w:ascii="Arial" w:hAnsi="Arial" w:cs="Arial"/>
          <w:sz w:val="22"/>
          <w:szCs w:val="22"/>
          <w:lang w:val="sr-Cyrl-CS"/>
        </w:rPr>
        <w:t>.</w:t>
      </w:r>
    </w:p>
    <w:p w:rsidR="007A4A4B" w:rsidRPr="00B75DA0" w:rsidRDefault="007A4A4B" w:rsidP="007A4A4B">
      <w:pPr>
        <w:tabs>
          <w:tab w:val="left" w:pos="1418"/>
        </w:tabs>
        <w:jc w:val="both"/>
        <w:rPr>
          <w:rFonts w:ascii="Arial" w:hAnsi="Arial" w:cs="Arial"/>
          <w:sz w:val="22"/>
          <w:szCs w:val="22"/>
          <w:lang w:val="sr-Cyrl-CS"/>
        </w:rPr>
      </w:pPr>
    </w:p>
    <w:tbl>
      <w:tblPr>
        <w:tblW w:w="0" w:type="auto"/>
        <w:tblLook w:val="00A0"/>
      </w:tblPr>
      <w:tblGrid>
        <w:gridCol w:w="4077"/>
        <w:gridCol w:w="1531"/>
        <w:gridCol w:w="3572"/>
      </w:tblGrid>
      <w:tr w:rsidR="007A4A4B" w:rsidRPr="00B75DA0" w:rsidTr="007639A9">
        <w:tc>
          <w:tcPr>
            <w:tcW w:w="4077" w:type="dxa"/>
            <w:vAlign w:val="center"/>
          </w:tcPr>
          <w:p w:rsidR="007A4A4B" w:rsidRPr="00B75DA0" w:rsidRDefault="008A61F1" w:rsidP="007639A9">
            <w:pPr>
              <w:pStyle w:val="BodyText2"/>
              <w:tabs>
                <w:tab w:val="left" w:pos="1418"/>
              </w:tabs>
              <w:spacing w:line="240" w:lineRule="auto"/>
              <w:jc w:val="center"/>
              <w:rPr>
                <w:rFonts w:ascii="Arial" w:hAnsi="Arial" w:cs="Arial"/>
                <w:b/>
                <w:lang w:val="sr-Cyrl-CS"/>
              </w:rPr>
            </w:pPr>
            <w:r w:rsidRPr="00B75DA0">
              <w:rPr>
                <w:rFonts w:ascii="Arial" w:hAnsi="Arial" w:cs="Arial"/>
                <w:b/>
                <w:sz w:val="22"/>
                <w:szCs w:val="22"/>
                <w:lang w:val="sr-Cyrl-CS"/>
              </w:rPr>
              <w:t>ПРОДАВАЦ</w:t>
            </w:r>
          </w:p>
        </w:tc>
        <w:tc>
          <w:tcPr>
            <w:tcW w:w="1531" w:type="dxa"/>
            <w:vAlign w:val="center"/>
          </w:tcPr>
          <w:p w:rsidR="007A4A4B" w:rsidRPr="00B75DA0" w:rsidRDefault="007A4A4B" w:rsidP="007639A9">
            <w:pPr>
              <w:pStyle w:val="BodyText2"/>
              <w:tabs>
                <w:tab w:val="left" w:pos="1418"/>
              </w:tabs>
              <w:spacing w:line="240" w:lineRule="auto"/>
              <w:jc w:val="center"/>
              <w:rPr>
                <w:rFonts w:ascii="Arial" w:hAnsi="Arial" w:cs="Arial"/>
                <w:b/>
                <w:lang w:val="sr-Cyrl-CS"/>
              </w:rPr>
            </w:pPr>
          </w:p>
        </w:tc>
        <w:tc>
          <w:tcPr>
            <w:tcW w:w="3572" w:type="dxa"/>
            <w:vAlign w:val="center"/>
          </w:tcPr>
          <w:p w:rsidR="007A4A4B" w:rsidRPr="00B75DA0" w:rsidRDefault="008A61F1" w:rsidP="007639A9">
            <w:pPr>
              <w:pStyle w:val="BodyText2"/>
              <w:tabs>
                <w:tab w:val="left" w:pos="1418"/>
              </w:tabs>
              <w:spacing w:line="240" w:lineRule="auto"/>
              <w:jc w:val="center"/>
              <w:rPr>
                <w:rFonts w:ascii="Arial" w:hAnsi="Arial" w:cs="Arial"/>
                <w:b/>
                <w:lang w:val="sr-Cyrl-CS"/>
              </w:rPr>
            </w:pPr>
            <w:r w:rsidRPr="00B75DA0">
              <w:rPr>
                <w:rFonts w:ascii="Arial" w:hAnsi="Arial" w:cs="Arial"/>
                <w:b/>
                <w:sz w:val="22"/>
                <w:szCs w:val="22"/>
                <w:lang w:val="sr-Cyrl-CS"/>
              </w:rPr>
              <w:t>КУПАЦ</w:t>
            </w:r>
          </w:p>
        </w:tc>
      </w:tr>
    </w:tbl>
    <w:p w:rsidR="007A4A4B" w:rsidRPr="00B75DA0" w:rsidRDefault="007A4A4B" w:rsidP="007A4A4B">
      <w:pPr>
        <w:pStyle w:val="Default"/>
        <w:ind w:firstLine="700"/>
        <w:jc w:val="both"/>
        <w:rPr>
          <w:rFonts w:ascii="Arial" w:hAnsi="Arial" w:cs="Arial"/>
          <w:color w:val="auto"/>
          <w:sz w:val="22"/>
          <w:szCs w:val="22"/>
        </w:rPr>
      </w:pPr>
      <w:r w:rsidRPr="00B75DA0">
        <w:rPr>
          <w:rFonts w:ascii="Arial" w:hAnsi="Arial" w:cs="Arial"/>
          <w:color w:val="auto"/>
          <w:sz w:val="22"/>
          <w:szCs w:val="22"/>
        </w:rPr>
        <w:t>_____________________                                     ____________________________</w:t>
      </w:r>
    </w:p>
    <w:p w:rsidR="007A4A4B" w:rsidRPr="00B75DA0" w:rsidRDefault="007A4A4B" w:rsidP="007A4A4B">
      <w:pPr>
        <w:pStyle w:val="Default"/>
        <w:jc w:val="both"/>
        <w:rPr>
          <w:rFonts w:ascii="Arial" w:hAnsi="Arial" w:cs="Arial"/>
          <w:b/>
          <w:bCs/>
          <w:i/>
          <w:iCs/>
          <w:color w:val="auto"/>
          <w:sz w:val="22"/>
          <w:szCs w:val="22"/>
        </w:rPr>
      </w:pPr>
    </w:p>
    <w:p w:rsidR="007A4A4B" w:rsidRPr="00B75DA0" w:rsidRDefault="007A4A4B" w:rsidP="007A4A4B">
      <w:pPr>
        <w:pStyle w:val="Default"/>
        <w:jc w:val="both"/>
        <w:rPr>
          <w:rFonts w:ascii="Arial" w:hAnsi="Arial" w:cs="Arial"/>
          <w:b/>
          <w:bCs/>
          <w:i/>
          <w:iCs/>
          <w:color w:val="auto"/>
          <w:sz w:val="22"/>
          <w:szCs w:val="22"/>
        </w:rPr>
      </w:pPr>
    </w:p>
    <w:p w:rsidR="007A4A4B" w:rsidRPr="00B75DA0" w:rsidRDefault="007A4A4B" w:rsidP="007A4A4B">
      <w:pPr>
        <w:pStyle w:val="Default"/>
        <w:jc w:val="both"/>
        <w:rPr>
          <w:rFonts w:ascii="Arial" w:hAnsi="Arial" w:cs="Arial"/>
          <w:b/>
          <w:bCs/>
          <w:i/>
          <w:iCs/>
          <w:color w:val="auto"/>
          <w:sz w:val="22"/>
          <w:szCs w:val="22"/>
        </w:rPr>
      </w:pPr>
    </w:p>
    <w:p w:rsidR="007A4A4B" w:rsidRPr="00B75DA0" w:rsidRDefault="007A4A4B" w:rsidP="007A4A4B">
      <w:pPr>
        <w:pStyle w:val="Default"/>
        <w:jc w:val="both"/>
        <w:rPr>
          <w:rFonts w:ascii="Arial" w:hAnsi="Arial" w:cs="Arial"/>
          <w:b/>
          <w:bCs/>
          <w:i/>
          <w:iCs/>
          <w:color w:val="auto"/>
          <w:sz w:val="22"/>
          <w:szCs w:val="22"/>
        </w:rPr>
      </w:pPr>
    </w:p>
    <w:p w:rsidR="007A4A4B" w:rsidRPr="00B75DA0" w:rsidRDefault="007A4A4B" w:rsidP="007A4A4B">
      <w:pPr>
        <w:pStyle w:val="Default"/>
        <w:jc w:val="both"/>
        <w:rPr>
          <w:rFonts w:ascii="Arial" w:hAnsi="Arial" w:cs="Arial"/>
          <w:b/>
          <w:bCs/>
          <w:i/>
          <w:iCs/>
          <w:color w:val="auto"/>
          <w:sz w:val="22"/>
          <w:szCs w:val="22"/>
        </w:rPr>
      </w:pPr>
      <w:r w:rsidRPr="00B75DA0">
        <w:rPr>
          <w:rFonts w:ascii="Arial" w:hAnsi="Arial" w:cs="Arial"/>
          <w:b/>
          <w:bCs/>
          <w:i/>
          <w:iCs/>
          <w:color w:val="auto"/>
          <w:sz w:val="22"/>
          <w:szCs w:val="22"/>
        </w:rPr>
        <w:t xml:space="preserve">(У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 </w:t>
      </w:r>
    </w:p>
    <w:p w:rsidR="007A4A4B" w:rsidRPr="00B75DA0" w:rsidRDefault="007A4A4B" w:rsidP="007A4A4B">
      <w:pPr>
        <w:shd w:val="clear" w:color="auto" w:fill="FFFFFF"/>
        <w:jc w:val="both"/>
        <w:rPr>
          <w:rFonts w:ascii="Arial" w:hAnsi="Arial" w:cs="Arial"/>
          <w:b/>
          <w:sz w:val="22"/>
          <w:szCs w:val="22"/>
        </w:rPr>
      </w:pPr>
      <w:r w:rsidRPr="00B75DA0">
        <w:rPr>
          <w:rFonts w:ascii="Arial" w:hAnsi="Arial" w:cs="Arial"/>
          <w:b/>
          <w:sz w:val="22"/>
          <w:szCs w:val="22"/>
        </w:rPr>
        <w:t>Напомена:</w:t>
      </w:r>
    </w:p>
    <w:p w:rsidR="00321965" w:rsidRPr="00B75DA0" w:rsidRDefault="007A4A4B" w:rsidP="00B75DA0">
      <w:pPr>
        <w:shd w:val="clear" w:color="auto" w:fill="FFFFFF"/>
        <w:jc w:val="both"/>
        <w:rPr>
          <w:rFonts w:ascii="Arial" w:hAnsi="Arial" w:cs="Arial"/>
          <w:b/>
          <w:bCs/>
          <w:i/>
          <w:iCs/>
          <w:color w:val="auto"/>
          <w:sz w:val="22"/>
          <w:szCs w:val="22"/>
        </w:rPr>
      </w:pPr>
      <w:r w:rsidRPr="00B75DA0">
        <w:rPr>
          <w:rFonts w:ascii="Arial" w:hAnsi="Arial" w:cs="Arial"/>
          <w:b/>
          <w:i/>
          <w:iCs/>
          <w:color w:val="auto"/>
          <w:sz w:val="22"/>
          <w:szCs w:val="22"/>
        </w:rPr>
        <w:t>О</w:t>
      </w:r>
      <w:r w:rsidRPr="00B75DA0">
        <w:rPr>
          <w:rFonts w:ascii="Arial" w:hAnsi="Arial" w:cs="Arial"/>
          <w:b/>
          <w:bCs/>
          <w:i/>
          <w:iCs/>
          <w:color w:val="auto"/>
          <w:sz w:val="22"/>
          <w:szCs w:val="22"/>
        </w:rPr>
        <w:t>вај модел уговора представља садржину уговора који ће бити закључен са понуђачем које уговор буде додељен,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w:t>
      </w:r>
    </w:p>
    <w:p w:rsidR="00321965" w:rsidRPr="00B75DA0" w:rsidRDefault="00321965" w:rsidP="00321965">
      <w:pPr>
        <w:jc w:val="center"/>
        <w:rPr>
          <w:rFonts w:ascii="Arial" w:hAnsi="Arial" w:cs="Arial"/>
          <w:b/>
          <w:sz w:val="22"/>
          <w:szCs w:val="22"/>
          <w:u w:val="single"/>
        </w:rPr>
      </w:pPr>
      <w:r w:rsidRPr="00B75DA0">
        <w:rPr>
          <w:rFonts w:ascii="Arial" w:hAnsi="Arial" w:cs="Arial"/>
          <w:b/>
          <w:sz w:val="22"/>
          <w:szCs w:val="22"/>
          <w:u w:val="single"/>
        </w:rPr>
        <w:lastRenderedPageBreak/>
        <w:t xml:space="preserve">МОДЕЛ УГОВОРА (за партију 2) </w:t>
      </w:r>
    </w:p>
    <w:p w:rsidR="00321965" w:rsidRPr="00B75DA0" w:rsidRDefault="00321965" w:rsidP="00321965">
      <w:pPr>
        <w:jc w:val="center"/>
        <w:rPr>
          <w:rFonts w:ascii="Arial" w:hAnsi="Arial" w:cs="Arial"/>
          <w:b/>
          <w:bCs/>
          <w:i/>
          <w:iCs/>
          <w:sz w:val="22"/>
          <w:szCs w:val="22"/>
        </w:rPr>
      </w:pPr>
    </w:p>
    <w:p w:rsidR="00321965" w:rsidRPr="00B75DA0" w:rsidRDefault="00321965" w:rsidP="00321965">
      <w:pPr>
        <w:tabs>
          <w:tab w:val="center" w:pos="4513"/>
        </w:tabs>
        <w:autoSpaceDE w:val="0"/>
        <w:autoSpaceDN w:val="0"/>
        <w:adjustRightInd w:val="0"/>
        <w:rPr>
          <w:rFonts w:ascii="Arial" w:hAnsi="Arial" w:cs="Arial"/>
          <w:b/>
          <w:sz w:val="22"/>
          <w:szCs w:val="22"/>
          <w:lang w:val="sr-Latn-CS" w:eastAsia="sr-Latn-CS"/>
        </w:rPr>
      </w:pPr>
      <w:r w:rsidRPr="00B75DA0">
        <w:rPr>
          <w:rFonts w:ascii="Arial" w:hAnsi="Arial" w:cs="Arial"/>
          <w:b/>
          <w:sz w:val="22"/>
          <w:szCs w:val="22"/>
          <w:lang w:val="sr-Latn-CS" w:eastAsia="sr-Latn-CS"/>
        </w:rPr>
        <w:t xml:space="preserve">УГОВОРНЕ СТРАНЕ: </w:t>
      </w:r>
      <w:r w:rsidRPr="00B75DA0">
        <w:rPr>
          <w:rFonts w:ascii="Arial" w:hAnsi="Arial" w:cs="Arial"/>
          <w:b/>
          <w:sz w:val="22"/>
          <w:szCs w:val="22"/>
          <w:lang w:val="sr-Latn-CS" w:eastAsia="sr-Latn-CS"/>
        </w:rPr>
        <w:tab/>
      </w:r>
    </w:p>
    <w:p w:rsidR="00321965" w:rsidRPr="00B75DA0" w:rsidRDefault="00321965" w:rsidP="00321965">
      <w:pPr>
        <w:rPr>
          <w:rFonts w:ascii="Arial" w:hAnsi="Arial" w:cs="Arial"/>
          <w:i/>
          <w:iCs/>
          <w:sz w:val="22"/>
          <w:szCs w:val="22"/>
        </w:rPr>
      </w:pPr>
    </w:p>
    <w:p w:rsidR="00321965" w:rsidRPr="00B75DA0" w:rsidRDefault="00321965" w:rsidP="00321965">
      <w:pPr>
        <w:pStyle w:val="Default"/>
        <w:jc w:val="both"/>
        <w:rPr>
          <w:rFonts w:ascii="Arial" w:hAnsi="Arial" w:cs="Arial"/>
          <w:color w:val="auto"/>
          <w:sz w:val="22"/>
          <w:szCs w:val="22"/>
        </w:rPr>
      </w:pPr>
      <w:r w:rsidRPr="00B75DA0">
        <w:rPr>
          <w:rFonts w:ascii="Arial" w:hAnsi="Arial" w:cs="Arial"/>
          <w:b/>
          <w:bCs/>
          <w:color w:val="auto"/>
          <w:sz w:val="22"/>
          <w:szCs w:val="22"/>
        </w:rPr>
        <w:t xml:space="preserve">ГРАДСКИ ЗАВОД ЗА ЈАВНО ЗДРАВЉЕ, </w:t>
      </w:r>
      <w:r w:rsidRPr="00B75DA0">
        <w:rPr>
          <w:rFonts w:ascii="Arial" w:hAnsi="Arial" w:cs="Arial"/>
          <w:color w:val="auto"/>
          <w:sz w:val="22"/>
          <w:szCs w:val="22"/>
        </w:rPr>
        <w:t>Београд,</w:t>
      </w:r>
    </w:p>
    <w:p w:rsidR="00321965" w:rsidRPr="00B75DA0" w:rsidRDefault="00321965" w:rsidP="00321965">
      <w:pPr>
        <w:pStyle w:val="Default"/>
        <w:jc w:val="both"/>
        <w:rPr>
          <w:rFonts w:ascii="Arial" w:hAnsi="Arial" w:cs="Arial"/>
          <w:color w:val="auto"/>
          <w:sz w:val="22"/>
          <w:szCs w:val="22"/>
        </w:rPr>
      </w:pPr>
      <w:r w:rsidRPr="00B75DA0">
        <w:rPr>
          <w:rFonts w:ascii="Arial" w:hAnsi="Arial" w:cs="Arial"/>
          <w:color w:val="auto"/>
          <w:sz w:val="22"/>
          <w:szCs w:val="22"/>
        </w:rPr>
        <w:t>ул. Булевар деспота Стефана 54а,</w:t>
      </w:r>
    </w:p>
    <w:p w:rsidR="00321965" w:rsidRPr="00B75DA0" w:rsidRDefault="00321965" w:rsidP="00321965">
      <w:pPr>
        <w:pStyle w:val="Default"/>
        <w:jc w:val="both"/>
        <w:rPr>
          <w:rFonts w:ascii="Arial" w:hAnsi="Arial" w:cs="Arial"/>
          <w:i/>
          <w:iCs/>
          <w:sz w:val="22"/>
          <w:szCs w:val="22"/>
        </w:rPr>
      </w:pPr>
      <w:r w:rsidRPr="00B75DA0">
        <w:rPr>
          <w:rFonts w:ascii="Arial" w:hAnsi="Arial" w:cs="Arial"/>
          <w:iCs/>
          <w:sz w:val="22"/>
          <w:szCs w:val="22"/>
        </w:rPr>
        <w:t>ПИБ:100044907, матични број: .07041152</w:t>
      </w:r>
    </w:p>
    <w:p w:rsidR="00321965" w:rsidRPr="00B75DA0" w:rsidRDefault="00321965" w:rsidP="00321965">
      <w:pPr>
        <w:rPr>
          <w:rFonts w:ascii="Arial" w:hAnsi="Arial" w:cs="Arial"/>
          <w:iCs/>
          <w:sz w:val="22"/>
          <w:szCs w:val="22"/>
        </w:rPr>
      </w:pPr>
      <w:r w:rsidRPr="00B75DA0">
        <w:rPr>
          <w:rFonts w:ascii="Arial" w:hAnsi="Arial" w:cs="Arial"/>
          <w:iCs/>
          <w:sz w:val="22"/>
          <w:szCs w:val="22"/>
        </w:rPr>
        <w:t xml:space="preserve">кога заступа проф. др Душанка Матијевић, спец. социјалне медицине </w:t>
      </w:r>
    </w:p>
    <w:p w:rsidR="00321965" w:rsidRPr="00B75DA0" w:rsidRDefault="00321965" w:rsidP="00321965">
      <w:pPr>
        <w:rPr>
          <w:rFonts w:ascii="Arial" w:hAnsi="Arial" w:cs="Arial"/>
          <w:iCs/>
          <w:sz w:val="22"/>
          <w:szCs w:val="22"/>
        </w:rPr>
      </w:pPr>
      <w:r w:rsidRPr="00B75DA0">
        <w:rPr>
          <w:rFonts w:ascii="Arial" w:hAnsi="Arial" w:cs="Arial"/>
          <w:iCs/>
          <w:sz w:val="22"/>
          <w:szCs w:val="22"/>
        </w:rPr>
        <w:t xml:space="preserve">(у даљем тексту: </w:t>
      </w:r>
      <w:r w:rsidRPr="00B75DA0">
        <w:rPr>
          <w:rFonts w:ascii="Arial" w:hAnsi="Arial" w:cs="Arial"/>
          <w:b/>
          <w:bCs/>
          <w:iCs/>
          <w:sz w:val="22"/>
          <w:szCs w:val="22"/>
        </w:rPr>
        <w:t>Купац</w:t>
      </w:r>
      <w:r w:rsidRPr="00B75DA0">
        <w:rPr>
          <w:rFonts w:ascii="Arial" w:hAnsi="Arial" w:cs="Arial"/>
          <w:iCs/>
          <w:sz w:val="22"/>
          <w:szCs w:val="22"/>
        </w:rPr>
        <w:t>)</w:t>
      </w:r>
    </w:p>
    <w:p w:rsidR="00321965" w:rsidRPr="00B75DA0" w:rsidRDefault="00321965" w:rsidP="00321965">
      <w:pPr>
        <w:rPr>
          <w:rFonts w:ascii="Arial" w:hAnsi="Arial" w:cs="Arial"/>
          <w:iCs/>
          <w:sz w:val="22"/>
          <w:szCs w:val="22"/>
        </w:rPr>
      </w:pPr>
    </w:p>
    <w:p w:rsidR="00321965" w:rsidRPr="00B75DA0" w:rsidRDefault="00321965" w:rsidP="00321965">
      <w:pPr>
        <w:rPr>
          <w:rFonts w:ascii="Arial" w:hAnsi="Arial" w:cs="Arial"/>
          <w:i/>
          <w:iCs/>
          <w:sz w:val="22"/>
          <w:szCs w:val="22"/>
        </w:rPr>
      </w:pPr>
      <w:r w:rsidRPr="00B75DA0">
        <w:rPr>
          <w:rFonts w:ascii="Arial" w:hAnsi="Arial" w:cs="Arial"/>
          <w:i/>
          <w:iCs/>
          <w:sz w:val="22"/>
          <w:szCs w:val="22"/>
        </w:rPr>
        <w:t>и</w:t>
      </w:r>
    </w:p>
    <w:p w:rsidR="00321965" w:rsidRPr="00B75DA0" w:rsidRDefault="00321965" w:rsidP="00321965">
      <w:pPr>
        <w:rPr>
          <w:rFonts w:ascii="Arial" w:hAnsi="Arial" w:cs="Arial"/>
          <w:i/>
          <w:iCs/>
          <w:sz w:val="22"/>
          <w:szCs w:val="22"/>
        </w:rPr>
      </w:pPr>
    </w:p>
    <w:p w:rsidR="00321965" w:rsidRPr="00B75DA0" w:rsidRDefault="00321965" w:rsidP="00321965">
      <w:pPr>
        <w:rPr>
          <w:rFonts w:ascii="Arial" w:hAnsi="Arial" w:cs="Arial"/>
          <w:i/>
          <w:iCs/>
          <w:sz w:val="22"/>
          <w:szCs w:val="22"/>
        </w:rPr>
      </w:pPr>
      <w:r w:rsidRPr="00B75DA0">
        <w:rPr>
          <w:rFonts w:ascii="Arial" w:hAnsi="Arial" w:cs="Arial"/>
          <w:i/>
          <w:iCs/>
          <w:sz w:val="22"/>
          <w:szCs w:val="22"/>
        </w:rPr>
        <w:t>................................................................................................</w:t>
      </w:r>
    </w:p>
    <w:p w:rsidR="00321965" w:rsidRPr="00B75DA0" w:rsidRDefault="00321965" w:rsidP="00321965">
      <w:pPr>
        <w:rPr>
          <w:rFonts w:ascii="Arial" w:hAnsi="Arial" w:cs="Arial"/>
          <w:i/>
          <w:iCs/>
          <w:sz w:val="22"/>
          <w:szCs w:val="22"/>
        </w:rPr>
      </w:pPr>
      <w:r w:rsidRPr="00B75DA0">
        <w:rPr>
          <w:rFonts w:ascii="Arial" w:hAnsi="Arial" w:cs="Arial"/>
          <w:i/>
          <w:iCs/>
          <w:sz w:val="22"/>
          <w:szCs w:val="22"/>
        </w:rPr>
        <w:t>са седиштем у ............................................, улица .........................................., ПИБ:.......................... Матични број: ........................................</w:t>
      </w:r>
    </w:p>
    <w:p w:rsidR="00321965" w:rsidRPr="00B75DA0" w:rsidRDefault="00321965" w:rsidP="00321965">
      <w:pPr>
        <w:rPr>
          <w:rFonts w:ascii="Arial" w:hAnsi="Arial" w:cs="Arial"/>
          <w:i/>
          <w:iCs/>
          <w:sz w:val="22"/>
          <w:szCs w:val="22"/>
        </w:rPr>
      </w:pPr>
      <w:r w:rsidRPr="00B75DA0">
        <w:rPr>
          <w:rFonts w:ascii="Arial" w:hAnsi="Arial" w:cs="Arial"/>
          <w:i/>
          <w:iCs/>
          <w:sz w:val="22"/>
          <w:szCs w:val="22"/>
        </w:rPr>
        <w:t>Број рачуна: ............................................ Назив банке:......................................,</w:t>
      </w:r>
    </w:p>
    <w:p w:rsidR="00321965" w:rsidRPr="00B75DA0" w:rsidRDefault="00321965" w:rsidP="00321965">
      <w:pPr>
        <w:rPr>
          <w:rFonts w:ascii="Arial" w:hAnsi="Arial" w:cs="Arial"/>
          <w:i/>
          <w:iCs/>
          <w:sz w:val="22"/>
          <w:szCs w:val="22"/>
        </w:rPr>
      </w:pPr>
      <w:r w:rsidRPr="00B75DA0">
        <w:rPr>
          <w:rFonts w:ascii="Arial" w:hAnsi="Arial" w:cs="Arial"/>
          <w:i/>
          <w:iCs/>
          <w:sz w:val="22"/>
          <w:szCs w:val="22"/>
        </w:rPr>
        <w:t xml:space="preserve">кога заступа................................................................... </w:t>
      </w:r>
    </w:p>
    <w:p w:rsidR="00321965" w:rsidRPr="00B75DA0" w:rsidRDefault="00321965" w:rsidP="00321965">
      <w:pPr>
        <w:rPr>
          <w:rFonts w:ascii="Arial" w:hAnsi="Arial" w:cs="Arial"/>
          <w:i/>
          <w:iCs/>
          <w:sz w:val="22"/>
          <w:szCs w:val="22"/>
        </w:rPr>
      </w:pPr>
      <w:r w:rsidRPr="00B75DA0">
        <w:rPr>
          <w:rFonts w:ascii="Arial" w:hAnsi="Arial" w:cs="Arial"/>
          <w:i/>
          <w:iCs/>
          <w:sz w:val="22"/>
          <w:szCs w:val="22"/>
        </w:rPr>
        <w:t>(у</w:t>
      </w:r>
      <w:r w:rsidRPr="00B75DA0">
        <w:rPr>
          <w:rFonts w:ascii="Arial" w:hAnsi="Arial" w:cs="Arial"/>
          <w:i/>
          <w:iCs/>
          <w:sz w:val="22"/>
          <w:szCs w:val="22"/>
          <w:lang w:val="sr-Cyrl-CS"/>
        </w:rPr>
        <w:t xml:space="preserve"> </w:t>
      </w:r>
      <w:r w:rsidRPr="00B75DA0">
        <w:rPr>
          <w:rFonts w:ascii="Arial" w:hAnsi="Arial" w:cs="Arial"/>
          <w:i/>
          <w:iCs/>
          <w:sz w:val="22"/>
          <w:szCs w:val="22"/>
        </w:rPr>
        <w:t xml:space="preserve">даљем тексту: </w:t>
      </w:r>
      <w:r w:rsidRPr="00B75DA0">
        <w:rPr>
          <w:rFonts w:ascii="Arial" w:hAnsi="Arial" w:cs="Arial"/>
          <w:b/>
          <w:sz w:val="22"/>
          <w:szCs w:val="22"/>
          <w:lang w:eastAsia="sr-Latn-CS"/>
        </w:rPr>
        <w:t>Продавац</w:t>
      </w:r>
      <w:r w:rsidRPr="00B75DA0">
        <w:rPr>
          <w:rFonts w:ascii="Arial" w:hAnsi="Arial" w:cs="Arial"/>
          <w:i/>
          <w:iCs/>
          <w:sz w:val="22"/>
          <w:szCs w:val="22"/>
        </w:rPr>
        <w:t>),</w:t>
      </w:r>
    </w:p>
    <w:p w:rsidR="00321965" w:rsidRPr="00B75DA0" w:rsidRDefault="00321965" w:rsidP="00321965">
      <w:pPr>
        <w:rPr>
          <w:rFonts w:ascii="Arial" w:hAnsi="Arial" w:cs="Arial"/>
          <w:i/>
          <w:iCs/>
          <w:sz w:val="22"/>
          <w:szCs w:val="22"/>
        </w:rPr>
      </w:pPr>
    </w:p>
    <w:p w:rsidR="00321965" w:rsidRPr="00B75DA0" w:rsidRDefault="00321965" w:rsidP="00321965">
      <w:pPr>
        <w:rPr>
          <w:rFonts w:ascii="Arial" w:hAnsi="Arial" w:cs="Arial"/>
          <w:i/>
          <w:iCs/>
          <w:sz w:val="22"/>
          <w:szCs w:val="22"/>
        </w:rPr>
      </w:pPr>
      <w:r w:rsidRPr="00B75DA0">
        <w:rPr>
          <w:rFonts w:ascii="Arial" w:hAnsi="Arial" w:cs="Arial"/>
          <w:i/>
          <w:iCs/>
          <w:sz w:val="22"/>
          <w:szCs w:val="22"/>
        </w:rPr>
        <w:t>Основ уговора:</w:t>
      </w:r>
    </w:p>
    <w:p w:rsidR="00321965" w:rsidRPr="00B75DA0" w:rsidRDefault="00321965" w:rsidP="00321965">
      <w:pPr>
        <w:rPr>
          <w:rFonts w:ascii="Arial" w:hAnsi="Arial" w:cs="Arial"/>
          <w:b/>
          <w:sz w:val="22"/>
          <w:szCs w:val="22"/>
        </w:rPr>
      </w:pPr>
      <w:r w:rsidRPr="00B75DA0">
        <w:rPr>
          <w:rFonts w:ascii="Arial" w:hAnsi="Arial" w:cs="Arial"/>
          <w:b/>
          <w:sz w:val="22"/>
          <w:szCs w:val="22"/>
        </w:rPr>
        <w:t>ВНР 08-I-68/15</w:t>
      </w:r>
    </w:p>
    <w:p w:rsidR="00321965" w:rsidRPr="00B75DA0" w:rsidRDefault="00321965" w:rsidP="00321965">
      <w:pPr>
        <w:rPr>
          <w:rFonts w:ascii="Arial" w:hAnsi="Arial" w:cs="Arial"/>
          <w:i/>
          <w:iCs/>
          <w:sz w:val="22"/>
          <w:szCs w:val="22"/>
        </w:rPr>
      </w:pPr>
      <w:r w:rsidRPr="00B75DA0">
        <w:rPr>
          <w:rFonts w:ascii="Arial" w:hAnsi="Arial" w:cs="Arial"/>
          <w:i/>
          <w:iCs/>
          <w:sz w:val="22"/>
          <w:szCs w:val="22"/>
        </w:rPr>
        <w:t xml:space="preserve">Број и датум одлуке о </w:t>
      </w:r>
      <w:r w:rsidRPr="00B75DA0">
        <w:rPr>
          <w:rFonts w:ascii="Arial" w:hAnsi="Arial" w:cs="Arial"/>
          <w:i/>
          <w:iCs/>
          <w:sz w:val="22"/>
          <w:szCs w:val="22"/>
          <w:lang w:val="sr-Cyrl-CS"/>
        </w:rPr>
        <w:t>додели уговора</w:t>
      </w:r>
      <w:r w:rsidRPr="00B75DA0">
        <w:rPr>
          <w:rFonts w:ascii="Arial" w:hAnsi="Arial" w:cs="Arial"/>
          <w:i/>
          <w:iCs/>
          <w:sz w:val="22"/>
          <w:szCs w:val="22"/>
        </w:rPr>
        <w:t>:...............................................</w:t>
      </w:r>
    </w:p>
    <w:p w:rsidR="00321965" w:rsidRPr="00B75DA0" w:rsidRDefault="00321965" w:rsidP="00321965">
      <w:pPr>
        <w:rPr>
          <w:rFonts w:ascii="Arial" w:hAnsi="Arial" w:cs="Arial"/>
          <w:i/>
          <w:iCs/>
          <w:sz w:val="22"/>
          <w:szCs w:val="22"/>
        </w:rPr>
      </w:pPr>
      <w:r w:rsidRPr="00B75DA0">
        <w:rPr>
          <w:rFonts w:ascii="Arial" w:hAnsi="Arial" w:cs="Arial"/>
          <w:i/>
          <w:iCs/>
          <w:sz w:val="22"/>
          <w:szCs w:val="22"/>
        </w:rPr>
        <w:t>Понуда изабраног понуђача бр. ______ од...............................</w:t>
      </w:r>
    </w:p>
    <w:p w:rsidR="00321965" w:rsidRPr="00B75DA0" w:rsidRDefault="00321965" w:rsidP="00321965">
      <w:pPr>
        <w:tabs>
          <w:tab w:val="left" w:pos="1418"/>
        </w:tabs>
        <w:autoSpaceDE w:val="0"/>
        <w:autoSpaceDN w:val="0"/>
        <w:adjustRightInd w:val="0"/>
        <w:jc w:val="both"/>
        <w:rPr>
          <w:rFonts w:ascii="Arial" w:hAnsi="Arial" w:cs="Arial"/>
          <w:b/>
          <w:sz w:val="22"/>
          <w:szCs w:val="22"/>
        </w:rPr>
      </w:pPr>
    </w:p>
    <w:p w:rsidR="00321965" w:rsidRPr="00B75DA0" w:rsidRDefault="00321965" w:rsidP="00321965">
      <w:pPr>
        <w:tabs>
          <w:tab w:val="left" w:pos="1418"/>
        </w:tabs>
        <w:rPr>
          <w:rFonts w:ascii="Arial" w:hAnsi="Arial" w:cs="Arial"/>
          <w:b/>
          <w:sz w:val="22"/>
          <w:szCs w:val="22"/>
          <w:lang w:val="sr-Cyrl-CS"/>
        </w:rPr>
      </w:pPr>
      <w:r w:rsidRPr="00B75DA0">
        <w:rPr>
          <w:rFonts w:ascii="Arial" w:hAnsi="Arial" w:cs="Arial"/>
          <w:b/>
          <w:sz w:val="22"/>
          <w:szCs w:val="22"/>
          <w:lang w:val="sr-Cyrl-CS"/>
        </w:rPr>
        <w:t>УГОВОРНЕ СТРАНЕ КОНСТАТУЈУ:</w:t>
      </w:r>
    </w:p>
    <w:p w:rsidR="00321965" w:rsidRPr="00B75DA0" w:rsidRDefault="00321965" w:rsidP="00321965">
      <w:pPr>
        <w:tabs>
          <w:tab w:val="left" w:pos="1418"/>
        </w:tabs>
        <w:rPr>
          <w:rFonts w:ascii="Arial" w:hAnsi="Arial" w:cs="Arial"/>
          <w:b/>
          <w:sz w:val="22"/>
          <w:szCs w:val="22"/>
          <w:lang w:val="sr-Cyrl-CS"/>
        </w:rPr>
      </w:pPr>
    </w:p>
    <w:p w:rsidR="00321965" w:rsidRPr="00B75DA0" w:rsidRDefault="00321965" w:rsidP="00321965">
      <w:pPr>
        <w:jc w:val="both"/>
        <w:rPr>
          <w:rFonts w:ascii="Arial" w:hAnsi="Arial" w:cs="Arial"/>
          <w:b/>
          <w:sz w:val="22"/>
          <w:szCs w:val="22"/>
        </w:rPr>
      </w:pPr>
      <w:r w:rsidRPr="00B75DA0">
        <w:rPr>
          <w:rFonts w:ascii="Arial" w:hAnsi="Arial" w:cs="Arial"/>
          <w:sz w:val="22"/>
          <w:szCs w:val="22"/>
          <w:lang w:val="sr-Cyrl-CS"/>
        </w:rPr>
        <w:tab/>
        <w:t xml:space="preserve">- да је Купац, на основу Закона о јавним набавкама ("Службени гласник РС", бр. 124/2012, у даљем тексту: Закон) спровео отворени поступак јавне набавке </w:t>
      </w:r>
      <w:r w:rsidRPr="00B75DA0">
        <w:rPr>
          <w:rFonts w:ascii="Arial" w:hAnsi="Arial" w:cs="Arial"/>
          <w:b/>
          <w:bCs/>
          <w:sz w:val="22"/>
          <w:szCs w:val="22"/>
        </w:rPr>
        <w:t xml:space="preserve">бр. </w:t>
      </w:r>
      <w:r w:rsidRPr="00B75DA0">
        <w:rPr>
          <w:rFonts w:ascii="Arial" w:hAnsi="Arial" w:cs="Arial"/>
          <w:b/>
          <w:sz w:val="22"/>
          <w:szCs w:val="22"/>
        </w:rPr>
        <w:t>ВНР 08-I-68/15</w:t>
      </w:r>
      <w:r w:rsidRPr="00B75DA0">
        <w:rPr>
          <w:rFonts w:ascii="Arial" w:hAnsi="Arial" w:cs="Arial"/>
          <w:sz w:val="22"/>
          <w:szCs w:val="22"/>
          <w:lang w:val="sr-Cyrl-CS"/>
        </w:rPr>
        <w:t xml:space="preserve">, чији је предмет </w:t>
      </w:r>
      <w:r w:rsidRPr="00B75DA0">
        <w:rPr>
          <w:rFonts w:ascii="Arial" w:hAnsi="Arial" w:cs="Arial"/>
          <w:b/>
          <w:bCs/>
          <w:sz w:val="22"/>
          <w:szCs w:val="22"/>
        </w:rPr>
        <w:t xml:space="preserve">набавка радне и заштитне опреме за рад,  </w:t>
      </w:r>
      <w:r w:rsidRPr="00B75DA0">
        <w:rPr>
          <w:rFonts w:ascii="Arial" w:hAnsi="Arial" w:cs="Arial"/>
          <w:sz w:val="22"/>
          <w:szCs w:val="22"/>
          <w:lang w:val="sr-Cyrl-CS"/>
        </w:rPr>
        <w:t>на основу позива за подношење понуда објављеног на Порталу јавних набавки и интернет страници Наручиоца;</w:t>
      </w:r>
    </w:p>
    <w:p w:rsidR="00321965" w:rsidRPr="00B75DA0" w:rsidRDefault="00321965" w:rsidP="00321965">
      <w:pPr>
        <w:jc w:val="both"/>
        <w:rPr>
          <w:rFonts w:ascii="Arial" w:hAnsi="Arial" w:cs="Arial"/>
          <w:sz w:val="22"/>
          <w:szCs w:val="22"/>
          <w:lang w:val="sr-Cyrl-CS"/>
        </w:rPr>
      </w:pPr>
      <w:r w:rsidRPr="00B75DA0">
        <w:rPr>
          <w:rFonts w:ascii="Arial" w:hAnsi="Arial" w:cs="Arial"/>
          <w:sz w:val="22"/>
          <w:szCs w:val="22"/>
          <w:lang w:val="sr-Cyrl-CS"/>
        </w:rPr>
        <w:tab/>
        <w:t>- да је Продавац доставио (заједничку/са подизвођачем) понуду број</w:t>
      </w:r>
      <w:r w:rsidRPr="00B75DA0">
        <w:rPr>
          <w:rFonts w:ascii="Arial" w:hAnsi="Arial" w:cs="Arial"/>
          <w:b/>
          <w:sz w:val="22"/>
          <w:szCs w:val="22"/>
          <w:u w:val="single"/>
          <w:lang w:val="sr-Cyrl-CS"/>
        </w:rPr>
        <w:t xml:space="preserve">___________ </w:t>
      </w:r>
      <w:r w:rsidRPr="00B75DA0">
        <w:rPr>
          <w:rFonts w:ascii="Arial" w:hAnsi="Arial" w:cs="Arial"/>
          <w:sz w:val="22"/>
          <w:szCs w:val="22"/>
          <w:lang w:val="sr-Cyrl-CS"/>
        </w:rPr>
        <w:t>(у даљем тексту: Понуда), која се налази у прилогу Уговора и саставни је део Уговора.</w:t>
      </w:r>
    </w:p>
    <w:p w:rsidR="00321965" w:rsidRPr="00B75DA0" w:rsidRDefault="00321965" w:rsidP="00321965">
      <w:pPr>
        <w:tabs>
          <w:tab w:val="left" w:pos="709"/>
        </w:tabs>
        <w:jc w:val="both"/>
        <w:rPr>
          <w:rFonts w:ascii="Arial" w:hAnsi="Arial" w:cs="Arial"/>
          <w:kern w:val="2"/>
          <w:sz w:val="22"/>
          <w:szCs w:val="22"/>
          <w:lang w:val="sr-Cyrl-CS"/>
        </w:rPr>
      </w:pPr>
      <w:r w:rsidRPr="00B75DA0">
        <w:rPr>
          <w:rFonts w:ascii="Arial" w:hAnsi="Arial" w:cs="Arial"/>
          <w:sz w:val="22"/>
          <w:szCs w:val="22"/>
          <w:lang w:val="sr-Cyrl-CS"/>
        </w:rPr>
        <w:t xml:space="preserve">            - да ће Продавац извршење уговорених обавеза по овом уговору делимично поверити Подизвођачу_____________ ул _____________________ из _________________. у делу:_______________________________.</w:t>
      </w:r>
    </w:p>
    <w:p w:rsidR="00321965" w:rsidRPr="00B75DA0" w:rsidRDefault="00321965" w:rsidP="00321965">
      <w:pPr>
        <w:tabs>
          <w:tab w:val="left" w:pos="1418"/>
        </w:tabs>
        <w:jc w:val="both"/>
        <w:rPr>
          <w:rFonts w:ascii="Arial" w:hAnsi="Arial" w:cs="Arial"/>
          <w:b/>
          <w:sz w:val="22"/>
          <w:szCs w:val="22"/>
          <w:lang w:val="sr-Cyrl-CS"/>
        </w:rPr>
      </w:pPr>
    </w:p>
    <w:p w:rsidR="00321965" w:rsidRPr="00B75DA0" w:rsidRDefault="00321965" w:rsidP="00321965">
      <w:pPr>
        <w:jc w:val="center"/>
        <w:rPr>
          <w:rFonts w:ascii="Arial" w:hAnsi="Arial" w:cs="Arial"/>
          <w:b/>
          <w:sz w:val="22"/>
          <w:szCs w:val="22"/>
          <w:lang w:val="sr-Cyrl-CS"/>
        </w:rPr>
      </w:pPr>
      <w:r w:rsidRPr="00B75DA0">
        <w:rPr>
          <w:rFonts w:ascii="Arial" w:hAnsi="Arial" w:cs="Arial"/>
          <w:color w:val="auto"/>
          <w:sz w:val="22"/>
          <w:szCs w:val="22"/>
        </w:rPr>
        <w:t xml:space="preserve">         </w:t>
      </w:r>
      <w:r w:rsidRPr="00B75DA0">
        <w:rPr>
          <w:rFonts w:ascii="Arial" w:hAnsi="Arial" w:cs="Arial"/>
          <w:b/>
          <w:sz w:val="22"/>
          <w:szCs w:val="22"/>
          <w:lang w:val="sr-Cyrl-CS"/>
        </w:rPr>
        <w:t>Члан 1.</w:t>
      </w:r>
    </w:p>
    <w:p w:rsidR="00321965" w:rsidRPr="00B75DA0" w:rsidRDefault="00321965" w:rsidP="00321965">
      <w:pPr>
        <w:jc w:val="both"/>
        <w:rPr>
          <w:rFonts w:ascii="Arial" w:hAnsi="Arial" w:cs="Arial"/>
          <w:sz w:val="22"/>
          <w:szCs w:val="22"/>
          <w:lang w:val="sr-Cyrl-CS"/>
        </w:rPr>
      </w:pPr>
      <w:r w:rsidRPr="00B75DA0">
        <w:rPr>
          <w:rFonts w:ascii="Arial" w:hAnsi="Arial" w:cs="Arial"/>
          <w:sz w:val="22"/>
          <w:szCs w:val="22"/>
          <w:lang w:val="ru-RU"/>
        </w:rPr>
        <w:tab/>
        <w:t>Предмет овог уговора</w:t>
      </w:r>
      <w:r w:rsidRPr="00B75DA0">
        <w:rPr>
          <w:rFonts w:ascii="Arial" w:hAnsi="Arial" w:cs="Arial"/>
          <w:sz w:val="22"/>
          <w:szCs w:val="22"/>
        </w:rPr>
        <w:t xml:space="preserve"> је </w:t>
      </w:r>
      <w:r w:rsidRPr="00B75DA0">
        <w:rPr>
          <w:rFonts w:ascii="Arial" w:hAnsi="Arial" w:cs="Arial"/>
          <w:bCs/>
          <w:sz w:val="22"/>
          <w:szCs w:val="22"/>
        </w:rPr>
        <w:t>куповина</w:t>
      </w:r>
      <w:r w:rsidRPr="00B75DA0">
        <w:rPr>
          <w:rFonts w:ascii="Arial" w:hAnsi="Arial" w:cs="Arial"/>
          <w:sz w:val="22"/>
          <w:szCs w:val="22"/>
          <w:lang w:val="ru-RU"/>
        </w:rPr>
        <w:t xml:space="preserve"> </w:t>
      </w:r>
      <w:r w:rsidRPr="00B75DA0">
        <w:rPr>
          <w:rFonts w:ascii="Arial" w:hAnsi="Arial" w:cs="Arial"/>
          <w:bCs/>
          <w:sz w:val="22"/>
          <w:szCs w:val="22"/>
        </w:rPr>
        <w:t xml:space="preserve">заштитне опреме за рад запослених и радно ангажованих у </w:t>
      </w:r>
      <w:r w:rsidRPr="00B75DA0">
        <w:rPr>
          <w:rFonts w:ascii="Arial" w:hAnsi="Arial" w:cs="Arial"/>
          <w:sz w:val="22"/>
          <w:szCs w:val="22"/>
          <w:lang w:val="sr-Cyrl-CS"/>
        </w:rPr>
        <w:t>Градском заводу за јавно здравље, Београд,</w:t>
      </w:r>
      <w:r w:rsidRPr="00B75DA0">
        <w:rPr>
          <w:rFonts w:ascii="Arial" w:hAnsi="Arial" w:cs="Arial"/>
          <w:sz w:val="22"/>
          <w:szCs w:val="22"/>
        </w:rPr>
        <w:t xml:space="preserve"> </w:t>
      </w:r>
      <w:r w:rsidRPr="00B75DA0">
        <w:rPr>
          <w:rFonts w:ascii="Arial" w:hAnsi="Arial" w:cs="Arial"/>
          <w:sz w:val="22"/>
          <w:szCs w:val="22"/>
          <w:lang w:val="sr-Cyrl-CS"/>
        </w:rPr>
        <w:t xml:space="preserve">у свему према Понуди и спецификацији из конкурсне документације предметне јавне набавке (у даљем тексту: спецификација), која се налази у прилогу Уговора и саставни је део Уговора         </w:t>
      </w:r>
    </w:p>
    <w:p w:rsidR="00321965" w:rsidRPr="00B75DA0" w:rsidRDefault="00321965" w:rsidP="00321965">
      <w:pPr>
        <w:jc w:val="both"/>
        <w:rPr>
          <w:rFonts w:ascii="Arial" w:hAnsi="Arial" w:cs="Arial"/>
          <w:sz w:val="22"/>
          <w:szCs w:val="22"/>
          <w:lang w:val="sr-Cyrl-CS"/>
        </w:rPr>
      </w:pPr>
    </w:p>
    <w:p w:rsidR="00321965" w:rsidRPr="00B75DA0" w:rsidRDefault="00321965" w:rsidP="00321965">
      <w:pPr>
        <w:rPr>
          <w:rFonts w:ascii="Arial" w:hAnsi="Arial" w:cs="Arial"/>
          <w:b/>
          <w:bCs/>
          <w:sz w:val="22"/>
          <w:szCs w:val="22"/>
          <w:lang w:val="sr-Cyrl-CS"/>
        </w:rPr>
      </w:pPr>
    </w:p>
    <w:p w:rsidR="00321965" w:rsidRPr="00B75DA0" w:rsidRDefault="00321965" w:rsidP="00321965">
      <w:pPr>
        <w:jc w:val="center"/>
        <w:rPr>
          <w:rFonts w:ascii="Arial" w:hAnsi="Arial" w:cs="Arial"/>
          <w:b/>
          <w:bCs/>
          <w:sz w:val="22"/>
          <w:szCs w:val="22"/>
          <w:lang w:val="ru-RU"/>
        </w:rPr>
      </w:pPr>
      <w:r w:rsidRPr="00B75DA0">
        <w:rPr>
          <w:rFonts w:ascii="Arial" w:hAnsi="Arial" w:cs="Arial"/>
          <w:b/>
          <w:bCs/>
          <w:sz w:val="22"/>
          <w:szCs w:val="22"/>
          <w:lang w:val="sr-Cyrl-CS"/>
        </w:rPr>
        <w:t>Ч</w:t>
      </w:r>
      <w:r w:rsidRPr="00B75DA0">
        <w:rPr>
          <w:rFonts w:ascii="Arial" w:hAnsi="Arial" w:cs="Arial"/>
          <w:b/>
          <w:bCs/>
          <w:sz w:val="22"/>
          <w:szCs w:val="22"/>
          <w:lang w:val="ru-RU"/>
        </w:rPr>
        <w:t xml:space="preserve">лан </w:t>
      </w:r>
      <w:r w:rsidRPr="00B75DA0">
        <w:rPr>
          <w:rFonts w:ascii="Arial" w:hAnsi="Arial" w:cs="Arial"/>
          <w:b/>
          <w:bCs/>
          <w:sz w:val="22"/>
          <w:szCs w:val="22"/>
          <w:lang w:val="sr-Latn-CS"/>
        </w:rPr>
        <w:t>2</w:t>
      </w:r>
      <w:r w:rsidRPr="00B75DA0">
        <w:rPr>
          <w:rFonts w:ascii="Arial" w:hAnsi="Arial" w:cs="Arial"/>
          <w:b/>
          <w:bCs/>
          <w:sz w:val="22"/>
          <w:szCs w:val="22"/>
          <w:lang w:val="ru-RU"/>
        </w:rPr>
        <w:t>.</w:t>
      </w:r>
    </w:p>
    <w:p w:rsidR="00321965" w:rsidRPr="00B75DA0" w:rsidRDefault="00321965" w:rsidP="00321965">
      <w:pPr>
        <w:jc w:val="both"/>
        <w:rPr>
          <w:rFonts w:ascii="Arial" w:hAnsi="Arial" w:cs="Arial"/>
          <w:color w:val="C00000"/>
          <w:sz w:val="22"/>
          <w:szCs w:val="22"/>
        </w:rPr>
      </w:pPr>
      <w:r w:rsidRPr="00B75DA0">
        <w:rPr>
          <w:rFonts w:ascii="Arial" w:hAnsi="Arial" w:cs="Arial"/>
          <w:sz w:val="22"/>
          <w:szCs w:val="22"/>
          <w:lang w:val="sr-Cyrl-CS"/>
        </w:rPr>
        <w:t xml:space="preserve">             Укупна вредност добара из члана 1. овог уговора износи ______ динара без ПДВ-а, односно _______ (словима: _________) динара са ПДВ-ом, </w:t>
      </w:r>
      <w:r w:rsidRPr="00B75DA0">
        <w:rPr>
          <w:rFonts w:ascii="Arial" w:hAnsi="Arial" w:cs="Arial"/>
          <w:sz w:val="22"/>
          <w:szCs w:val="22"/>
        </w:rPr>
        <w:t>а по јединачним ценама и количинама из Понуде</w:t>
      </w:r>
      <w:r w:rsidRPr="00B75DA0">
        <w:rPr>
          <w:rFonts w:ascii="Arial" w:hAnsi="Arial" w:cs="Arial"/>
          <w:sz w:val="22"/>
          <w:szCs w:val="22"/>
          <w:lang w:val="sr-Latn-CS"/>
        </w:rPr>
        <w:t>.</w:t>
      </w:r>
      <w:r w:rsidRPr="00B75DA0">
        <w:rPr>
          <w:rFonts w:ascii="Arial" w:hAnsi="Arial" w:cs="Arial"/>
          <w:color w:val="C00000"/>
          <w:sz w:val="22"/>
          <w:szCs w:val="22"/>
          <w:lang w:val="sr-Cyrl-CS"/>
        </w:rPr>
        <w:t xml:space="preserve"> </w:t>
      </w:r>
    </w:p>
    <w:p w:rsidR="00321965" w:rsidRPr="00B75DA0" w:rsidRDefault="00321965" w:rsidP="00321965">
      <w:pPr>
        <w:jc w:val="both"/>
        <w:rPr>
          <w:rFonts w:ascii="Arial" w:hAnsi="Arial" w:cs="Arial"/>
          <w:sz w:val="22"/>
          <w:szCs w:val="22"/>
          <w:lang w:val="sr-Cyrl-CS"/>
        </w:rPr>
      </w:pPr>
      <w:r w:rsidRPr="00B75DA0">
        <w:rPr>
          <w:rFonts w:ascii="Arial" w:hAnsi="Arial" w:cs="Arial"/>
          <w:sz w:val="22"/>
          <w:szCs w:val="22"/>
          <w:lang w:val="sr-Cyrl-CS"/>
        </w:rPr>
        <w:t xml:space="preserve">         </w:t>
      </w:r>
      <w:r w:rsidRPr="00B75DA0">
        <w:rPr>
          <w:rFonts w:ascii="Arial" w:hAnsi="Arial" w:cs="Arial"/>
          <w:sz w:val="22"/>
          <w:szCs w:val="22"/>
        </w:rPr>
        <w:t xml:space="preserve">Цена </w:t>
      </w:r>
      <w:r w:rsidRPr="00B75DA0">
        <w:rPr>
          <w:rFonts w:ascii="Arial" w:hAnsi="Arial" w:cs="Arial"/>
          <w:sz w:val="22"/>
          <w:szCs w:val="22"/>
          <w:lang w:val="sr-Cyrl-CS"/>
        </w:rPr>
        <w:t>укључује све ставке из Понуде, као и зависне и пратеће трошкове.</w:t>
      </w:r>
      <w:r w:rsidRPr="00B75DA0">
        <w:rPr>
          <w:rFonts w:ascii="Arial" w:hAnsi="Arial" w:cs="Arial"/>
          <w:b/>
          <w:sz w:val="22"/>
          <w:szCs w:val="22"/>
          <w:lang w:val="ru-RU"/>
        </w:rPr>
        <w:t xml:space="preserve"> </w:t>
      </w:r>
    </w:p>
    <w:p w:rsidR="00321965" w:rsidRPr="00B75DA0" w:rsidRDefault="00321965" w:rsidP="00321965">
      <w:pPr>
        <w:jc w:val="both"/>
        <w:rPr>
          <w:rFonts w:ascii="Arial" w:hAnsi="Arial" w:cs="Arial"/>
          <w:sz w:val="22"/>
          <w:szCs w:val="22"/>
        </w:rPr>
      </w:pPr>
      <w:r w:rsidRPr="00B75DA0">
        <w:rPr>
          <w:rFonts w:ascii="Arial" w:hAnsi="Arial" w:cs="Arial"/>
          <w:sz w:val="22"/>
          <w:szCs w:val="22"/>
        </w:rPr>
        <w:t xml:space="preserve">         Цена су фиксне и не могу се мењати</w:t>
      </w:r>
      <w:r w:rsidRPr="00B75DA0">
        <w:rPr>
          <w:rFonts w:ascii="Arial" w:hAnsi="Arial" w:cs="Arial"/>
          <w:sz w:val="22"/>
          <w:szCs w:val="22"/>
          <w:lang w:val="sr-Cyrl-CS"/>
        </w:rPr>
        <w:t xml:space="preserve"> за све време важења овог уговора</w:t>
      </w:r>
      <w:r w:rsidRPr="00B75DA0">
        <w:rPr>
          <w:rFonts w:ascii="Arial" w:hAnsi="Arial" w:cs="Arial"/>
          <w:sz w:val="22"/>
          <w:szCs w:val="22"/>
        </w:rPr>
        <w:t>.</w:t>
      </w:r>
    </w:p>
    <w:p w:rsidR="00321965" w:rsidRPr="00B75DA0" w:rsidRDefault="00321965" w:rsidP="00321965">
      <w:pPr>
        <w:jc w:val="both"/>
        <w:rPr>
          <w:rFonts w:ascii="Arial" w:hAnsi="Arial" w:cs="Arial"/>
          <w:sz w:val="22"/>
          <w:szCs w:val="22"/>
        </w:rPr>
      </w:pPr>
    </w:p>
    <w:p w:rsidR="00321965" w:rsidRPr="00B75DA0" w:rsidRDefault="00321965" w:rsidP="00321965">
      <w:pPr>
        <w:pStyle w:val="BodyText"/>
        <w:spacing w:after="0"/>
        <w:jc w:val="center"/>
        <w:rPr>
          <w:rFonts w:ascii="Arial" w:hAnsi="Arial" w:cs="Arial"/>
          <w:b/>
          <w:sz w:val="22"/>
          <w:szCs w:val="22"/>
        </w:rPr>
      </w:pPr>
      <w:r w:rsidRPr="00B75DA0">
        <w:rPr>
          <w:rFonts w:ascii="Arial" w:hAnsi="Arial" w:cs="Arial"/>
          <w:b/>
          <w:sz w:val="22"/>
          <w:szCs w:val="22"/>
        </w:rPr>
        <w:t xml:space="preserve">      Члан 3.</w:t>
      </w:r>
    </w:p>
    <w:p w:rsidR="00321965" w:rsidRPr="00B75DA0" w:rsidRDefault="00321965" w:rsidP="00321965">
      <w:pPr>
        <w:autoSpaceDE w:val="0"/>
        <w:autoSpaceDN w:val="0"/>
        <w:adjustRightInd w:val="0"/>
        <w:jc w:val="both"/>
        <w:rPr>
          <w:rFonts w:ascii="Arial" w:hAnsi="Arial" w:cs="Arial"/>
          <w:sz w:val="22"/>
          <w:szCs w:val="22"/>
          <w:lang w:eastAsia="sr-Latn-CS"/>
        </w:rPr>
      </w:pPr>
      <w:r w:rsidRPr="00B75DA0">
        <w:rPr>
          <w:rFonts w:ascii="Arial" w:hAnsi="Arial" w:cs="Arial"/>
          <w:sz w:val="22"/>
          <w:szCs w:val="22"/>
        </w:rPr>
        <w:lastRenderedPageBreak/>
        <w:t xml:space="preserve">           </w:t>
      </w:r>
      <w:r w:rsidRPr="00B75DA0">
        <w:rPr>
          <w:rFonts w:ascii="Arial" w:hAnsi="Arial" w:cs="Arial"/>
          <w:sz w:val="22"/>
          <w:szCs w:val="22"/>
          <w:lang w:val="sr-Cyrl-CS"/>
        </w:rPr>
        <w:t xml:space="preserve">Продавац се </w:t>
      </w:r>
      <w:r w:rsidRPr="00B75DA0">
        <w:rPr>
          <w:rFonts w:ascii="Arial" w:eastAsia="Times New Roman" w:hAnsi="Arial" w:cs="Arial"/>
          <w:noProof/>
          <w:color w:val="auto"/>
          <w:kern w:val="0"/>
          <w:sz w:val="22"/>
          <w:szCs w:val="22"/>
          <w:lang w:val="sr-Cyrl-CS" w:eastAsia="en-US"/>
        </w:rPr>
        <w:t>обавезује да добра која су предмет уговора испору</w:t>
      </w:r>
      <w:r w:rsidRPr="00B75DA0">
        <w:rPr>
          <w:rFonts w:ascii="Arial" w:eastAsia="TimesNewRoman" w:hAnsi="Arial" w:cs="Arial"/>
          <w:noProof/>
          <w:color w:val="auto"/>
          <w:kern w:val="0"/>
          <w:sz w:val="22"/>
          <w:szCs w:val="22"/>
          <w:lang w:val="sr-Cyrl-CS" w:eastAsia="en-US"/>
        </w:rPr>
        <w:t>ч</w:t>
      </w:r>
      <w:r w:rsidR="00BA793A">
        <w:rPr>
          <w:rFonts w:ascii="Arial" w:eastAsia="Times New Roman" w:hAnsi="Arial" w:cs="Arial"/>
          <w:noProof/>
          <w:color w:val="auto"/>
          <w:kern w:val="0"/>
          <w:sz w:val="22"/>
          <w:szCs w:val="22"/>
          <w:lang w:eastAsia="en-US"/>
        </w:rPr>
        <w:t>ује сукцесивно,</w:t>
      </w:r>
      <w:r w:rsidRPr="00B75DA0">
        <w:rPr>
          <w:rFonts w:ascii="Arial" w:eastAsia="Times New Roman" w:hAnsi="Arial" w:cs="Arial"/>
          <w:noProof/>
          <w:color w:val="auto"/>
          <w:kern w:val="0"/>
          <w:sz w:val="22"/>
          <w:szCs w:val="22"/>
          <w:lang w:val="sr-Cyrl-CS" w:eastAsia="en-US"/>
        </w:rPr>
        <w:t xml:space="preserve"> </w:t>
      </w:r>
      <w:r w:rsidRPr="00B75DA0">
        <w:rPr>
          <w:rFonts w:ascii="Arial" w:hAnsi="Arial" w:cs="Arial"/>
          <w:sz w:val="22"/>
          <w:szCs w:val="22"/>
          <w:lang w:val="sr-Cyrl-CS"/>
        </w:rPr>
        <w:t xml:space="preserve">у року од __________ од дана пријема писаног захтева Купца (факс, </w:t>
      </w:r>
      <w:r w:rsidRPr="00B75DA0">
        <w:rPr>
          <w:rFonts w:ascii="Arial" w:hAnsi="Arial" w:cs="Arial"/>
          <w:sz w:val="22"/>
          <w:szCs w:val="22"/>
        </w:rPr>
        <w:t>e-mail)</w:t>
      </w:r>
      <w:r w:rsidRPr="00B75DA0">
        <w:rPr>
          <w:rFonts w:ascii="Arial" w:hAnsi="Arial" w:cs="Arial"/>
          <w:sz w:val="22"/>
          <w:szCs w:val="22"/>
          <w:lang w:val="sr-Cyrl-CS"/>
        </w:rPr>
        <w:t xml:space="preserve">, у </w:t>
      </w:r>
      <w:r w:rsidRPr="00B75DA0">
        <w:rPr>
          <w:rFonts w:ascii="Arial" w:hAnsi="Arial" w:cs="Arial"/>
          <w:sz w:val="22"/>
          <w:szCs w:val="22"/>
          <w:lang w:eastAsia="sr-Latn-CS"/>
        </w:rPr>
        <w:t>објекту Купца у Београду, Булевар деспота Стефана 54а.</w:t>
      </w:r>
    </w:p>
    <w:p w:rsidR="00321965" w:rsidRPr="00B75DA0" w:rsidRDefault="00321965" w:rsidP="00321965">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B75DA0">
        <w:rPr>
          <w:rFonts w:ascii="Arial" w:eastAsiaTheme="minorHAnsi" w:hAnsi="Arial" w:cs="Arial"/>
          <w:kern w:val="0"/>
          <w:sz w:val="22"/>
          <w:szCs w:val="22"/>
          <w:lang w:eastAsia="en-US"/>
        </w:rPr>
        <w:t xml:space="preserve">          Сва добра која се испоручују мора бити упакована у појединачну амбалажу по артиклу са видно означеном декларацијом произвођача, у свему у складу са Понудом. </w:t>
      </w:r>
    </w:p>
    <w:p w:rsidR="00321965" w:rsidRPr="00B75DA0" w:rsidRDefault="00321965" w:rsidP="00321965">
      <w:pPr>
        <w:suppressAutoHyphens w:val="0"/>
        <w:autoSpaceDE w:val="0"/>
        <w:autoSpaceDN w:val="0"/>
        <w:adjustRightInd w:val="0"/>
        <w:spacing w:line="240" w:lineRule="auto"/>
        <w:jc w:val="both"/>
        <w:rPr>
          <w:rFonts w:ascii="Arial" w:hAnsi="Arial" w:cs="Arial"/>
          <w:sz w:val="22"/>
          <w:szCs w:val="22"/>
        </w:rPr>
      </w:pPr>
      <w:r w:rsidRPr="00B75DA0">
        <w:rPr>
          <w:rFonts w:ascii="Arial" w:eastAsiaTheme="minorHAnsi" w:hAnsi="Arial" w:cs="Arial"/>
          <w:kern w:val="0"/>
          <w:sz w:val="22"/>
          <w:szCs w:val="22"/>
          <w:lang w:eastAsia="en-US"/>
        </w:rPr>
        <w:t xml:space="preserve">          </w:t>
      </w:r>
    </w:p>
    <w:p w:rsidR="00321965" w:rsidRPr="00B75DA0" w:rsidRDefault="00321965" w:rsidP="00321965">
      <w:pPr>
        <w:pStyle w:val="BodyText"/>
        <w:spacing w:after="0"/>
        <w:jc w:val="center"/>
        <w:rPr>
          <w:rFonts w:ascii="Arial" w:hAnsi="Arial" w:cs="Arial"/>
          <w:b/>
          <w:sz w:val="22"/>
          <w:szCs w:val="22"/>
        </w:rPr>
      </w:pPr>
      <w:r w:rsidRPr="00B75DA0">
        <w:rPr>
          <w:rFonts w:ascii="Arial" w:hAnsi="Arial" w:cs="Arial"/>
          <w:b/>
          <w:sz w:val="22"/>
          <w:szCs w:val="22"/>
        </w:rPr>
        <w:t>Члан 4.</w:t>
      </w:r>
    </w:p>
    <w:p w:rsidR="00321965" w:rsidRPr="00B75DA0" w:rsidRDefault="00321965" w:rsidP="00321965">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B75DA0">
        <w:rPr>
          <w:rFonts w:ascii="Arial" w:eastAsiaTheme="minorHAnsi" w:hAnsi="Arial" w:cs="Arial"/>
          <w:kern w:val="0"/>
          <w:sz w:val="22"/>
          <w:szCs w:val="22"/>
          <w:lang w:eastAsia="en-US"/>
        </w:rPr>
        <w:t xml:space="preserve">            Продавац се обавезује да испоручи добра према квалитету и карактеристикама, који су одређени у Понуди.</w:t>
      </w:r>
    </w:p>
    <w:p w:rsidR="00321965" w:rsidRPr="00B75DA0" w:rsidRDefault="00321965" w:rsidP="00321965">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B75DA0">
        <w:rPr>
          <w:rFonts w:ascii="Arial" w:eastAsiaTheme="minorHAnsi" w:hAnsi="Arial" w:cs="Arial"/>
          <w:kern w:val="0"/>
          <w:sz w:val="22"/>
          <w:szCs w:val="22"/>
          <w:lang w:eastAsia="en-US"/>
        </w:rPr>
        <w:t xml:space="preserve">           Добра која се испоручују морају бити фабрички нова, некоришћена и без оштећења. </w:t>
      </w:r>
    </w:p>
    <w:p w:rsidR="00321965" w:rsidRPr="00B75DA0" w:rsidRDefault="00321965" w:rsidP="00321965">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B75DA0">
        <w:rPr>
          <w:rFonts w:ascii="Arial" w:eastAsiaTheme="minorHAnsi" w:hAnsi="Arial" w:cs="Arial"/>
          <w:kern w:val="0"/>
          <w:sz w:val="22"/>
          <w:szCs w:val="22"/>
          <w:lang w:eastAsia="en-US"/>
        </w:rPr>
        <w:t xml:space="preserve">           Поред квалитетне израде уговорених добара, Продавац се обавезује да за израду исте користи квалитетан помоћни материјал као и припадајући прибор. </w:t>
      </w:r>
    </w:p>
    <w:p w:rsidR="00321965" w:rsidRPr="00B75DA0" w:rsidRDefault="00321965" w:rsidP="00321965">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B75DA0">
        <w:rPr>
          <w:rFonts w:ascii="Arial" w:eastAsiaTheme="minorHAnsi" w:hAnsi="Arial" w:cs="Arial"/>
          <w:kern w:val="0"/>
          <w:sz w:val="22"/>
          <w:szCs w:val="22"/>
          <w:lang w:eastAsia="en-US"/>
        </w:rPr>
        <w:t xml:space="preserve">           Продавац се обавезује да Купца, на његов захтев, обавештава о стању производње предметних добара. </w:t>
      </w:r>
    </w:p>
    <w:p w:rsidR="00321965" w:rsidRPr="00B75DA0" w:rsidRDefault="00321965" w:rsidP="00321965">
      <w:pPr>
        <w:suppressAutoHyphens w:val="0"/>
        <w:autoSpaceDE w:val="0"/>
        <w:autoSpaceDN w:val="0"/>
        <w:adjustRightInd w:val="0"/>
        <w:spacing w:line="240" w:lineRule="auto"/>
        <w:rPr>
          <w:rFonts w:eastAsiaTheme="minorHAnsi"/>
          <w:kern w:val="0"/>
          <w:sz w:val="23"/>
          <w:szCs w:val="23"/>
          <w:lang w:eastAsia="en-US"/>
        </w:rPr>
      </w:pPr>
    </w:p>
    <w:p w:rsidR="00321965" w:rsidRPr="00B75DA0" w:rsidRDefault="00321965" w:rsidP="00321965">
      <w:pPr>
        <w:suppressAutoHyphens w:val="0"/>
        <w:autoSpaceDE w:val="0"/>
        <w:autoSpaceDN w:val="0"/>
        <w:adjustRightInd w:val="0"/>
        <w:spacing w:line="240" w:lineRule="auto"/>
        <w:jc w:val="center"/>
        <w:rPr>
          <w:rFonts w:ascii="Arial" w:eastAsiaTheme="minorHAnsi" w:hAnsi="Arial" w:cs="Arial"/>
          <w:kern w:val="0"/>
          <w:sz w:val="22"/>
          <w:szCs w:val="22"/>
          <w:lang w:eastAsia="en-US"/>
        </w:rPr>
      </w:pPr>
      <w:r w:rsidRPr="00B75DA0">
        <w:rPr>
          <w:rFonts w:ascii="Arial" w:eastAsiaTheme="minorHAnsi" w:hAnsi="Arial" w:cs="Arial"/>
          <w:b/>
          <w:bCs/>
          <w:kern w:val="0"/>
          <w:sz w:val="22"/>
          <w:szCs w:val="22"/>
          <w:lang w:eastAsia="en-US"/>
        </w:rPr>
        <w:t>Члан 5.</w:t>
      </w:r>
    </w:p>
    <w:p w:rsidR="00321965" w:rsidRPr="00B75DA0" w:rsidRDefault="00321965" w:rsidP="00321965">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B75DA0">
        <w:rPr>
          <w:rFonts w:ascii="Arial" w:eastAsiaTheme="minorHAnsi" w:hAnsi="Arial" w:cs="Arial"/>
          <w:kern w:val="0"/>
          <w:sz w:val="22"/>
          <w:szCs w:val="22"/>
          <w:lang w:eastAsia="en-US"/>
        </w:rPr>
        <w:t xml:space="preserve">          Гарантни рок за испоручена добра је</w:t>
      </w:r>
      <w:r w:rsidRPr="00B75DA0">
        <w:rPr>
          <w:rFonts w:eastAsiaTheme="minorHAnsi"/>
          <w:kern w:val="0"/>
          <w:sz w:val="23"/>
          <w:szCs w:val="23"/>
          <w:lang w:eastAsia="en-US"/>
        </w:rPr>
        <w:t xml:space="preserve"> </w:t>
      </w:r>
      <w:r w:rsidRPr="00B75DA0">
        <w:rPr>
          <w:rFonts w:ascii="Arial" w:eastAsiaTheme="minorHAnsi" w:hAnsi="Arial" w:cs="Arial"/>
          <w:kern w:val="0"/>
          <w:sz w:val="22"/>
          <w:szCs w:val="22"/>
          <w:lang w:eastAsia="en-US"/>
        </w:rPr>
        <w:t xml:space="preserve">__________година/е и важи од дана испоруке. </w:t>
      </w:r>
    </w:p>
    <w:p w:rsidR="00321965" w:rsidRPr="00B75DA0" w:rsidRDefault="00321965" w:rsidP="00321965">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B75DA0">
        <w:rPr>
          <w:rFonts w:ascii="Arial" w:eastAsiaTheme="minorHAnsi" w:hAnsi="Arial" w:cs="Arial"/>
          <w:kern w:val="0"/>
          <w:sz w:val="22"/>
          <w:szCs w:val="22"/>
          <w:lang w:eastAsia="en-US"/>
        </w:rPr>
        <w:t xml:space="preserve">          Гаранција важи под условом да се добра користе наменски уз придржавање упутства о начину употребе и одржавања.</w:t>
      </w:r>
    </w:p>
    <w:p w:rsidR="00321965" w:rsidRPr="00B75DA0" w:rsidRDefault="00321965" w:rsidP="00321965">
      <w:pPr>
        <w:suppressAutoHyphens w:val="0"/>
        <w:autoSpaceDE w:val="0"/>
        <w:autoSpaceDN w:val="0"/>
        <w:adjustRightInd w:val="0"/>
        <w:spacing w:line="240" w:lineRule="auto"/>
        <w:jc w:val="both"/>
        <w:rPr>
          <w:rFonts w:ascii="Arial" w:eastAsiaTheme="minorHAnsi" w:hAnsi="Arial" w:cs="Arial"/>
          <w:kern w:val="0"/>
          <w:sz w:val="22"/>
          <w:szCs w:val="22"/>
          <w:lang w:eastAsia="en-US"/>
        </w:rPr>
      </w:pPr>
    </w:p>
    <w:p w:rsidR="00321965" w:rsidRPr="00B75DA0" w:rsidRDefault="00321965" w:rsidP="00321965">
      <w:pPr>
        <w:suppressAutoHyphens w:val="0"/>
        <w:autoSpaceDE w:val="0"/>
        <w:autoSpaceDN w:val="0"/>
        <w:adjustRightInd w:val="0"/>
        <w:spacing w:line="240" w:lineRule="auto"/>
        <w:jc w:val="both"/>
        <w:rPr>
          <w:rFonts w:ascii="Arial" w:eastAsiaTheme="minorHAnsi" w:hAnsi="Arial" w:cs="Arial"/>
          <w:kern w:val="0"/>
          <w:sz w:val="22"/>
          <w:szCs w:val="22"/>
          <w:lang w:eastAsia="en-US"/>
        </w:rPr>
      </w:pPr>
    </w:p>
    <w:p w:rsidR="00321965" w:rsidRPr="00B75DA0" w:rsidRDefault="00321965" w:rsidP="00321965">
      <w:pPr>
        <w:suppressAutoHyphens w:val="0"/>
        <w:autoSpaceDE w:val="0"/>
        <w:autoSpaceDN w:val="0"/>
        <w:adjustRightInd w:val="0"/>
        <w:spacing w:line="240" w:lineRule="auto"/>
        <w:jc w:val="center"/>
        <w:rPr>
          <w:rFonts w:ascii="Arial" w:eastAsiaTheme="minorHAnsi" w:hAnsi="Arial" w:cs="Arial"/>
          <w:kern w:val="0"/>
          <w:sz w:val="22"/>
          <w:szCs w:val="22"/>
          <w:lang w:eastAsia="en-US"/>
        </w:rPr>
      </w:pPr>
      <w:r w:rsidRPr="00B75DA0">
        <w:rPr>
          <w:rFonts w:ascii="Arial" w:eastAsiaTheme="minorHAnsi" w:hAnsi="Arial" w:cs="Arial"/>
          <w:b/>
          <w:bCs/>
          <w:kern w:val="0"/>
          <w:sz w:val="22"/>
          <w:szCs w:val="22"/>
          <w:lang w:eastAsia="en-US"/>
        </w:rPr>
        <w:t>Члан 6.</w:t>
      </w:r>
    </w:p>
    <w:p w:rsidR="00321965" w:rsidRPr="00B75DA0" w:rsidRDefault="00321965" w:rsidP="00321965">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B75DA0">
        <w:rPr>
          <w:rFonts w:ascii="Arial" w:eastAsiaTheme="minorHAnsi" w:hAnsi="Arial" w:cs="Arial"/>
          <w:kern w:val="0"/>
          <w:sz w:val="22"/>
          <w:szCs w:val="22"/>
          <w:lang w:eastAsia="en-US"/>
        </w:rPr>
        <w:t xml:space="preserve">           У случају видљивих недостатака, Купац неће примити добра и сачиниће Записник о недостацима који ће доставити Продавцу одмах по утврђивању недостатака. </w:t>
      </w:r>
    </w:p>
    <w:p w:rsidR="00321965" w:rsidRPr="00B75DA0" w:rsidRDefault="00321965" w:rsidP="00321965">
      <w:pPr>
        <w:suppressAutoHyphens w:val="0"/>
        <w:autoSpaceDE w:val="0"/>
        <w:autoSpaceDN w:val="0"/>
        <w:adjustRightInd w:val="0"/>
        <w:spacing w:line="240" w:lineRule="auto"/>
        <w:rPr>
          <w:rFonts w:ascii="Arial" w:eastAsiaTheme="minorHAnsi" w:hAnsi="Arial" w:cs="Arial"/>
          <w:kern w:val="0"/>
          <w:sz w:val="22"/>
          <w:szCs w:val="22"/>
          <w:lang w:eastAsia="en-US"/>
        </w:rPr>
      </w:pPr>
      <w:r w:rsidRPr="00B75DA0">
        <w:rPr>
          <w:rFonts w:ascii="Arial" w:eastAsiaTheme="minorHAnsi" w:hAnsi="Arial" w:cs="Arial"/>
          <w:kern w:val="0"/>
          <w:sz w:val="22"/>
          <w:szCs w:val="22"/>
          <w:lang w:eastAsia="en-US"/>
        </w:rPr>
        <w:t xml:space="preserve">        Продавац се обавезује да по пријему Записника о недостацима а најкасније у року од 8 (осам) дана, испоручи добра у складу са Понудом и овим уговором. </w:t>
      </w:r>
    </w:p>
    <w:p w:rsidR="00321965" w:rsidRPr="00B75DA0" w:rsidRDefault="00321965" w:rsidP="00321965">
      <w:pPr>
        <w:suppressAutoHyphens w:val="0"/>
        <w:autoSpaceDE w:val="0"/>
        <w:autoSpaceDN w:val="0"/>
        <w:adjustRightInd w:val="0"/>
        <w:spacing w:line="240" w:lineRule="auto"/>
        <w:rPr>
          <w:rFonts w:ascii="Arial" w:eastAsiaTheme="minorHAnsi" w:hAnsi="Arial" w:cs="Arial"/>
          <w:kern w:val="0"/>
          <w:sz w:val="22"/>
          <w:szCs w:val="22"/>
          <w:lang w:eastAsia="en-US"/>
        </w:rPr>
      </w:pPr>
    </w:p>
    <w:p w:rsidR="00321965" w:rsidRPr="00B75DA0" w:rsidRDefault="00321965" w:rsidP="00321965">
      <w:pPr>
        <w:suppressAutoHyphens w:val="0"/>
        <w:autoSpaceDE w:val="0"/>
        <w:autoSpaceDN w:val="0"/>
        <w:adjustRightInd w:val="0"/>
        <w:spacing w:line="240" w:lineRule="auto"/>
        <w:jc w:val="center"/>
        <w:rPr>
          <w:rFonts w:ascii="Arial" w:eastAsiaTheme="minorHAnsi" w:hAnsi="Arial" w:cs="Arial"/>
          <w:kern w:val="0"/>
          <w:sz w:val="22"/>
          <w:szCs w:val="22"/>
          <w:lang w:eastAsia="en-US"/>
        </w:rPr>
      </w:pPr>
      <w:r w:rsidRPr="00B75DA0">
        <w:rPr>
          <w:rFonts w:ascii="Arial" w:eastAsiaTheme="minorHAnsi" w:hAnsi="Arial" w:cs="Arial"/>
          <w:b/>
          <w:bCs/>
          <w:kern w:val="0"/>
          <w:sz w:val="22"/>
          <w:szCs w:val="22"/>
          <w:lang w:eastAsia="en-US"/>
        </w:rPr>
        <w:t>Члан 7.</w:t>
      </w:r>
    </w:p>
    <w:p w:rsidR="00321965" w:rsidRPr="00B75DA0" w:rsidRDefault="00321965" w:rsidP="00321965">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B75DA0">
        <w:rPr>
          <w:rFonts w:ascii="Arial" w:eastAsiaTheme="minorHAnsi" w:hAnsi="Arial" w:cs="Arial"/>
          <w:kern w:val="0"/>
          <w:sz w:val="22"/>
          <w:szCs w:val="22"/>
          <w:lang w:eastAsia="en-US"/>
        </w:rPr>
        <w:t xml:space="preserve">         У случају видљивих недостатака, који нису били уочени приликом пријема добара, Купац ће рекламацију са Записником о недостацима доставити Продавцу по утврђивању недостатака, најкасније у року од 3 (три) дана од дана пријема добара. Продавац се обавезује да најкасније у року од 3 (три) дана од дана пријема рекламације са Записником о недостацима, отклони недостатке или добра са недостацима замени исправном. </w:t>
      </w:r>
    </w:p>
    <w:p w:rsidR="00321965" w:rsidRPr="00B75DA0" w:rsidRDefault="00321965" w:rsidP="00321965">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B75DA0">
        <w:rPr>
          <w:rFonts w:ascii="Arial" w:eastAsiaTheme="minorHAnsi" w:hAnsi="Arial" w:cs="Arial"/>
          <w:kern w:val="0"/>
          <w:sz w:val="22"/>
          <w:szCs w:val="22"/>
          <w:lang w:eastAsia="en-US"/>
        </w:rPr>
        <w:t xml:space="preserve">          За све уочене недостатке – скривене мане, који нису били видљиви у моменту пријема добара, Купац ће рекламацију са Записником о недостацима доставити Продавцу најкасније у року од 8 (осам) дана по утврђивању недостатака. Продавац се обавезује да најкасније у року од 3 (три) дана по пријему рекламације отклони недостатке или робу са недостацима замени исправном</w:t>
      </w:r>
      <w:r w:rsidRPr="00B75DA0">
        <w:rPr>
          <w:rFonts w:eastAsiaTheme="minorHAnsi"/>
          <w:kern w:val="0"/>
          <w:sz w:val="23"/>
          <w:szCs w:val="23"/>
          <w:lang w:eastAsia="en-US"/>
        </w:rPr>
        <w:t>.</w:t>
      </w:r>
    </w:p>
    <w:p w:rsidR="00321965" w:rsidRPr="00B75DA0" w:rsidRDefault="00321965" w:rsidP="00321965">
      <w:pPr>
        <w:jc w:val="both"/>
        <w:rPr>
          <w:rFonts w:ascii="Arial" w:hAnsi="Arial" w:cs="Arial"/>
          <w:sz w:val="22"/>
          <w:szCs w:val="22"/>
          <w:lang w:val="sr-Cyrl-CS"/>
        </w:rPr>
      </w:pPr>
    </w:p>
    <w:p w:rsidR="00321965" w:rsidRPr="00B75DA0" w:rsidRDefault="00321965" w:rsidP="00321965">
      <w:pPr>
        <w:tabs>
          <w:tab w:val="left" w:pos="142"/>
          <w:tab w:val="left" w:pos="851"/>
        </w:tabs>
        <w:ind w:firstLine="709"/>
        <w:rPr>
          <w:rFonts w:ascii="Arial" w:hAnsi="Arial" w:cs="Arial"/>
          <w:b/>
          <w:sz w:val="22"/>
          <w:szCs w:val="22"/>
        </w:rPr>
      </w:pPr>
      <w:r w:rsidRPr="00B75DA0">
        <w:rPr>
          <w:rFonts w:ascii="Arial" w:hAnsi="Arial" w:cs="Arial"/>
          <w:b/>
          <w:sz w:val="22"/>
          <w:szCs w:val="22"/>
        </w:rPr>
        <w:t xml:space="preserve">                                                          Члан 8.</w:t>
      </w:r>
    </w:p>
    <w:p w:rsidR="00321965" w:rsidRPr="00B75DA0" w:rsidRDefault="00321965" w:rsidP="00321965">
      <w:pPr>
        <w:tabs>
          <w:tab w:val="left" w:pos="900"/>
          <w:tab w:val="left" w:pos="1080"/>
          <w:tab w:val="left" w:pos="1200"/>
          <w:tab w:val="left" w:pos="1440"/>
        </w:tabs>
        <w:jc w:val="both"/>
        <w:rPr>
          <w:rFonts w:ascii="Arial" w:hAnsi="Arial" w:cs="Arial"/>
          <w:b/>
          <w:bCs/>
          <w:sz w:val="22"/>
          <w:szCs w:val="22"/>
          <w:lang w:val="sr-Cyrl-CS"/>
        </w:rPr>
      </w:pPr>
      <w:r w:rsidRPr="00B75DA0">
        <w:rPr>
          <w:rFonts w:ascii="Arial" w:hAnsi="Arial" w:cs="Arial"/>
          <w:bCs/>
          <w:sz w:val="22"/>
          <w:szCs w:val="22"/>
          <w:lang w:val="sr-Cyrl-CS"/>
        </w:rPr>
        <w:tab/>
        <w:t>Продавац</w:t>
      </w:r>
      <w:r w:rsidRPr="00B75DA0">
        <w:rPr>
          <w:rFonts w:ascii="Arial" w:hAnsi="Arial" w:cs="Arial"/>
          <w:sz w:val="22"/>
          <w:szCs w:val="22"/>
          <w:lang w:val="sr-Cyrl-CS"/>
        </w:rPr>
        <w:t xml:space="preserve"> се</w:t>
      </w:r>
      <w:r w:rsidRPr="00B75DA0">
        <w:rPr>
          <w:rFonts w:ascii="Arial" w:hAnsi="Arial" w:cs="Arial"/>
          <w:sz w:val="22"/>
          <w:szCs w:val="22"/>
          <w:lang w:val="ru-RU"/>
        </w:rPr>
        <w:t xml:space="preserve"> </w:t>
      </w:r>
      <w:r w:rsidRPr="00B75DA0">
        <w:rPr>
          <w:rFonts w:ascii="Arial" w:hAnsi="Arial" w:cs="Arial"/>
          <w:sz w:val="22"/>
          <w:szCs w:val="22"/>
          <w:lang w:val="sr-Cyrl-CS"/>
        </w:rPr>
        <w:t>обавезује на дан закључења Уговора достави бланко сопствену меницу као гаранцију за добро извршење посла, која мора бити евидентирана у Регистру меница и овлашћења Народне банке Србије. Бланко сопствена меница треба да буде оверена печатом и потписана од стране лица овлашћеног за заступање</w:t>
      </w:r>
      <w:r w:rsidRPr="00B75DA0">
        <w:rPr>
          <w:rFonts w:ascii="Arial" w:hAnsi="Arial" w:cs="Arial"/>
          <w:bCs/>
          <w:sz w:val="22"/>
          <w:szCs w:val="22"/>
          <w:lang w:val="ru-RU"/>
        </w:rPr>
        <w:t xml:space="preserve"> оригиналним потписом</w:t>
      </w:r>
      <w:r w:rsidRPr="00B75DA0">
        <w:rPr>
          <w:rFonts w:ascii="Arial" w:hAnsi="Arial" w:cs="Arial"/>
          <w:sz w:val="22"/>
          <w:szCs w:val="22"/>
          <w:lang w:val="sr-Cyrl-CS"/>
        </w:rPr>
        <w:t xml:space="preserve">. Уз меницу мора бити достављено уредно попуњено и оверено менично овлашћење – писмо, са клаузулама „без протеста“, на име доброг извршења посла и са назначеним износом од 10% од укупне уговорене вредности без обрачунатог ПДВ-а и потврда о регистрацији менице. Уз меницу мора бити достављен </w:t>
      </w:r>
      <w:r w:rsidRPr="00B75DA0">
        <w:rPr>
          <w:rFonts w:ascii="Arial" w:hAnsi="Arial" w:cs="Arial"/>
          <w:bCs/>
          <w:sz w:val="22"/>
          <w:szCs w:val="22"/>
          <w:lang w:val="sr-Cyrl-CS"/>
        </w:rPr>
        <w:t xml:space="preserve">оверени ОП образац </w:t>
      </w:r>
      <w:r w:rsidRPr="00B75DA0">
        <w:rPr>
          <w:rFonts w:ascii="Arial" w:hAnsi="Arial" w:cs="Arial"/>
          <w:sz w:val="22"/>
          <w:szCs w:val="22"/>
          <w:lang w:val="sr-Cyrl-CS"/>
        </w:rPr>
        <w:t xml:space="preserve">и копија картона депонованих потписа, који је издат од стране </w:t>
      </w:r>
      <w:r w:rsidRPr="00B75DA0">
        <w:rPr>
          <w:rFonts w:ascii="Arial" w:hAnsi="Arial" w:cs="Arial"/>
          <w:sz w:val="22"/>
          <w:szCs w:val="22"/>
          <w:lang w:val="sr-Cyrl-CS"/>
        </w:rPr>
        <w:lastRenderedPageBreak/>
        <w:t>пословне банке коју понуђач наводи у меничном овлашћењу – писму. 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w:t>
      </w:r>
      <w:r w:rsidRPr="00B75DA0">
        <w:rPr>
          <w:rFonts w:ascii="Arial" w:hAnsi="Arial" w:cs="Arial"/>
          <w:b/>
          <w:bCs/>
          <w:sz w:val="22"/>
          <w:szCs w:val="22"/>
          <w:lang w:val="sr-Cyrl-CS"/>
        </w:rPr>
        <w:t xml:space="preserve">  </w:t>
      </w:r>
    </w:p>
    <w:p w:rsidR="00321965" w:rsidRPr="00B75DA0" w:rsidRDefault="00321965" w:rsidP="00321965">
      <w:pPr>
        <w:tabs>
          <w:tab w:val="left" w:pos="0"/>
          <w:tab w:val="left" w:pos="480"/>
        </w:tabs>
        <w:ind w:right="-76"/>
        <w:jc w:val="both"/>
        <w:rPr>
          <w:rFonts w:ascii="Arial" w:hAnsi="Arial" w:cs="Arial"/>
          <w:sz w:val="22"/>
          <w:szCs w:val="22"/>
          <w:lang w:val="ru-RU"/>
        </w:rPr>
      </w:pPr>
      <w:r w:rsidRPr="00B75DA0">
        <w:rPr>
          <w:rFonts w:ascii="Arial" w:hAnsi="Arial" w:cs="Arial"/>
          <w:bCs/>
          <w:sz w:val="22"/>
          <w:szCs w:val="22"/>
          <w:lang w:val="ru-RU"/>
        </w:rPr>
        <w:t xml:space="preserve">    </w:t>
      </w:r>
      <w:r w:rsidRPr="00B75DA0">
        <w:rPr>
          <w:rFonts w:ascii="Arial" w:hAnsi="Arial" w:cs="Arial"/>
          <w:b/>
          <w:bCs/>
          <w:sz w:val="22"/>
          <w:szCs w:val="22"/>
          <w:lang w:val="sr-Latn-CS"/>
        </w:rPr>
        <w:tab/>
      </w:r>
      <w:r w:rsidRPr="00B75DA0">
        <w:rPr>
          <w:rFonts w:ascii="Arial" w:hAnsi="Arial" w:cs="Arial"/>
          <w:sz w:val="22"/>
          <w:szCs w:val="22"/>
          <w:lang w:val="sr-Cyrl-CS"/>
        </w:rPr>
        <w:t xml:space="preserve">Ако се у току реализације уговора промене рокови за извршење уговорне обавезе, мора се продужити важење средства финансијског обезбеђења </w:t>
      </w:r>
      <w:r w:rsidRPr="00B75DA0">
        <w:rPr>
          <w:rFonts w:ascii="Arial" w:hAnsi="Arial" w:cs="Arial"/>
          <w:sz w:val="22"/>
          <w:szCs w:val="22"/>
          <w:lang w:val="ru-RU"/>
        </w:rPr>
        <w:t>пре истека важећег.</w:t>
      </w:r>
    </w:p>
    <w:p w:rsidR="00321965" w:rsidRPr="00B75DA0" w:rsidRDefault="00321965" w:rsidP="00321965">
      <w:pPr>
        <w:tabs>
          <w:tab w:val="left" w:pos="567"/>
          <w:tab w:val="left" w:pos="1440"/>
        </w:tabs>
        <w:ind w:right="-34"/>
        <w:jc w:val="both"/>
        <w:rPr>
          <w:rFonts w:ascii="Arial" w:hAnsi="Arial" w:cs="Arial"/>
          <w:sz w:val="22"/>
          <w:szCs w:val="22"/>
          <w:lang w:val="sr-Latn-CS"/>
        </w:rPr>
      </w:pPr>
      <w:r w:rsidRPr="00B75DA0">
        <w:rPr>
          <w:rFonts w:ascii="Arial" w:hAnsi="Arial" w:cs="Arial"/>
          <w:b/>
          <w:color w:val="FF0000"/>
          <w:sz w:val="22"/>
          <w:szCs w:val="22"/>
          <w:lang w:val="ru-RU"/>
        </w:rPr>
        <w:t xml:space="preserve">          </w:t>
      </w:r>
      <w:r w:rsidRPr="00B75DA0">
        <w:rPr>
          <w:rFonts w:ascii="Arial" w:hAnsi="Arial" w:cs="Arial"/>
          <w:bCs/>
          <w:sz w:val="22"/>
          <w:szCs w:val="22"/>
          <w:lang w:val="sr-Cyrl-CS"/>
        </w:rPr>
        <w:t xml:space="preserve">Рок важења средства финансијског обезбеђења </w:t>
      </w:r>
      <w:r w:rsidRPr="00B75DA0">
        <w:rPr>
          <w:rFonts w:ascii="Arial" w:hAnsi="Arial" w:cs="Arial"/>
          <w:sz w:val="22"/>
          <w:szCs w:val="22"/>
          <w:lang w:val="sr-Cyrl-CS"/>
        </w:rPr>
        <w:t>мора бити најмање 30 (тридесет) дана дужи од дана истека важности уговора.</w:t>
      </w:r>
    </w:p>
    <w:p w:rsidR="00321965" w:rsidRPr="00B75DA0" w:rsidRDefault="00321965" w:rsidP="00321965">
      <w:pPr>
        <w:tabs>
          <w:tab w:val="left" w:pos="567"/>
          <w:tab w:val="left" w:pos="1440"/>
        </w:tabs>
        <w:ind w:right="-34"/>
        <w:jc w:val="both"/>
        <w:rPr>
          <w:rFonts w:ascii="Arial" w:hAnsi="Arial" w:cs="Arial"/>
          <w:bCs/>
          <w:sz w:val="22"/>
          <w:szCs w:val="22"/>
          <w:lang w:val="sr-Cyrl-CS"/>
        </w:rPr>
      </w:pPr>
      <w:r w:rsidRPr="00B75DA0">
        <w:rPr>
          <w:rFonts w:ascii="Arial" w:hAnsi="Arial" w:cs="Arial"/>
          <w:sz w:val="22"/>
          <w:szCs w:val="22"/>
        </w:rPr>
        <w:t xml:space="preserve">          </w:t>
      </w:r>
      <w:r w:rsidRPr="00B75DA0">
        <w:rPr>
          <w:rFonts w:ascii="Arial" w:hAnsi="Arial" w:cs="Arial"/>
          <w:bCs/>
          <w:sz w:val="22"/>
          <w:szCs w:val="22"/>
          <w:lang w:val="ru-RU"/>
        </w:rPr>
        <w:t>У случају да Продавац не изврши своје уговорне обавезе у свему у складу са закљученим уговором, изврши их делимично, касни са извршењем уговорених обавеза или уколико ангажује</w:t>
      </w:r>
      <w:r w:rsidRPr="00B75DA0">
        <w:rPr>
          <w:rFonts w:ascii="Arial" w:hAnsi="Arial" w:cs="Arial"/>
          <w:bCs/>
          <w:sz w:val="22"/>
          <w:szCs w:val="22"/>
          <w:lang w:val="sr-Cyrl-CS"/>
        </w:rPr>
        <w:t xml:space="preserve"> као подизвођача, лице које није навео у понуди</w:t>
      </w:r>
      <w:r w:rsidRPr="00B75DA0">
        <w:rPr>
          <w:rFonts w:ascii="Arial" w:hAnsi="Arial" w:cs="Arial"/>
          <w:bCs/>
          <w:sz w:val="22"/>
          <w:szCs w:val="22"/>
          <w:lang w:val="ru-RU"/>
        </w:rPr>
        <w:t>, Корисник услуге ће активирати средство финансијског обезбеђења.</w:t>
      </w:r>
      <w:r w:rsidRPr="00B75DA0">
        <w:rPr>
          <w:rFonts w:ascii="Arial" w:hAnsi="Arial" w:cs="Arial"/>
          <w:bCs/>
          <w:sz w:val="22"/>
          <w:szCs w:val="22"/>
          <w:lang w:val="sr-Cyrl-CS"/>
        </w:rPr>
        <w:t xml:space="preserve"> </w:t>
      </w:r>
    </w:p>
    <w:p w:rsidR="00321965" w:rsidRPr="00B75DA0" w:rsidRDefault="00321965" w:rsidP="00321965">
      <w:pPr>
        <w:tabs>
          <w:tab w:val="left" w:pos="567"/>
          <w:tab w:val="left" w:pos="1440"/>
        </w:tabs>
        <w:ind w:right="-34"/>
        <w:jc w:val="both"/>
        <w:rPr>
          <w:rFonts w:ascii="Arial" w:hAnsi="Arial" w:cs="Arial"/>
          <w:bCs/>
          <w:sz w:val="22"/>
          <w:szCs w:val="22"/>
          <w:lang w:val="sr-Cyrl-CS"/>
        </w:rPr>
      </w:pPr>
      <w:r w:rsidRPr="00B75DA0">
        <w:rPr>
          <w:rFonts w:ascii="Arial" w:hAnsi="Arial" w:cs="Arial"/>
          <w:bCs/>
          <w:sz w:val="22"/>
          <w:szCs w:val="22"/>
          <w:lang w:val="sr-Cyrl-CS"/>
        </w:rPr>
        <w:t xml:space="preserve">         </w:t>
      </w:r>
      <w:r w:rsidRPr="00B75DA0">
        <w:rPr>
          <w:rFonts w:ascii="Arial" w:hAnsi="Arial" w:cs="Arial"/>
          <w:bCs/>
          <w:sz w:val="22"/>
          <w:szCs w:val="22"/>
          <w:lang w:val="ru-RU"/>
        </w:rPr>
        <w:t xml:space="preserve">Купац </w:t>
      </w:r>
      <w:r w:rsidRPr="00B75DA0">
        <w:rPr>
          <w:rFonts w:ascii="Arial" w:hAnsi="Arial" w:cs="Arial"/>
          <w:bCs/>
          <w:sz w:val="22"/>
          <w:szCs w:val="22"/>
          <w:lang w:val="sr-Cyrl-CS"/>
        </w:rPr>
        <w:t xml:space="preserve">неће активирати средство финансијског обезбеђења и неће раскинути уговор, уколико понуђач ангажује као подизвођача лице које није навео у понуди, ако би раскидом уговора </w:t>
      </w:r>
      <w:r w:rsidRPr="00B75DA0">
        <w:rPr>
          <w:rFonts w:ascii="Arial" w:hAnsi="Arial" w:cs="Arial"/>
          <w:bCs/>
          <w:sz w:val="22"/>
          <w:szCs w:val="22"/>
          <w:lang w:val="ru-RU"/>
        </w:rPr>
        <w:t xml:space="preserve">Купац </w:t>
      </w:r>
      <w:r w:rsidRPr="00B75DA0">
        <w:rPr>
          <w:rFonts w:ascii="Arial" w:hAnsi="Arial" w:cs="Arial"/>
          <w:bCs/>
          <w:sz w:val="22"/>
          <w:szCs w:val="22"/>
          <w:lang w:val="sr-Cyrl-CS"/>
        </w:rPr>
        <w:t>претрпео знатну штету.</w:t>
      </w:r>
    </w:p>
    <w:p w:rsidR="00321965" w:rsidRPr="00B75DA0" w:rsidRDefault="00321965" w:rsidP="00321965">
      <w:pPr>
        <w:tabs>
          <w:tab w:val="left" w:pos="567"/>
          <w:tab w:val="left" w:pos="1440"/>
        </w:tabs>
        <w:ind w:right="-34"/>
        <w:jc w:val="both"/>
        <w:rPr>
          <w:rFonts w:ascii="Arial" w:hAnsi="Arial" w:cs="Arial"/>
          <w:bCs/>
          <w:sz w:val="22"/>
          <w:szCs w:val="22"/>
          <w:lang w:val="ru-RU"/>
        </w:rPr>
      </w:pPr>
      <w:r w:rsidRPr="00B75DA0">
        <w:rPr>
          <w:rFonts w:ascii="Arial" w:hAnsi="Arial" w:cs="Arial"/>
          <w:bCs/>
          <w:sz w:val="22"/>
          <w:szCs w:val="22"/>
          <w:lang w:val="sr-Cyrl-CS"/>
        </w:rPr>
        <w:tab/>
        <w:t xml:space="preserve">Продавац 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Купца. У том случају </w:t>
      </w:r>
      <w:r w:rsidRPr="00B75DA0">
        <w:rPr>
          <w:rFonts w:ascii="Arial" w:hAnsi="Arial" w:cs="Arial"/>
          <w:bCs/>
          <w:sz w:val="22"/>
          <w:szCs w:val="22"/>
          <w:lang w:val="ru-RU"/>
        </w:rPr>
        <w:t xml:space="preserve">Купац </w:t>
      </w:r>
      <w:r w:rsidRPr="00B75DA0">
        <w:rPr>
          <w:rFonts w:ascii="Arial" w:hAnsi="Arial" w:cs="Arial"/>
          <w:bCs/>
          <w:sz w:val="22"/>
          <w:szCs w:val="22"/>
          <w:lang w:val="sr-Cyrl-CS"/>
        </w:rPr>
        <w:t xml:space="preserve">неће </w:t>
      </w:r>
      <w:r w:rsidRPr="00B75DA0">
        <w:rPr>
          <w:rFonts w:ascii="Arial" w:hAnsi="Arial" w:cs="Arial"/>
          <w:bCs/>
          <w:sz w:val="22"/>
          <w:szCs w:val="22"/>
          <w:lang w:val="ru-RU"/>
        </w:rPr>
        <w:t>активирати средство финансијског обезбеђења.</w:t>
      </w:r>
    </w:p>
    <w:p w:rsidR="00321965" w:rsidRPr="00B75DA0" w:rsidRDefault="00321965" w:rsidP="00321965">
      <w:pPr>
        <w:tabs>
          <w:tab w:val="left" w:pos="567"/>
          <w:tab w:val="left" w:pos="1440"/>
        </w:tabs>
        <w:ind w:right="-34"/>
        <w:jc w:val="both"/>
        <w:rPr>
          <w:rFonts w:ascii="Arial" w:hAnsi="Arial" w:cs="Arial"/>
          <w:bCs/>
          <w:sz w:val="22"/>
          <w:szCs w:val="22"/>
          <w:lang w:val="sr-Cyrl-CS"/>
        </w:rPr>
      </w:pPr>
      <w:r w:rsidRPr="00B75DA0">
        <w:rPr>
          <w:rFonts w:ascii="Arial" w:hAnsi="Arial" w:cs="Arial"/>
          <w:bCs/>
          <w:color w:val="FF0000"/>
          <w:sz w:val="22"/>
          <w:szCs w:val="22"/>
          <w:lang w:val="ru-RU"/>
        </w:rPr>
        <w:tab/>
      </w:r>
      <w:r w:rsidRPr="00B75DA0">
        <w:rPr>
          <w:rFonts w:ascii="Arial" w:hAnsi="Arial" w:cs="Arial"/>
          <w:sz w:val="22"/>
          <w:szCs w:val="22"/>
          <w:lang w:val="sr-Cyrl-CS"/>
        </w:rPr>
        <w:t xml:space="preserve">По извршењу уговорних обавеза Продавца, средство финансијског обезбеђења за добро извршење  посла ће бити </w:t>
      </w:r>
      <w:r w:rsidRPr="00B75DA0">
        <w:rPr>
          <w:rFonts w:ascii="Arial" w:hAnsi="Arial" w:cs="Arial"/>
          <w:bCs/>
          <w:sz w:val="22"/>
          <w:szCs w:val="22"/>
          <w:lang w:val="ru-RU"/>
        </w:rPr>
        <w:t>враћено, на захтев Продавца</w:t>
      </w:r>
      <w:r w:rsidRPr="00B75DA0">
        <w:rPr>
          <w:rFonts w:ascii="Arial" w:hAnsi="Arial" w:cs="Arial"/>
          <w:bCs/>
          <w:sz w:val="22"/>
          <w:szCs w:val="22"/>
          <w:lang w:val="sr-Cyrl-CS"/>
        </w:rPr>
        <w:t>.</w:t>
      </w:r>
    </w:p>
    <w:p w:rsidR="00321965" w:rsidRPr="00B75DA0" w:rsidRDefault="00321965" w:rsidP="00321965">
      <w:pPr>
        <w:tabs>
          <w:tab w:val="left" w:pos="0"/>
        </w:tabs>
        <w:ind w:firstLine="567"/>
        <w:jc w:val="both"/>
        <w:rPr>
          <w:rFonts w:ascii="Arial" w:hAnsi="Arial" w:cs="Arial"/>
          <w:sz w:val="22"/>
          <w:szCs w:val="22"/>
          <w:lang w:val="ru-RU"/>
        </w:rPr>
      </w:pPr>
      <w:r w:rsidRPr="00B75DA0">
        <w:rPr>
          <w:rFonts w:ascii="Arial" w:hAnsi="Arial" w:cs="Arial"/>
          <w:bCs/>
          <w:color w:val="FF0000"/>
          <w:sz w:val="22"/>
          <w:szCs w:val="22"/>
          <w:lang w:val="sr-Cyrl-CS"/>
        </w:rPr>
        <w:tab/>
      </w:r>
      <w:r w:rsidRPr="00B75DA0">
        <w:rPr>
          <w:rFonts w:ascii="Arial" w:hAnsi="Arial" w:cs="Arial"/>
          <w:bCs/>
          <w:sz w:val="22"/>
          <w:szCs w:val="22"/>
          <w:lang w:val="sr-Cyrl-CS"/>
        </w:rPr>
        <w:t xml:space="preserve">У случају да се Продавац налази на списку негативних референци и да је добио негативну референцу за предмет јавне набавке који није истоврстан предмету ове јавне набавке, у обавези је да као средство доброг извршења посла, достави сопствену бланко меницу </w:t>
      </w:r>
      <w:r w:rsidRPr="00B75DA0">
        <w:rPr>
          <w:rFonts w:ascii="Arial" w:hAnsi="Arial" w:cs="Arial"/>
          <w:sz w:val="22"/>
          <w:szCs w:val="22"/>
          <w:lang w:val="sr-Cyrl-CS"/>
        </w:rPr>
        <w:t xml:space="preserve"> </w:t>
      </w:r>
      <w:r w:rsidRPr="00B75DA0">
        <w:rPr>
          <w:rFonts w:ascii="Arial" w:hAnsi="Arial" w:cs="Arial"/>
          <w:bCs/>
          <w:sz w:val="22"/>
          <w:szCs w:val="22"/>
          <w:lang w:val="sr-Cyrl-CS"/>
        </w:rPr>
        <w:t xml:space="preserve">на износ од 15 % </w:t>
      </w:r>
      <w:r w:rsidRPr="00B75DA0">
        <w:rPr>
          <w:rFonts w:ascii="Arial" w:hAnsi="Arial" w:cs="Arial"/>
          <w:sz w:val="22"/>
          <w:szCs w:val="22"/>
          <w:lang w:val="ru-RU"/>
        </w:rPr>
        <w:t>од уговорене вредности без обрачунатог ПДВ а</w:t>
      </w:r>
      <w:r w:rsidRPr="00B75DA0">
        <w:rPr>
          <w:rFonts w:ascii="Arial" w:hAnsi="Arial" w:cs="Arial"/>
          <w:bCs/>
          <w:sz w:val="22"/>
          <w:szCs w:val="22"/>
          <w:lang w:val="ru-RU"/>
        </w:rPr>
        <w:t>.</w:t>
      </w:r>
    </w:p>
    <w:p w:rsidR="00321965" w:rsidRPr="00B75DA0" w:rsidRDefault="00321965" w:rsidP="00B75DA0">
      <w:pPr>
        <w:tabs>
          <w:tab w:val="left" w:pos="567"/>
          <w:tab w:val="left" w:pos="1440"/>
        </w:tabs>
        <w:ind w:right="-34"/>
        <w:jc w:val="both"/>
        <w:rPr>
          <w:rFonts w:ascii="Arial" w:hAnsi="Arial" w:cs="Arial"/>
          <w:bCs/>
          <w:sz w:val="22"/>
          <w:szCs w:val="22"/>
          <w:lang w:val="sr-Cyrl-CS"/>
        </w:rPr>
      </w:pPr>
      <w:r w:rsidRPr="00B75DA0">
        <w:rPr>
          <w:rFonts w:ascii="Arial" w:hAnsi="Arial" w:cs="Arial"/>
          <w:bCs/>
          <w:sz w:val="22"/>
          <w:szCs w:val="22"/>
          <w:lang w:val="sr-Latn-CS"/>
        </w:rPr>
        <w:t xml:space="preserve">       </w:t>
      </w:r>
      <w:r w:rsidRPr="00B75DA0">
        <w:rPr>
          <w:rFonts w:ascii="Arial" w:hAnsi="Arial" w:cs="Arial"/>
          <w:bCs/>
          <w:sz w:val="22"/>
          <w:szCs w:val="22"/>
          <w:lang w:val="sr-Cyrl-CS"/>
        </w:rPr>
        <w:t xml:space="preserve">  </w:t>
      </w:r>
      <w:r w:rsidRPr="00B75DA0">
        <w:rPr>
          <w:rFonts w:ascii="Arial" w:hAnsi="Arial" w:cs="Arial"/>
          <w:b/>
          <w:sz w:val="22"/>
          <w:szCs w:val="22"/>
          <w:lang w:val="sr-Cyrl-CS"/>
        </w:rPr>
        <w:t xml:space="preserve">                   </w:t>
      </w:r>
    </w:p>
    <w:p w:rsidR="00321965" w:rsidRPr="00B75DA0" w:rsidRDefault="00321965" w:rsidP="00321965">
      <w:pPr>
        <w:pStyle w:val="BodyText"/>
        <w:tabs>
          <w:tab w:val="left" w:pos="4253"/>
          <w:tab w:val="left" w:pos="4536"/>
          <w:tab w:val="center" w:pos="4819"/>
          <w:tab w:val="right" w:pos="9638"/>
        </w:tabs>
        <w:spacing w:after="0"/>
        <w:rPr>
          <w:rFonts w:ascii="Arial" w:hAnsi="Arial" w:cs="Arial"/>
          <w:b/>
          <w:sz w:val="22"/>
          <w:szCs w:val="22"/>
        </w:rPr>
      </w:pPr>
      <w:r w:rsidRPr="00B75DA0">
        <w:rPr>
          <w:rFonts w:ascii="Arial" w:hAnsi="Arial" w:cs="Arial"/>
          <w:b/>
          <w:sz w:val="22"/>
          <w:szCs w:val="22"/>
        </w:rPr>
        <w:t xml:space="preserve">                                                                    Члан 9.</w:t>
      </w:r>
    </w:p>
    <w:p w:rsidR="00321965" w:rsidRPr="00B75DA0" w:rsidRDefault="00321965" w:rsidP="00321965">
      <w:pPr>
        <w:ind w:firstLine="720"/>
        <w:jc w:val="both"/>
        <w:rPr>
          <w:rFonts w:ascii="Arial" w:hAnsi="Arial" w:cs="Arial"/>
          <w:sz w:val="22"/>
          <w:szCs w:val="22"/>
          <w:lang w:val="sr-Cyrl-CS"/>
        </w:rPr>
      </w:pPr>
      <w:r w:rsidRPr="00B75DA0">
        <w:rPr>
          <w:rFonts w:ascii="Arial" w:hAnsi="Arial" w:cs="Arial"/>
          <w:sz w:val="22"/>
          <w:szCs w:val="22"/>
          <w:lang w:val="sr-Latn-CS"/>
        </w:rPr>
        <w:t>У</w:t>
      </w:r>
      <w:r w:rsidRPr="00B75DA0">
        <w:rPr>
          <w:rFonts w:ascii="Arial" w:hAnsi="Arial" w:cs="Arial"/>
          <w:sz w:val="22"/>
          <w:szCs w:val="22"/>
          <w:lang w:val="sr-Cyrl-CS"/>
        </w:rPr>
        <w:t>колико Продавац</w:t>
      </w:r>
      <w:r w:rsidRPr="00B75DA0">
        <w:rPr>
          <w:rFonts w:ascii="Arial" w:hAnsi="Arial" w:cs="Arial"/>
          <w:sz w:val="22"/>
          <w:szCs w:val="22"/>
          <w:lang w:val="sr-Latn-CS"/>
        </w:rPr>
        <w:t xml:space="preserve"> </w:t>
      </w:r>
      <w:r w:rsidRPr="00B75DA0">
        <w:rPr>
          <w:rFonts w:ascii="Arial" w:hAnsi="Arial" w:cs="Arial"/>
          <w:sz w:val="22"/>
          <w:szCs w:val="22"/>
          <w:lang w:val="sr-Cyrl-CS"/>
        </w:rPr>
        <w:t xml:space="preserve">не испуни своје обавезе у роковима из члана </w:t>
      </w:r>
      <w:r w:rsidRPr="00B75DA0">
        <w:rPr>
          <w:rFonts w:ascii="Arial" w:hAnsi="Arial" w:cs="Arial"/>
          <w:sz w:val="22"/>
          <w:szCs w:val="22"/>
          <w:lang w:val="sr-Latn-CS"/>
        </w:rPr>
        <w:t>3</w:t>
      </w:r>
      <w:r w:rsidRPr="00B75DA0">
        <w:rPr>
          <w:rFonts w:ascii="Arial" w:hAnsi="Arial" w:cs="Arial"/>
          <w:sz w:val="22"/>
          <w:szCs w:val="22"/>
          <w:lang w:val="ru-RU"/>
        </w:rPr>
        <w:t>. с</w:t>
      </w:r>
      <w:r w:rsidRPr="00B75DA0">
        <w:rPr>
          <w:rFonts w:ascii="Arial" w:hAnsi="Arial" w:cs="Arial"/>
          <w:sz w:val="22"/>
          <w:szCs w:val="22"/>
          <w:lang w:val="sr-Cyrl-CS"/>
        </w:rPr>
        <w:t>тав</w:t>
      </w:r>
      <w:r w:rsidRPr="00B75DA0">
        <w:rPr>
          <w:rFonts w:ascii="Arial" w:hAnsi="Arial" w:cs="Arial"/>
          <w:sz w:val="22"/>
          <w:szCs w:val="22"/>
          <w:lang w:val="ru-RU"/>
        </w:rPr>
        <w:t xml:space="preserve"> 1. и</w:t>
      </w:r>
      <w:r w:rsidRPr="00B75DA0">
        <w:rPr>
          <w:rFonts w:ascii="Arial" w:hAnsi="Arial" w:cs="Arial"/>
          <w:sz w:val="22"/>
          <w:szCs w:val="22"/>
          <w:lang w:val="sr-Cyrl-CS"/>
        </w:rPr>
        <w:t xml:space="preserve"> члана 7. </w:t>
      </w:r>
      <w:r w:rsidRPr="00B75DA0">
        <w:rPr>
          <w:rFonts w:ascii="Arial" w:hAnsi="Arial" w:cs="Arial"/>
          <w:sz w:val="22"/>
          <w:szCs w:val="22"/>
          <w:lang w:val="ru-RU"/>
        </w:rPr>
        <w:t xml:space="preserve">дужан је да </w:t>
      </w:r>
      <w:r w:rsidRPr="00B75DA0">
        <w:rPr>
          <w:rFonts w:ascii="Arial" w:hAnsi="Arial" w:cs="Arial"/>
          <w:sz w:val="22"/>
          <w:szCs w:val="22"/>
          <w:lang w:val="sr-Latn-CS"/>
        </w:rPr>
        <w:t xml:space="preserve">за сваки дан закашњења </w:t>
      </w:r>
      <w:r w:rsidRPr="00B75DA0">
        <w:rPr>
          <w:rFonts w:ascii="Arial" w:hAnsi="Arial" w:cs="Arial"/>
          <w:sz w:val="22"/>
          <w:szCs w:val="22"/>
          <w:lang w:val="ru-RU"/>
        </w:rPr>
        <w:t xml:space="preserve">плати Купцу на име уговорне казне износ од 0,5% </w:t>
      </w:r>
      <w:r w:rsidRPr="00B75DA0">
        <w:rPr>
          <w:rFonts w:ascii="Arial" w:hAnsi="Arial" w:cs="Arial"/>
          <w:sz w:val="22"/>
          <w:szCs w:val="22"/>
          <w:lang w:val="sr-Cyrl-CS"/>
        </w:rPr>
        <w:t>од укупне цене добра.</w:t>
      </w:r>
    </w:p>
    <w:p w:rsidR="00321965" w:rsidRPr="00B75DA0" w:rsidRDefault="00321965" w:rsidP="00321965">
      <w:pPr>
        <w:pStyle w:val="BodyText"/>
        <w:jc w:val="both"/>
        <w:rPr>
          <w:rFonts w:ascii="Arial" w:hAnsi="Arial" w:cs="Arial"/>
          <w:b/>
          <w:sz w:val="22"/>
          <w:szCs w:val="22"/>
          <w:lang w:val="ru-RU"/>
        </w:rPr>
      </w:pPr>
      <w:r w:rsidRPr="00B75DA0">
        <w:rPr>
          <w:rFonts w:ascii="Arial" w:hAnsi="Arial" w:cs="Arial"/>
          <w:sz w:val="22"/>
          <w:szCs w:val="22"/>
        </w:rPr>
        <w:t xml:space="preserve">        Укупна висина уговорне казне</w:t>
      </w:r>
      <w:r w:rsidRPr="00B75DA0">
        <w:rPr>
          <w:rFonts w:ascii="Arial" w:hAnsi="Arial" w:cs="Arial"/>
          <w:sz w:val="22"/>
          <w:szCs w:val="22"/>
          <w:lang w:val="sr-Latn-CS"/>
        </w:rPr>
        <w:t>,</w:t>
      </w:r>
      <w:r w:rsidRPr="00B75DA0">
        <w:rPr>
          <w:rFonts w:ascii="Arial" w:hAnsi="Arial" w:cs="Arial"/>
          <w:sz w:val="22"/>
          <w:szCs w:val="22"/>
        </w:rPr>
        <w:t xml:space="preserve"> коју из претходног става Продавац плаћа Купцу, може да износи </w:t>
      </w:r>
      <w:r w:rsidRPr="00B75DA0">
        <w:rPr>
          <w:rFonts w:ascii="Arial" w:hAnsi="Arial" w:cs="Arial"/>
          <w:sz w:val="22"/>
          <w:szCs w:val="22"/>
          <w:lang w:val="sr-Latn-CS"/>
        </w:rPr>
        <w:t xml:space="preserve">највише до </w:t>
      </w:r>
      <w:r w:rsidRPr="00B75DA0">
        <w:rPr>
          <w:rFonts w:ascii="Arial" w:hAnsi="Arial" w:cs="Arial"/>
          <w:sz w:val="22"/>
          <w:szCs w:val="22"/>
        </w:rPr>
        <w:t>10</w:t>
      </w:r>
      <w:r w:rsidRPr="00B75DA0">
        <w:rPr>
          <w:rFonts w:ascii="Arial" w:hAnsi="Arial" w:cs="Arial"/>
          <w:sz w:val="22"/>
          <w:szCs w:val="22"/>
          <w:lang w:val="sr-Latn-CS"/>
        </w:rPr>
        <w:t xml:space="preserve">% </w:t>
      </w:r>
      <w:r w:rsidRPr="00B75DA0">
        <w:rPr>
          <w:rFonts w:ascii="Arial" w:hAnsi="Arial" w:cs="Arial"/>
          <w:sz w:val="22"/>
          <w:szCs w:val="22"/>
        </w:rPr>
        <w:t>од укупне уговорене вредности.</w:t>
      </w:r>
      <w:r w:rsidRPr="00B75DA0">
        <w:rPr>
          <w:rFonts w:ascii="Arial" w:hAnsi="Arial" w:cs="Arial"/>
          <w:sz w:val="22"/>
          <w:szCs w:val="22"/>
          <w:lang w:val="ru-RU"/>
        </w:rPr>
        <w:t xml:space="preserve"> </w:t>
      </w:r>
      <w:r w:rsidRPr="00B75DA0">
        <w:rPr>
          <w:rFonts w:ascii="Arial" w:hAnsi="Arial" w:cs="Arial"/>
          <w:b/>
          <w:sz w:val="22"/>
          <w:szCs w:val="22"/>
          <w:lang w:val="ru-RU"/>
        </w:rPr>
        <w:t xml:space="preserve">  </w:t>
      </w:r>
    </w:p>
    <w:p w:rsidR="00321965" w:rsidRPr="00B75DA0" w:rsidRDefault="00321965" w:rsidP="00321965">
      <w:pPr>
        <w:pStyle w:val="BodyText"/>
        <w:spacing w:after="0"/>
        <w:jc w:val="center"/>
        <w:rPr>
          <w:rFonts w:ascii="Arial" w:hAnsi="Arial" w:cs="Arial"/>
          <w:b/>
          <w:sz w:val="22"/>
          <w:szCs w:val="22"/>
        </w:rPr>
      </w:pPr>
      <w:r w:rsidRPr="00B75DA0">
        <w:rPr>
          <w:rFonts w:ascii="Arial" w:hAnsi="Arial" w:cs="Arial"/>
          <w:b/>
          <w:sz w:val="22"/>
          <w:szCs w:val="22"/>
        </w:rPr>
        <w:t>Члан 10.</w:t>
      </w:r>
    </w:p>
    <w:p w:rsidR="00321965" w:rsidRPr="00B75DA0" w:rsidRDefault="00321965" w:rsidP="00321965">
      <w:pPr>
        <w:ind w:firstLine="680"/>
        <w:jc w:val="both"/>
        <w:rPr>
          <w:rFonts w:ascii="Arial" w:hAnsi="Arial" w:cs="Arial"/>
          <w:sz w:val="22"/>
          <w:szCs w:val="22"/>
          <w:lang w:val="sr-Cyrl-CS"/>
        </w:rPr>
      </w:pPr>
      <w:r w:rsidRPr="00B75DA0">
        <w:rPr>
          <w:rFonts w:ascii="Arial" w:hAnsi="Arial" w:cs="Arial"/>
          <w:sz w:val="22"/>
          <w:szCs w:val="22"/>
          <w:lang w:val="sr-Cyrl-CS"/>
        </w:rPr>
        <w:t>Уколико Купац у уговореном року не исплати цену из члана 2. овог уговора, обавезан је да за сваки дан закашњења плати Продавцу законску затезну камату.</w:t>
      </w:r>
    </w:p>
    <w:p w:rsidR="00321965" w:rsidRPr="00B75DA0" w:rsidRDefault="00321965" w:rsidP="00321965">
      <w:pPr>
        <w:ind w:firstLine="680"/>
        <w:jc w:val="both"/>
        <w:rPr>
          <w:rFonts w:ascii="Arial" w:hAnsi="Arial" w:cs="Arial"/>
          <w:sz w:val="22"/>
          <w:szCs w:val="22"/>
          <w:lang w:val="sr-Cyrl-CS"/>
        </w:rPr>
      </w:pPr>
    </w:p>
    <w:p w:rsidR="00321965" w:rsidRPr="00B75DA0" w:rsidRDefault="00321965" w:rsidP="00321965">
      <w:pPr>
        <w:pStyle w:val="BodyText"/>
        <w:spacing w:after="0"/>
        <w:jc w:val="center"/>
        <w:rPr>
          <w:rFonts w:ascii="Arial" w:hAnsi="Arial" w:cs="Arial"/>
          <w:b/>
          <w:sz w:val="22"/>
          <w:szCs w:val="22"/>
        </w:rPr>
      </w:pPr>
      <w:r w:rsidRPr="00B75DA0">
        <w:rPr>
          <w:rFonts w:ascii="Arial" w:hAnsi="Arial" w:cs="Arial"/>
          <w:b/>
          <w:sz w:val="22"/>
          <w:szCs w:val="22"/>
        </w:rPr>
        <w:t>Члан 11.</w:t>
      </w:r>
    </w:p>
    <w:p w:rsidR="00321965" w:rsidRPr="00B75DA0" w:rsidRDefault="00321965" w:rsidP="00321965">
      <w:pPr>
        <w:ind w:firstLine="737"/>
        <w:jc w:val="both"/>
        <w:rPr>
          <w:rFonts w:ascii="Arial" w:hAnsi="Arial" w:cs="Arial"/>
          <w:sz w:val="22"/>
          <w:szCs w:val="22"/>
          <w:lang w:val="sr-Cyrl-CS"/>
        </w:rPr>
      </w:pPr>
      <w:r w:rsidRPr="00B75DA0">
        <w:rPr>
          <w:rFonts w:ascii="Arial" w:hAnsi="Arial" w:cs="Arial"/>
          <w:sz w:val="22"/>
          <w:szCs w:val="22"/>
          <w:lang w:val="sr-Cyrl-CS"/>
        </w:rPr>
        <w:t xml:space="preserve">Свака уговорна страна може једнострано отказати Уговор уз отказни рок од </w:t>
      </w:r>
      <w:r w:rsidRPr="00B75DA0">
        <w:rPr>
          <w:rFonts w:ascii="Arial" w:hAnsi="Arial" w:cs="Arial"/>
          <w:sz w:val="22"/>
          <w:szCs w:val="22"/>
        </w:rPr>
        <w:t>9</w:t>
      </w:r>
      <w:r w:rsidRPr="00B75DA0">
        <w:rPr>
          <w:rFonts w:ascii="Arial" w:hAnsi="Arial" w:cs="Arial"/>
          <w:sz w:val="22"/>
          <w:szCs w:val="22"/>
          <w:lang w:val="sr-Cyrl-CS"/>
        </w:rPr>
        <w:t>0 (</w:t>
      </w:r>
      <w:r w:rsidRPr="00B75DA0">
        <w:rPr>
          <w:rFonts w:ascii="Arial" w:hAnsi="Arial" w:cs="Arial"/>
          <w:sz w:val="22"/>
          <w:szCs w:val="22"/>
        </w:rPr>
        <w:t>деведесет</w:t>
      </w:r>
      <w:r w:rsidRPr="00B75DA0">
        <w:rPr>
          <w:rFonts w:ascii="Arial" w:hAnsi="Arial" w:cs="Arial"/>
          <w:sz w:val="22"/>
          <w:szCs w:val="22"/>
          <w:lang w:val="sr-Cyrl-CS"/>
        </w:rPr>
        <w:t>) дана који тече од дана пријема писаног обавештења о отказу.</w:t>
      </w:r>
    </w:p>
    <w:p w:rsidR="00321965" w:rsidRPr="00B75DA0" w:rsidRDefault="00321965" w:rsidP="00321965">
      <w:pPr>
        <w:ind w:firstLine="737"/>
        <w:jc w:val="both"/>
        <w:rPr>
          <w:rFonts w:ascii="Arial" w:hAnsi="Arial" w:cs="Arial"/>
          <w:sz w:val="22"/>
          <w:szCs w:val="22"/>
          <w:lang w:val="sr-Cyrl-CS"/>
        </w:rPr>
      </w:pPr>
      <w:r w:rsidRPr="00B75DA0">
        <w:rPr>
          <w:rFonts w:ascii="Arial" w:hAnsi="Arial" w:cs="Arial"/>
          <w:sz w:val="22"/>
          <w:szCs w:val="22"/>
          <w:lang w:val="sr-Cyrl-CS"/>
        </w:rPr>
        <w:t>Уговорне стране имају право раскида уговора у складу са Законом о облигационим односима.</w:t>
      </w:r>
    </w:p>
    <w:p w:rsidR="00321965" w:rsidRPr="00B75DA0" w:rsidRDefault="00321965" w:rsidP="00321965">
      <w:pPr>
        <w:pStyle w:val="BodyText"/>
        <w:spacing w:after="0"/>
        <w:rPr>
          <w:rFonts w:ascii="Arial" w:hAnsi="Arial" w:cs="Arial"/>
          <w:b/>
          <w:sz w:val="22"/>
          <w:szCs w:val="22"/>
        </w:rPr>
      </w:pPr>
    </w:p>
    <w:p w:rsidR="00321965" w:rsidRPr="00B75DA0" w:rsidRDefault="00321965" w:rsidP="00321965">
      <w:pPr>
        <w:pStyle w:val="BodyText"/>
        <w:spacing w:after="0"/>
        <w:jc w:val="center"/>
        <w:rPr>
          <w:rFonts w:ascii="Arial" w:hAnsi="Arial" w:cs="Arial"/>
          <w:b/>
          <w:sz w:val="22"/>
          <w:szCs w:val="22"/>
        </w:rPr>
      </w:pPr>
      <w:r w:rsidRPr="00B75DA0">
        <w:rPr>
          <w:rFonts w:ascii="Arial" w:hAnsi="Arial" w:cs="Arial"/>
          <w:b/>
          <w:sz w:val="22"/>
          <w:szCs w:val="22"/>
        </w:rPr>
        <w:t>Члан 12.</w:t>
      </w:r>
    </w:p>
    <w:p w:rsidR="00321965" w:rsidRPr="00B75DA0" w:rsidRDefault="00321965" w:rsidP="00321965">
      <w:pPr>
        <w:ind w:firstLine="680"/>
        <w:jc w:val="both"/>
        <w:rPr>
          <w:rFonts w:ascii="Arial" w:hAnsi="Arial" w:cs="Arial"/>
          <w:sz w:val="22"/>
          <w:szCs w:val="22"/>
          <w:lang w:val="sr-Cyrl-CS"/>
        </w:rPr>
      </w:pPr>
      <w:r w:rsidRPr="00B75DA0">
        <w:rPr>
          <w:rFonts w:ascii="Arial" w:hAnsi="Arial" w:cs="Arial"/>
          <w:sz w:val="22"/>
          <w:szCs w:val="22"/>
          <w:lang w:val="sr-Cyrl-CS"/>
        </w:rPr>
        <w:t>За све што није регулисано овим уговором примењиваће се одредбе Закона о облигационим односима као и други важећи прописи који регулишу ову материју.</w:t>
      </w:r>
    </w:p>
    <w:p w:rsidR="00321965" w:rsidRPr="00B75DA0" w:rsidRDefault="00321965" w:rsidP="00321965">
      <w:pPr>
        <w:ind w:firstLine="680"/>
        <w:jc w:val="both"/>
        <w:rPr>
          <w:rFonts w:ascii="Arial" w:hAnsi="Arial" w:cs="Arial"/>
          <w:sz w:val="22"/>
          <w:szCs w:val="22"/>
          <w:lang w:val="sr-Cyrl-CS"/>
        </w:rPr>
      </w:pPr>
      <w:r w:rsidRPr="00B75DA0">
        <w:rPr>
          <w:rFonts w:ascii="Arial" w:hAnsi="Arial" w:cs="Arial"/>
          <w:b/>
          <w:sz w:val="22"/>
          <w:szCs w:val="22"/>
        </w:rPr>
        <w:t xml:space="preserve">                                                       </w:t>
      </w:r>
    </w:p>
    <w:p w:rsidR="00321965" w:rsidRPr="00B75DA0" w:rsidRDefault="00321965" w:rsidP="00321965">
      <w:pPr>
        <w:pStyle w:val="BodyText"/>
        <w:spacing w:after="0"/>
        <w:jc w:val="center"/>
        <w:rPr>
          <w:rFonts w:ascii="Arial" w:hAnsi="Arial" w:cs="Arial"/>
          <w:b/>
          <w:sz w:val="22"/>
          <w:szCs w:val="22"/>
        </w:rPr>
      </w:pPr>
      <w:r w:rsidRPr="00B75DA0">
        <w:rPr>
          <w:rFonts w:ascii="Arial" w:hAnsi="Arial" w:cs="Arial"/>
          <w:b/>
          <w:sz w:val="22"/>
          <w:szCs w:val="22"/>
        </w:rPr>
        <w:t>Члан 13.</w:t>
      </w:r>
    </w:p>
    <w:p w:rsidR="00321965" w:rsidRPr="00B75DA0" w:rsidRDefault="00321965" w:rsidP="00321965">
      <w:pPr>
        <w:ind w:firstLine="680"/>
        <w:jc w:val="both"/>
        <w:rPr>
          <w:rFonts w:ascii="Arial" w:hAnsi="Arial" w:cs="Arial"/>
          <w:sz w:val="22"/>
          <w:szCs w:val="22"/>
          <w:lang w:val="sr-Cyrl-CS"/>
        </w:rPr>
      </w:pPr>
      <w:r w:rsidRPr="00B75DA0">
        <w:rPr>
          <w:rFonts w:ascii="Arial" w:hAnsi="Arial" w:cs="Arial"/>
          <w:sz w:val="22"/>
          <w:szCs w:val="22"/>
        </w:rPr>
        <w:t xml:space="preserve">Овај уговор ступа на снагу </w:t>
      </w:r>
      <w:r w:rsidRPr="00B75DA0">
        <w:rPr>
          <w:rFonts w:ascii="Arial" w:hAnsi="Arial" w:cs="Arial"/>
          <w:sz w:val="22"/>
          <w:szCs w:val="22"/>
          <w:lang w:val="sr-Cyrl-CS"/>
        </w:rPr>
        <w:t>даном потписивања обе уговорне стране</w:t>
      </w:r>
      <w:r w:rsidRPr="00B75DA0">
        <w:rPr>
          <w:rFonts w:ascii="Arial" w:hAnsi="Arial" w:cs="Arial"/>
          <w:sz w:val="22"/>
          <w:szCs w:val="22"/>
        </w:rPr>
        <w:t xml:space="preserve"> и закључује се на одређено време, односно важи до реализације комплетне уговорене испоруке</w:t>
      </w:r>
      <w:r w:rsidRPr="00B75DA0">
        <w:rPr>
          <w:rFonts w:ascii="Arial" w:hAnsi="Arial" w:cs="Arial"/>
          <w:sz w:val="22"/>
          <w:szCs w:val="22"/>
          <w:lang w:val="sr-Cyrl-CS"/>
        </w:rPr>
        <w:t>.</w:t>
      </w:r>
    </w:p>
    <w:p w:rsidR="00321965" w:rsidRPr="00B75DA0" w:rsidRDefault="00321965" w:rsidP="00321965">
      <w:pPr>
        <w:pStyle w:val="BodyText"/>
        <w:spacing w:after="0"/>
        <w:jc w:val="center"/>
        <w:rPr>
          <w:rFonts w:ascii="Arial" w:hAnsi="Arial" w:cs="Arial"/>
          <w:b/>
          <w:sz w:val="22"/>
          <w:szCs w:val="22"/>
        </w:rPr>
      </w:pPr>
    </w:p>
    <w:p w:rsidR="00321965" w:rsidRPr="00B75DA0" w:rsidRDefault="00321965" w:rsidP="00321965">
      <w:pPr>
        <w:pStyle w:val="BodyText"/>
        <w:spacing w:after="0"/>
        <w:jc w:val="center"/>
        <w:rPr>
          <w:rFonts w:ascii="Arial" w:hAnsi="Arial" w:cs="Arial"/>
          <w:b/>
          <w:sz w:val="22"/>
          <w:szCs w:val="22"/>
        </w:rPr>
      </w:pPr>
      <w:r w:rsidRPr="00B75DA0">
        <w:rPr>
          <w:rFonts w:ascii="Arial" w:hAnsi="Arial" w:cs="Arial"/>
          <w:b/>
          <w:sz w:val="22"/>
          <w:szCs w:val="22"/>
          <w:lang w:val="sr-Latn-CS"/>
        </w:rPr>
        <w:lastRenderedPageBreak/>
        <w:t xml:space="preserve">Члан </w:t>
      </w:r>
      <w:r w:rsidRPr="00B75DA0">
        <w:rPr>
          <w:rFonts w:ascii="Arial" w:hAnsi="Arial" w:cs="Arial"/>
          <w:b/>
          <w:sz w:val="22"/>
          <w:szCs w:val="22"/>
        </w:rPr>
        <w:t>14</w:t>
      </w:r>
      <w:r w:rsidRPr="00B75DA0">
        <w:rPr>
          <w:rFonts w:ascii="Arial" w:hAnsi="Arial" w:cs="Arial"/>
          <w:b/>
          <w:sz w:val="22"/>
          <w:szCs w:val="22"/>
          <w:lang w:val="sr-Latn-CS"/>
        </w:rPr>
        <w:t>.</w:t>
      </w:r>
    </w:p>
    <w:p w:rsidR="00321965" w:rsidRPr="00B75DA0" w:rsidRDefault="00321965" w:rsidP="00321965">
      <w:pPr>
        <w:ind w:firstLine="680"/>
        <w:jc w:val="both"/>
        <w:rPr>
          <w:rFonts w:ascii="Arial" w:hAnsi="Arial" w:cs="Arial"/>
          <w:sz w:val="22"/>
          <w:szCs w:val="22"/>
          <w:lang w:val="ru-RU"/>
        </w:rPr>
      </w:pPr>
      <w:r w:rsidRPr="00B75DA0">
        <w:rPr>
          <w:rFonts w:ascii="Arial" w:hAnsi="Arial" w:cs="Arial"/>
          <w:sz w:val="22"/>
          <w:szCs w:val="22"/>
          <w:lang w:val="ru-RU"/>
        </w:rPr>
        <w:t xml:space="preserve">Уговорне стране су сагласне да сва спорна питања у вези са реализацијом Уговора решавају споразумно, у супротном надлежан је суд у Београду. </w:t>
      </w:r>
    </w:p>
    <w:p w:rsidR="00321965" w:rsidRPr="00B75DA0" w:rsidRDefault="00321965" w:rsidP="00321965">
      <w:pPr>
        <w:pStyle w:val="BodyText"/>
        <w:spacing w:after="0"/>
        <w:jc w:val="both"/>
        <w:rPr>
          <w:rFonts w:ascii="Arial" w:hAnsi="Arial" w:cs="Arial"/>
          <w:sz w:val="22"/>
          <w:szCs w:val="22"/>
        </w:rPr>
      </w:pPr>
    </w:p>
    <w:p w:rsidR="00321965" w:rsidRPr="00B75DA0" w:rsidRDefault="00321965" w:rsidP="00321965">
      <w:pPr>
        <w:pStyle w:val="BodyText"/>
        <w:spacing w:after="0"/>
        <w:jc w:val="center"/>
        <w:rPr>
          <w:rFonts w:ascii="Arial" w:hAnsi="Arial" w:cs="Arial"/>
          <w:b/>
          <w:bCs/>
          <w:sz w:val="22"/>
          <w:szCs w:val="22"/>
        </w:rPr>
      </w:pPr>
      <w:r w:rsidRPr="00B75DA0">
        <w:rPr>
          <w:rFonts w:ascii="Arial" w:hAnsi="Arial" w:cs="Arial"/>
          <w:b/>
          <w:bCs/>
          <w:sz w:val="22"/>
          <w:szCs w:val="22"/>
          <w:lang w:val="ru-RU"/>
        </w:rPr>
        <w:t xml:space="preserve">Члан </w:t>
      </w:r>
      <w:r w:rsidRPr="00B75DA0">
        <w:rPr>
          <w:rFonts w:ascii="Arial" w:hAnsi="Arial" w:cs="Arial"/>
          <w:b/>
          <w:bCs/>
          <w:sz w:val="22"/>
          <w:szCs w:val="22"/>
          <w:lang w:val="sr-Latn-CS"/>
        </w:rPr>
        <w:t>1</w:t>
      </w:r>
      <w:r w:rsidRPr="00B75DA0">
        <w:rPr>
          <w:rFonts w:ascii="Arial" w:hAnsi="Arial" w:cs="Arial"/>
          <w:b/>
          <w:bCs/>
          <w:sz w:val="22"/>
          <w:szCs w:val="22"/>
        </w:rPr>
        <w:t>5</w:t>
      </w:r>
      <w:r w:rsidRPr="00B75DA0">
        <w:rPr>
          <w:rFonts w:ascii="Arial" w:hAnsi="Arial" w:cs="Arial"/>
          <w:b/>
          <w:bCs/>
          <w:sz w:val="22"/>
          <w:szCs w:val="22"/>
          <w:lang w:val="ru-RU"/>
        </w:rPr>
        <w:t>.</w:t>
      </w:r>
    </w:p>
    <w:p w:rsidR="00321965" w:rsidRPr="00B75DA0" w:rsidRDefault="00321965" w:rsidP="00321965">
      <w:pPr>
        <w:pStyle w:val="BodyText"/>
        <w:spacing w:after="0"/>
        <w:jc w:val="both"/>
        <w:rPr>
          <w:rFonts w:ascii="Arial" w:hAnsi="Arial" w:cs="Arial"/>
          <w:b/>
          <w:bCs/>
          <w:sz w:val="22"/>
          <w:szCs w:val="22"/>
        </w:rPr>
      </w:pPr>
      <w:r w:rsidRPr="00B75DA0">
        <w:rPr>
          <w:rFonts w:ascii="Arial" w:hAnsi="Arial" w:cs="Arial"/>
          <w:sz w:val="22"/>
          <w:szCs w:val="22"/>
          <w:lang w:val="ru-RU"/>
        </w:rPr>
        <w:tab/>
        <w:t>Овај уговор је сачињен у 6 (шест) истоветних примерака од којих свака уговорна страна задр</w:t>
      </w:r>
      <w:r w:rsidRPr="00B75DA0">
        <w:rPr>
          <w:rFonts w:ascii="Arial" w:hAnsi="Arial" w:cs="Arial"/>
          <w:sz w:val="22"/>
          <w:szCs w:val="22"/>
        </w:rPr>
        <w:t>ж</w:t>
      </w:r>
      <w:r w:rsidRPr="00B75DA0">
        <w:rPr>
          <w:rFonts w:ascii="Arial" w:hAnsi="Arial" w:cs="Arial"/>
          <w:sz w:val="22"/>
          <w:szCs w:val="22"/>
          <w:lang w:val="ru-RU"/>
        </w:rPr>
        <w:t>ава по 3 (три) примерка.</w:t>
      </w:r>
      <w:r w:rsidRPr="00B75DA0">
        <w:rPr>
          <w:rFonts w:ascii="Arial" w:hAnsi="Arial" w:cs="Arial"/>
          <w:b/>
          <w:bCs/>
          <w:sz w:val="22"/>
          <w:szCs w:val="22"/>
          <w:lang w:val="ru-RU"/>
        </w:rPr>
        <w:t xml:space="preserve">    </w:t>
      </w:r>
    </w:p>
    <w:p w:rsidR="00321965" w:rsidRPr="00B75DA0" w:rsidRDefault="00321965" w:rsidP="00321965">
      <w:pPr>
        <w:tabs>
          <w:tab w:val="left" w:pos="1418"/>
        </w:tabs>
        <w:ind w:firstLine="1440"/>
        <w:jc w:val="both"/>
        <w:rPr>
          <w:rFonts w:ascii="Arial" w:hAnsi="Arial" w:cs="Arial"/>
          <w:sz w:val="22"/>
          <w:szCs w:val="22"/>
          <w:lang w:val="sr-Cyrl-CS"/>
        </w:rPr>
      </w:pPr>
      <w:r w:rsidRPr="00B75DA0">
        <w:rPr>
          <w:rFonts w:ascii="Arial" w:hAnsi="Arial" w:cs="Arial"/>
          <w:color w:val="auto"/>
          <w:sz w:val="22"/>
          <w:szCs w:val="22"/>
        </w:rPr>
        <w:t xml:space="preserve">                                    </w:t>
      </w:r>
    </w:p>
    <w:p w:rsidR="00321965" w:rsidRPr="00B75DA0" w:rsidRDefault="00321965" w:rsidP="00321965">
      <w:pPr>
        <w:tabs>
          <w:tab w:val="left" w:pos="1418"/>
        </w:tabs>
        <w:jc w:val="both"/>
        <w:rPr>
          <w:rFonts w:ascii="Arial" w:hAnsi="Arial" w:cs="Arial"/>
          <w:sz w:val="22"/>
          <w:szCs w:val="22"/>
          <w:lang w:val="sr-Cyrl-CS"/>
        </w:rPr>
      </w:pPr>
      <w:r w:rsidRPr="00B75DA0">
        <w:rPr>
          <w:rFonts w:ascii="Arial" w:hAnsi="Arial" w:cs="Arial"/>
          <w:sz w:val="22"/>
          <w:szCs w:val="22"/>
          <w:lang w:val="sr-Cyrl-CS"/>
        </w:rPr>
        <w:t>.</w:t>
      </w:r>
    </w:p>
    <w:p w:rsidR="00321965" w:rsidRPr="00B75DA0" w:rsidRDefault="00321965" w:rsidP="00321965">
      <w:pPr>
        <w:tabs>
          <w:tab w:val="left" w:pos="1418"/>
        </w:tabs>
        <w:jc w:val="both"/>
        <w:rPr>
          <w:rFonts w:ascii="Arial" w:hAnsi="Arial" w:cs="Arial"/>
          <w:sz w:val="22"/>
          <w:szCs w:val="22"/>
          <w:lang w:val="sr-Cyrl-CS"/>
        </w:rPr>
      </w:pPr>
    </w:p>
    <w:tbl>
      <w:tblPr>
        <w:tblW w:w="0" w:type="auto"/>
        <w:tblLook w:val="00A0"/>
      </w:tblPr>
      <w:tblGrid>
        <w:gridCol w:w="4077"/>
        <w:gridCol w:w="1531"/>
        <w:gridCol w:w="3572"/>
      </w:tblGrid>
      <w:tr w:rsidR="00321965" w:rsidRPr="00B75DA0" w:rsidTr="00B75DA0">
        <w:tc>
          <w:tcPr>
            <w:tcW w:w="4077" w:type="dxa"/>
            <w:vAlign w:val="center"/>
          </w:tcPr>
          <w:p w:rsidR="00321965" w:rsidRPr="00B75DA0" w:rsidRDefault="00321965" w:rsidP="00B75DA0">
            <w:pPr>
              <w:pStyle w:val="BodyText2"/>
              <w:tabs>
                <w:tab w:val="left" w:pos="1418"/>
              </w:tabs>
              <w:spacing w:line="240" w:lineRule="auto"/>
              <w:jc w:val="center"/>
              <w:rPr>
                <w:rFonts w:ascii="Arial" w:hAnsi="Arial" w:cs="Arial"/>
                <w:b/>
                <w:lang w:val="sr-Cyrl-CS"/>
              </w:rPr>
            </w:pPr>
            <w:r w:rsidRPr="00B75DA0">
              <w:rPr>
                <w:rFonts w:ascii="Arial" w:hAnsi="Arial" w:cs="Arial"/>
                <w:b/>
                <w:sz w:val="22"/>
                <w:szCs w:val="22"/>
                <w:lang w:val="sr-Cyrl-CS"/>
              </w:rPr>
              <w:t>ПРОДАВАЦ</w:t>
            </w:r>
          </w:p>
        </w:tc>
        <w:tc>
          <w:tcPr>
            <w:tcW w:w="1531" w:type="dxa"/>
            <w:vAlign w:val="center"/>
          </w:tcPr>
          <w:p w:rsidR="00321965" w:rsidRPr="00B75DA0" w:rsidRDefault="00321965" w:rsidP="00B75DA0">
            <w:pPr>
              <w:pStyle w:val="BodyText2"/>
              <w:tabs>
                <w:tab w:val="left" w:pos="1418"/>
              </w:tabs>
              <w:spacing w:line="240" w:lineRule="auto"/>
              <w:jc w:val="center"/>
              <w:rPr>
                <w:rFonts w:ascii="Arial" w:hAnsi="Arial" w:cs="Arial"/>
                <w:b/>
                <w:lang w:val="sr-Cyrl-CS"/>
              </w:rPr>
            </w:pPr>
          </w:p>
        </w:tc>
        <w:tc>
          <w:tcPr>
            <w:tcW w:w="3572" w:type="dxa"/>
            <w:vAlign w:val="center"/>
          </w:tcPr>
          <w:p w:rsidR="00321965" w:rsidRPr="00B75DA0" w:rsidRDefault="00321965" w:rsidP="00B75DA0">
            <w:pPr>
              <w:pStyle w:val="BodyText2"/>
              <w:tabs>
                <w:tab w:val="left" w:pos="1418"/>
              </w:tabs>
              <w:spacing w:line="240" w:lineRule="auto"/>
              <w:jc w:val="center"/>
              <w:rPr>
                <w:rFonts w:ascii="Arial" w:hAnsi="Arial" w:cs="Arial"/>
                <w:b/>
                <w:lang w:val="sr-Cyrl-CS"/>
              </w:rPr>
            </w:pPr>
            <w:r w:rsidRPr="00B75DA0">
              <w:rPr>
                <w:rFonts w:ascii="Arial" w:hAnsi="Arial" w:cs="Arial"/>
                <w:b/>
                <w:sz w:val="22"/>
                <w:szCs w:val="22"/>
                <w:lang w:val="sr-Cyrl-CS"/>
              </w:rPr>
              <w:t>КУПАЦ</w:t>
            </w:r>
          </w:p>
        </w:tc>
      </w:tr>
    </w:tbl>
    <w:p w:rsidR="00321965" w:rsidRPr="00B75DA0" w:rsidRDefault="00321965" w:rsidP="00321965">
      <w:pPr>
        <w:pStyle w:val="Default"/>
        <w:ind w:firstLine="700"/>
        <w:jc w:val="both"/>
        <w:rPr>
          <w:rFonts w:ascii="Arial" w:hAnsi="Arial" w:cs="Arial"/>
          <w:color w:val="auto"/>
          <w:sz w:val="22"/>
          <w:szCs w:val="22"/>
        </w:rPr>
      </w:pPr>
      <w:r w:rsidRPr="00B75DA0">
        <w:rPr>
          <w:rFonts w:ascii="Arial" w:hAnsi="Arial" w:cs="Arial"/>
          <w:color w:val="auto"/>
          <w:sz w:val="22"/>
          <w:szCs w:val="22"/>
        </w:rPr>
        <w:t>_____________________                                     ____________________________</w:t>
      </w:r>
    </w:p>
    <w:p w:rsidR="00321965" w:rsidRPr="00B75DA0" w:rsidRDefault="00321965" w:rsidP="00321965">
      <w:pPr>
        <w:pStyle w:val="Default"/>
        <w:jc w:val="both"/>
        <w:rPr>
          <w:rFonts w:ascii="Arial" w:hAnsi="Arial" w:cs="Arial"/>
          <w:b/>
          <w:bCs/>
          <w:i/>
          <w:iCs/>
          <w:color w:val="auto"/>
          <w:sz w:val="22"/>
          <w:szCs w:val="22"/>
        </w:rPr>
      </w:pPr>
    </w:p>
    <w:p w:rsidR="00321965" w:rsidRPr="00B75DA0" w:rsidRDefault="00321965" w:rsidP="00321965">
      <w:pPr>
        <w:pStyle w:val="Default"/>
        <w:jc w:val="both"/>
        <w:rPr>
          <w:rFonts w:ascii="Arial" w:hAnsi="Arial" w:cs="Arial"/>
          <w:b/>
          <w:bCs/>
          <w:i/>
          <w:iCs/>
          <w:color w:val="auto"/>
          <w:sz w:val="22"/>
          <w:szCs w:val="22"/>
        </w:rPr>
      </w:pPr>
    </w:p>
    <w:p w:rsidR="00321965" w:rsidRPr="00B75DA0" w:rsidRDefault="00321965" w:rsidP="00321965">
      <w:pPr>
        <w:pStyle w:val="Default"/>
        <w:jc w:val="both"/>
        <w:rPr>
          <w:rFonts w:ascii="Arial" w:hAnsi="Arial" w:cs="Arial"/>
          <w:b/>
          <w:bCs/>
          <w:i/>
          <w:iCs/>
          <w:color w:val="auto"/>
          <w:sz w:val="22"/>
          <w:szCs w:val="22"/>
        </w:rPr>
      </w:pPr>
    </w:p>
    <w:p w:rsidR="00321965" w:rsidRPr="00B75DA0" w:rsidRDefault="00321965" w:rsidP="00321965">
      <w:pPr>
        <w:pStyle w:val="Default"/>
        <w:jc w:val="both"/>
        <w:rPr>
          <w:rFonts w:ascii="Arial" w:hAnsi="Arial" w:cs="Arial"/>
          <w:b/>
          <w:bCs/>
          <w:i/>
          <w:iCs/>
          <w:color w:val="auto"/>
          <w:sz w:val="22"/>
          <w:szCs w:val="22"/>
        </w:rPr>
      </w:pPr>
    </w:p>
    <w:p w:rsidR="00321965" w:rsidRPr="00B75DA0" w:rsidRDefault="00321965" w:rsidP="00321965">
      <w:pPr>
        <w:pStyle w:val="Default"/>
        <w:jc w:val="both"/>
        <w:rPr>
          <w:rFonts w:ascii="Arial" w:hAnsi="Arial" w:cs="Arial"/>
          <w:b/>
          <w:bCs/>
          <w:i/>
          <w:iCs/>
          <w:color w:val="auto"/>
          <w:sz w:val="22"/>
          <w:szCs w:val="22"/>
        </w:rPr>
      </w:pPr>
      <w:r w:rsidRPr="00B75DA0">
        <w:rPr>
          <w:rFonts w:ascii="Arial" w:hAnsi="Arial" w:cs="Arial"/>
          <w:b/>
          <w:bCs/>
          <w:i/>
          <w:iCs/>
          <w:color w:val="auto"/>
          <w:sz w:val="22"/>
          <w:szCs w:val="22"/>
        </w:rPr>
        <w:t xml:space="preserve">(У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 </w:t>
      </w:r>
    </w:p>
    <w:p w:rsidR="00321965" w:rsidRPr="00B75DA0" w:rsidRDefault="00321965" w:rsidP="00321965">
      <w:pPr>
        <w:shd w:val="clear" w:color="auto" w:fill="FFFFFF"/>
        <w:jc w:val="both"/>
        <w:rPr>
          <w:rFonts w:ascii="Arial" w:hAnsi="Arial" w:cs="Arial"/>
          <w:b/>
          <w:sz w:val="22"/>
          <w:szCs w:val="22"/>
        </w:rPr>
      </w:pPr>
      <w:r w:rsidRPr="00B75DA0">
        <w:rPr>
          <w:rFonts w:ascii="Arial" w:hAnsi="Arial" w:cs="Arial"/>
          <w:b/>
          <w:sz w:val="22"/>
          <w:szCs w:val="22"/>
        </w:rPr>
        <w:t>Напомена:</w:t>
      </w:r>
    </w:p>
    <w:p w:rsidR="00321965" w:rsidRPr="00B75DA0" w:rsidRDefault="00321965" w:rsidP="00321965">
      <w:pPr>
        <w:shd w:val="clear" w:color="auto" w:fill="FFFFFF"/>
        <w:jc w:val="both"/>
        <w:rPr>
          <w:rFonts w:ascii="Arial" w:hAnsi="Arial" w:cs="Arial"/>
          <w:b/>
          <w:bCs/>
          <w:i/>
          <w:iCs/>
          <w:color w:val="auto"/>
          <w:sz w:val="22"/>
          <w:szCs w:val="22"/>
        </w:rPr>
      </w:pPr>
      <w:r w:rsidRPr="00B75DA0">
        <w:rPr>
          <w:rFonts w:ascii="Arial" w:hAnsi="Arial" w:cs="Arial"/>
          <w:b/>
          <w:i/>
          <w:iCs/>
          <w:color w:val="auto"/>
          <w:sz w:val="22"/>
          <w:szCs w:val="22"/>
        </w:rPr>
        <w:t>О</w:t>
      </w:r>
      <w:r w:rsidRPr="00B75DA0">
        <w:rPr>
          <w:rFonts w:ascii="Arial" w:hAnsi="Arial" w:cs="Arial"/>
          <w:b/>
          <w:bCs/>
          <w:i/>
          <w:iCs/>
          <w:color w:val="auto"/>
          <w:sz w:val="22"/>
          <w:szCs w:val="22"/>
        </w:rPr>
        <w:t>вај модел уговора представља садржину уговора који ће бити закључен са понуђачем које уговор буде додељен,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w:t>
      </w:r>
    </w:p>
    <w:p w:rsidR="00321965" w:rsidRPr="00B75DA0" w:rsidRDefault="00321965" w:rsidP="00321965">
      <w:pPr>
        <w:rPr>
          <w:rFonts w:ascii="Arial" w:eastAsia="Times New Roman" w:hAnsi="Arial" w:cs="Arial"/>
          <w:b/>
          <w:bCs/>
          <w:sz w:val="28"/>
          <w:szCs w:val="28"/>
        </w:rPr>
      </w:pPr>
    </w:p>
    <w:p w:rsidR="00321965" w:rsidRPr="00B75DA0" w:rsidRDefault="00321965" w:rsidP="007A4A4B">
      <w:pPr>
        <w:ind w:left="360"/>
        <w:jc w:val="center"/>
        <w:rPr>
          <w:rFonts w:ascii="Arial" w:eastAsia="Times New Roman" w:hAnsi="Arial" w:cs="Arial"/>
          <w:b/>
          <w:bCs/>
          <w:sz w:val="28"/>
          <w:szCs w:val="28"/>
        </w:rPr>
      </w:pPr>
    </w:p>
    <w:p w:rsidR="00B75DA0" w:rsidRPr="00B75DA0" w:rsidRDefault="00B75DA0" w:rsidP="007A4A4B">
      <w:pPr>
        <w:ind w:left="360"/>
        <w:jc w:val="center"/>
        <w:rPr>
          <w:rFonts w:ascii="Arial" w:eastAsia="Times New Roman" w:hAnsi="Arial" w:cs="Arial"/>
          <w:b/>
          <w:bCs/>
          <w:sz w:val="28"/>
          <w:szCs w:val="28"/>
        </w:rPr>
      </w:pPr>
    </w:p>
    <w:p w:rsidR="00B75DA0" w:rsidRPr="00B75DA0" w:rsidRDefault="00B75DA0" w:rsidP="007A4A4B">
      <w:pPr>
        <w:ind w:left="360"/>
        <w:jc w:val="center"/>
        <w:rPr>
          <w:rFonts w:ascii="Arial" w:eastAsia="Times New Roman" w:hAnsi="Arial" w:cs="Arial"/>
          <w:b/>
          <w:bCs/>
          <w:sz w:val="28"/>
          <w:szCs w:val="28"/>
        </w:rPr>
      </w:pPr>
    </w:p>
    <w:p w:rsidR="00B75DA0" w:rsidRPr="00B75DA0" w:rsidRDefault="00B75DA0" w:rsidP="007A4A4B">
      <w:pPr>
        <w:ind w:left="360"/>
        <w:jc w:val="center"/>
        <w:rPr>
          <w:rFonts w:ascii="Arial" w:eastAsia="Times New Roman" w:hAnsi="Arial" w:cs="Arial"/>
          <w:b/>
          <w:bCs/>
          <w:sz w:val="28"/>
          <w:szCs w:val="28"/>
        </w:rPr>
      </w:pPr>
    </w:p>
    <w:p w:rsidR="00B75DA0" w:rsidRPr="00B75DA0" w:rsidRDefault="00B75DA0" w:rsidP="007A4A4B">
      <w:pPr>
        <w:ind w:left="360"/>
        <w:jc w:val="center"/>
        <w:rPr>
          <w:rFonts w:ascii="Arial" w:eastAsia="Times New Roman" w:hAnsi="Arial" w:cs="Arial"/>
          <w:b/>
          <w:bCs/>
          <w:sz w:val="28"/>
          <w:szCs w:val="28"/>
        </w:rPr>
      </w:pPr>
    </w:p>
    <w:p w:rsidR="00B75DA0" w:rsidRPr="00B75DA0" w:rsidRDefault="00B75DA0" w:rsidP="007A4A4B">
      <w:pPr>
        <w:ind w:left="360"/>
        <w:jc w:val="center"/>
        <w:rPr>
          <w:rFonts w:ascii="Arial" w:eastAsia="Times New Roman" w:hAnsi="Arial" w:cs="Arial"/>
          <w:b/>
          <w:bCs/>
          <w:sz w:val="28"/>
          <w:szCs w:val="28"/>
        </w:rPr>
      </w:pPr>
    </w:p>
    <w:p w:rsidR="00B75DA0" w:rsidRPr="00B75DA0" w:rsidRDefault="00B75DA0" w:rsidP="007A4A4B">
      <w:pPr>
        <w:ind w:left="360"/>
        <w:jc w:val="center"/>
        <w:rPr>
          <w:rFonts w:ascii="Arial" w:eastAsia="Times New Roman" w:hAnsi="Arial" w:cs="Arial"/>
          <w:b/>
          <w:bCs/>
          <w:sz w:val="28"/>
          <w:szCs w:val="28"/>
        </w:rPr>
      </w:pPr>
    </w:p>
    <w:p w:rsidR="00B75DA0" w:rsidRPr="00B75DA0" w:rsidRDefault="00B75DA0" w:rsidP="007A4A4B">
      <w:pPr>
        <w:ind w:left="360"/>
        <w:jc w:val="center"/>
        <w:rPr>
          <w:rFonts w:ascii="Arial" w:eastAsia="Times New Roman" w:hAnsi="Arial" w:cs="Arial"/>
          <w:b/>
          <w:bCs/>
          <w:sz w:val="28"/>
          <w:szCs w:val="28"/>
        </w:rPr>
      </w:pPr>
    </w:p>
    <w:p w:rsidR="00B75DA0" w:rsidRPr="00B75DA0" w:rsidRDefault="00B75DA0" w:rsidP="007A4A4B">
      <w:pPr>
        <w:ind w:left="360"/>
        <w:jc w:val="center"/>
        <w:rPr>
          <w:rFonts w:ascii="Arial" w:eastAsia="Times New Roman" w:hAnsi="Arial" w:cs="Arial"/>
          <w:b/>
          <w:bCs/>
          <w:sz w:val="28"/>
          <w:szCs w:val="28"/>
        </w:rPr>
      </w:pPr>
    </w:p>
    <w:p w:rsidR="00B75DA0" w:rsidRPr="00B75DA0" w:rsidRDefault="00B75DA0" w:rsidP="007A4A4B">
      <w:pPr>
        <w:ind w:left="360"/>
        <w:jc w:val="center"/>
        <w:rPr>
          <w:rFonts w:ascii="Arial" w:eastAsia="Times New Roman" w:hAnsi="Arial" w:cs="Arial"/>
          <w:b/>
          <w:bCs/>
          <w:sz w:val="28"/>
          <w:szCs w:val="28"/>
        </w:rPr>
      </w:pPr>
    </w:p>
    <w:p w:rsidR="00B75DA0" w:rsidRPr="00B75DA0" w:rsidRDefault="00B75DA0" w:rsidP="007A4A4B">
      <w:pPr>
        <w:ind w:left="360"/>
        <w:jc w:val="center"/>
        <w:rPr>
          <w:rFonts w:ascii="Arial" w:eastAsia="Times New Roman" w:hAnsi="Arial" w:cs="Arial"/>
          <w:b/>
          <w:bCs/>
          <w:sz w:val="28"/>
          <w:szCs w:val="28"/>
        </w:rPr>
      </w:pPr>
    </w:p>
    <w:p w:rsidR="00B75DA0" w:rsidRPr="00B75DA0" w:rsidRDefault="00B75DA0" w:rsidP="007A4A4B">
      <w:pPr>
        <w:ind w:left="360"/>
        <w:jc w:val="center"/>
        <w:rPr>
          <w:rFonts w:ascii="Arial" w:eastAsia="Times New Roman" w:hAnsi="Arial" w:cs="Arial"/>
          <w:b/>
          <w:bCs/>
          <w:sz w:val="28"/>
          <w:szCs w:val="28"/>
        </w:rPr>
      </w:pPr>
    </w:p>
    <w:p w:rsidR="00B75DA0" w:rsidRPr="00B75DA0" w:rsidRDefault="00B75DA0" w:rsidP="007A4A4B">
      <w:pPr>
        <w:ind w:left="360"/>
        <w:jc w:val="center"/>
        <w:rPr>
          <w:rFonts w:ascii="Arial" w:eastAsia="Times New Roman" w:hAnsi="Arial" w:cs="Arial"/>
          <w:b/>
          <w:bCs/>
          <w:sz w:val="28"/>
          <w:szCs w:val="28"/>
        </w:rPr>
      </w:pPr>
    </w:p>
    <w:p w:rsidR="00B75DA0" w:rsidRPr="00B75DA0" w:rsidRDefault="00B75DA0" w:rsidP="007A4A4B">
      <w:pPr>
        <w:ind w:left="360"/>
        <w:jc w:val="center"/>
        <w:rPr>
          <w:rFonts w:ascii="Arial" w:eastAsia="Times New Roman" w:hAnsi="Arial" w:cs="Arial"/>
          <w:b/>
          <w:bCs/>
          <w:sz w:val="28"/>
          <w:szCs w:val="28"/>
        </w:rPr>
      </w:pPr>
    </w:p>
    <w:p w:rsidR="00B75DA0" w:rsidRPr="00B75DA0" w:rsidRDefault="00B75DA0" w:rsidP="007A4A4B">
      <w:pPr>
        <w:ind w:left="360"/>
        <w:jc w:val="center"/>
        <w:rPr>
          <w:rFonts w:ascii="Arial" w:eastAsia="Times New Roman" w:hAnsi="Arial" w:cs="Arial"/>
          <w:b/>
          <w:bCs/>
          <w:sz w:val="28"/>
          <w:szCs w:val="28"/>
        </w:rPr>
      </w:pPr>
    </w:p>
    <w:p w:rsidR="00B75DA0" w:rsidRPr="00B75DA0" w:rsidRDefault="00B75DA0" w:rsidP="007A4A4B">
      <w:pPr>
        <w:ind w:left="360"/>
        <w:jc w:val="center"/>
        <w:rPr>
          <w:rFonts w:ascii="Arial" w:eastAsia="Times New Roman" w:hAnsi="Arial" w:cs="Arial"/>
          <w:b/>
          <w:bCs/>
          <w:sz w:val="28"/>
          <w:szCs w:val="28"/>
        </w:rPr>
      </w:pPr>
    </w:p>
    <w:p w:rsidR="00B75DA0" w:rsidRPr="00B75DA0" w:rsidRDefault="00B75DA0" w:rsidP="007A4A4B">
      <w:pPr>
        <w:ind w:left="360"/>
        <w:jc w:val="center"/>
        <w:rPr>
          <w:rFonts w:ascii="Arial" w:eastAsia="Times New Roman" w:hAnsi="Arial" w:cs="Arial"/>
          <w:b/>
          <w:bCs/>
          <w:sz w:val="28"/>
          <w:szCs w:val="28"/>
        </w:rPr>
      </w:pPr>
    </w:p>
    <w:p w:rsidR="00B75DA0" w:rsidRPr="00B75DA0" w:rsidRDefault="00B75DA0" w:rsidP="007A4A4B">
      <w:pPr>
        <w:ind w:left="360"/>
        <w:jc w:val="center"/>
        <w:rPr>
          <w:rFonts w:ascii="Arial" w:eastAsia="Times New Roman" w:hAnsi="Arial" w:cs="Arial"/>
          <w:b/>
          <w:bCs/>
          <w:sz w:val="28"/>
          <w:szCs w:val="28"/>
        </w:rPr>
      </w:pPr>
    </w:p>
    <w:p w:rsidR="00B75DA0" w:rsidRPr="00B75DA0" w:rsidRDefault="00B75DA0" w:rsidP="007A4A4B">
      <w:pPr>
        <w:ind w:left="360"/>
        <w:jc w:val="center"/>
        <w:rPr>
          <w:rFonts w:ascii="Arial" w:eastAsia="Times New Roman" w:hAnsi="Arial" w:cs="Arial"/>
          <w:b/>
          <w:bCs/>
          <w:sz w:val="28"/>
          <w:szCs w:val="28"/>
        </w:rPr>
      </w:pPr>
    </w:p>
    <w:p w:rsidR="00B75DA0" w:rsidRPr="00B75DA0" w:rsidRDefault="00B75DA0" w:rsidP="007A4A4B">
      <w:pPr>
        <w:ind w:left="360"/>
        <w:jc w:val="center"/>
        <w:rPr>
          <w:rFonts w:ascii="Arial" w:eastAsia="Times New Roman" w:hAnsi="Arial" w:cs="Arial"/>
          <w:b/>
          <w:bCs/>
          <w:sz w:val="28"/>
          <w:szCs w:val="28"/>
        </w:rPr>
      </w:pPr>
    </w:p>
    <w:p w:rsidR="007A4A4B" w:rsidRPr="00B75DA0" w:rsidRDefault="007A4A4B" w:rsidP="007A4A4B">
      <w:pPr>
        <w:ind w:left="360"/>
        <w:jc w:val="center"/>
        <w:rPr>
          <w:rFonts w:ascii="Arial" w:eastAsia="Times New Roman" w:hAnsi="Arial" w:cs="Arial"/>
          <w:b/>
          <w:bCs/>
          <w:sz w:val="28"/>
          <w:szCs w:val="28"/>
        </w:rPr>
      </w:pPr>
      <w:r w:rsidRPr="00B75DA0">
        <w:rPr>
          <w:rFonts w:ascii="Arial" w:eastAsia="Times New Roman" w:hAnsi="Arial" w:cs="Arial"/>
          <w:b/>
          <w:bCs/>
          <w:sz w:val="28"/>
          <w:szCs w:val="28"/>
        </w:rPr>
        <w:t>8. ОБРАЗАЦ СТРУКТУРЕ ПОНУЂЕНЕ ЦЕНЕ СА УПУСТВОМ КАКО ДА СЕ ПОПУНИ</w:t>
      </w:r>
    </w:p>
    <w:p w:rsidR="007A4A4B" w:rsidRPr="00B75DA0" w:rsidRDefault="007A4A4B" w:rsidP="007A4A4B">
      <w:pPr>
        <w:ind w:left="360"/>
        <w:jc w:val="center"/>
        <w:rPr>
          <w:rFonts w:ascii="Arial" w:hAnsi="Arial" w:cs="Arial"/>
          <w:b/>
          <w:sz w:val="22"/>
          <w:szCs w:val="22"/>
          <w:u w:val="single"/>
        </w:rPr>
      </w:pPr>
    </w:p>
    <w:p w:rsidR="007A4A4B" w:rsidRPr="00B75DA0" w:rsidRDefault="00321965" w:rsidP="00321965">
      <w:pPr>
        <w:ind w:left="360"/>
        <w:jc w:val="center"/>
        <w:rPr>
          <w:rFonts w:ascii="Arial" w:hAnsi="Arial" w:cs="Arial"/>
          <w:b/>
          <w:sz w:val="22"/>
          <w:szCs w:val="22"/>
          <w:u w:val="single"/>
        </w:rPr>
      </w:pPr>
      <w:r w:rsidRPr="00B75DA0">
        <w:rPr>
          <w:rFonts w:ascii="Arial" w:hAnsi="Arial" w:cs="Arial"/>
          <w:b/>
          <w:sz w:val="22"/>
          <w:szCs w:val="22"/>
          <w:u w:val="single"/>
        </w:rPr>
        <w:t>Партија 1- радна одећа и обућа</w:t>
      </w:r>
    </w:p>
    <w:tbl>
      <w:tblPr>
        <w:tblpPr w:leftFromText="180" w:rightFromText="180" w:vertAnchor="text" w:horzAnchor="page" w:tblpX="238" w:tblpY="71"/>
        <w:tblW w:w="1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525"/>
        <w:gridCol w:w="1452"/>
        <w:gridCol w:w="1418"/>
        <w:gridCol w:w="1275"/>
        <w:gridCol w:w="1276"/>
        <w:gridCol w:w="851"/>
        <w:gridCol w:w="850"/>
        <w:gridCol w:w="992"/>
        <w:gridCol w:w="1276"/>
      </w:tblGrid>
      <w:tr w:rsidR="00321965" w:rsidRPr="00B75DA0" w:rsidTr="00321965">
        <w:trPr>
          <w:trHeight w:val="750"/>
        </w:trPr>
        <w:tc>
          <w:tcPr>
            <w:tcW w:w="675" w:type="dxa"/>
            <w:vAlign w:val="center"/>
          </w:tcPr>
          <w:p w:rsidR="00321965" w:rsidRPr="00B75DA0" w:rsidRDefault="00321965" w:rsidP="00D70A19">
            <w:pPr>
              <w:pStyle w:val="Heading1"/>
              <w:ind w:left="432"/>
              <w:jc w:val="center"/>
              <w:rPr>
                <w:rFonts w:ascii="Arial" w:hAnsi="Arial" w:cs="Arial"/>
                <w:iCs/>
                <w:noProof/>
                <w:sz w:val="20"/>
                <w:szCs w:val="20"/>
                <w:lang w:val="sr-Cyrl-CS"/>
              </w:rPr>
            </w:pPr>
          </w:p>
        </w:tc>
        <w:tc>
          <w:tcPr>
            <w:tcW w:w="1525" w:type="dxa"/>
          </w:tcPr>
          <w:p w:rsidR="00321965" w:rsidRPr="00B75DA0" w:rsidRDefault="00321965" w:rsidP="00D70A19">
            <w:pPr>
              <w:pStyle w:val="Heading1"/>
              <w:ind w:left="432"/>
              <w:jc w:val="center"/>
              <w:rPr>
                <w:rFonts w:ascii="Arial" w:hAnsi="Arial" w:cs="Arial"/>
                <w:iCs/>
                <w:noProof/>
                <w:color w:val="auto"/>
                <w:sz w:val="20"/>
                <w:szCs w:val="20"/>
                <w:lang w:val="sr-Cyrl-CS"/>
              </w:rPr>
            </w:pPr>
            <w:r w:rsidRPr="00B75DA0">
              <w:rPr>
                <w:rFonts w:ascii="Arial" w:hAnsi="Arial" w:cs="Arial"/>
                <w:noProof/>
                <w:color w:val="auto"/>
                <w:sz w:val="20"/>
                <w:szCs w:val="20"/>
                <w:lang w:val="sr-Cyrl-CS"/>
              </w:rPr>
              <w:t>Назив добра</w:t>
            </w:r>
          </w:p>
        </w:tc>
        <w:tc>
          <w:tcPr>
            <w:tcW w:w="1452" w:type="dxa"/>
          </w:tcPr>
          <w:p w:rsidR="00321965" w:rsidRPr="00B75DA0" w:rsidRDefault="00321965" w:rsidP="00D70A19">
            <w:pPr>
              <w:pStyle w:val="Heading1"/>
              <w:jc w:val="center"/>
              <w:rPr>
                <w:rFonts w:ascii="Arial" w:hAnsi="Arial" w:cs="Arial"/>
                <w:iCs/>
                <w:noProof/>
                <w:color w:val="auto"/>
                <w:sz w:val="20"/>
                <w:szCs w:val="20"/>
                <w:lang w:val="sr-Cyrl-CS"/>
              </w:rPr>
            </w:pPr>
            <w:r w:rsidRPr="00B75DA0">
              <w:rPr>
                <w:rFonts w:ascii="Arial" w:hAnsi="Arial" w:cs="Arial"/>
                <w:iCs/>
                <w:noProof/>
                <w:color w:val="auto"/>
                <w:sz w:val="20"/>
                <w:szCs w:val="20"/>
                <w:lang w:val="sr-Cyrl-CS"/>
              </w:rPr>
              <w:t>Јединична цена без пдв-а</w:t>
            </w:r>
          </w:p>
        </w:tc>
        <w:tc>
          <w:tcPr>
            <w:tcW w:w="1418" w:type="dxa"/>
          </w:tcPr>
          <w:p w:rsidR="00321965" w:rsidRPr="00B75DA0" w:rsidRDefault="00321965" w:rsidP="00D70A19">
            <w:pPr>
              <w:pStyle w:val="Heading1"/>
              <w:jc w:val="center"/>
              <w:rPr>
                <w:rFonts w:ascii="Arial" w:hAnsi="Arial" w:cs="Arial"/>
                <w:iCs/>
                <w:noProof/>
                <w:color w:val="auto"/>
                <w:sz w:val="20"/>
                <w:szCs w:val="20"/>
                <w:lang w:val="sr-Cyrl-CS"/>
              </w:rPr>
            </w:pPr>
            <w:r w:rsidRPr="00B75DA0">
              <w:rPr>
                <w:rFonts w:ascii="Arial" w:hAnsi="Arial" w:cs="Arial"/>
                <w:iCs/>
                <w:noProof/>
                <w:color w:val="auto"/>
                <w:sz w:val="20"/>
                <w:szCs w:val="20"/>
                <w:lang w:val="sr-Cyrl-CS"/>
              </w:rPr>
              <w:t>Јединична цена са пдв-ом</w:t>
            </w:r>
          </w:p>
        </w:tc>
        <w:tc>
          <w:tcPr>
            <w:tcW w:w="1275" w:type="dxa"/>
          </w:tcPr>
          <w:p w:rsidR="00321965" w:rsidRPr="00B75DA0" w:rsidRDefault="00321965" w:rsidP="00D70A19">
            <w:pPr>
              <w:pStyle w:val="Heading1"/>
              <w:jc w:val="center"/>
              <w:rPr>
                <w:rFonts w:ascii="Arial" w:hAnsi="Arial" w:cs="Arial"/>
                <w:iCs/>
                <w:noProof/>
                <w:color w:val="auto"/>
                <w:sz w:val="20"/>
                <w:szCs w:val="20"/>
                <w:lang w:val="sr-Cyrl-CS"/>
              </w:rPr>
            </w:pPr>
            <w:r w:rsidRPr="00B75DA0">
              <w:rPr>
                <w:rFonts w:ascii="Arial" w:hAnsi="Arial" w:cs="Arial"/>
                <w:iCs/>
                <w:noProof/>
                <w:color w:val="auto"/>
                <w:sz w:val="20"/>
                <w:szCs w:val="20"/>
                <w:lang w:val="sr-Cyrl-CS"/>
              </w:rPr>
              <w:t>Укупна цена без пдв-а</w:t>
            </w:r>
          </w:p>
        </w:tc>
        <w:tc>
          <w:tcPr>
            <w:tcW w:w="1276" w:type="dxa"/>
          </w:tcPr>
          <w:p w:rsidR="00321965" w:rsidRPr="00B75DA0" w:rsidRDefault="00321965" w:rsidP="00D70A19">
            <w:pPr>
              <w:pStyle w:val="Heading1"/>
              <w:jc w:val="center"/>
              <w:rPr>
                <w:rFonts w:ascii="Arial" w:hAnsi="Arial" w:cs="Arial"/>
                <w:iCs/>
                <w:noProof/>
                <w:color w:val="auto"/>
                <w:sz w:val="20"/>
                <w:szCs w:val="20"/>
                <w:lang w:val="sr-Cyrl-CS"/>
              </w:rPr>
            </w:pPr>
            <w:r w:rsidRPr="00B75DA0">
              <w:rPr>
                <w:rFonts w:ascii="Arial" w:hAnsi="Arial" w:cs="Arial"/>
                <w:iCs/>
                <w:noProof/>
                <w:color w:val="auto"/>
                <w:sz w:val="20"/>
                <w:szCs w:val="20"/>
                <w:lang w:val="sr-Cyrl-CS"/>
              </w:rPr>
              <w:t>Укупна цена са пдв-ом</w:t>
            </w:r>
          </w:p>
        </w:tc>
        <w:tc>
          <w:tcPr>
            <w:tcW w:w="851" w:type="dxa"/>
            <w:vAlign w:val="center"/>
          </w:tcPr>
          <w:p w:rsidR="00321965" w:rsidRPr="00B75DA0" w:rsidRDefault="00321965" w:rsidP="00321965">
            <w:pPr>
              <w:pStyle w:val="Default"/>
              <w:jc w:val="center"/>
              <w:rPr>
                <w:rFonts w:ascii="Arial" w:hAnsi="Arial" w:cs="Arial"/>
                <w:sz w:val="20"/>
                <w:szCs w:val="20"/>
              </w:rPr>
            </w:pPr>
            <w:r w:rsidRPr="00B75DA0">
              <w:rPr>
                <w:rFonts w:ascii="Arial" w:hAnsi="Arial" w:cs="Arial"/>
                <w:b/>
                <w:bCs/>
                <w:sz w:val="20"/>
                <w:szCs w:val="20"/>
              </w:rPr>
              <w:t>Материјал</w:t>
            </w:r>
          </w:p>
          <w:p w:rsidR="00321965" w:rsidRPr="00B75DA0" w:rsidRDefault="00321965" w:rsidP="00321965">
            <w:pPr>
              <w:pStyle w:val="Default"/>
              <w:jc w:val="center"/>
              <w:rPr>
                <w:rFonts w:ascii="Arial" w:hAnsi="Arial" w:cs="Arial"/>
                <w:sz w:val="20"/>
                <w:szCs w:val="20"/>
              </w:rPr>
            </w:pPr>
            <w:r w:rsidRPr="00B75DA0">
              <w:rPr>
                <w:rFonts w:ascii="Arial" w:hAnsi="Arial" w:cs="Arial"/>
                <w:b/>
                <w:bCs/>
                <w:sz w:val="20"/>
                <w:szCs w:val="20"/>
              </w:rPr>
              <w:t>(%)</w:t>
            </w:r>
          </w:p>
        </w:tc>
        <w:tc>
          <w:tcPr>
            <w:tcW w:w="850" w:type="dxa"/>
            <w:vAlign w:val="center"/>
          </w:tcPr>
          <w:p w:rsidR="00321965" w:rsidRPr="00B75DA0" w:rsidRDefault="00321965" w:rsidP="00321965">
            <w:pPr>
              <w:pStyle w:val="Default"/>
              <w:jc w:val="center"/>
              <w:rPr>
                <w:rFonts w:ascii="Arial" w:hAnsi="Arial" w:cs="Arial"/>
                <w:sz w:val="20"/>
                <w:szCs w:val="20"/>
              </w:rPr>
            </w:pPr>
            <w:r w:rsidRPr="00B75DA0">
              <w:rPr>
                <w:rFonts w:ascii="Arial" w:hAnsi="Arial" w:cs="Arial"/>
                <w:b/>
                <w:bCs/>
                <w:sz w:val="20"/>
                <w:szCs w:val="20"/>
              </w:rPr>
              <w:t>Рад</w:t>
            </w:r>
          </w:p>
          <w:p w:rsidR="00321965" w:rsidRPr="00B75DA0" w:rsidRDefault="00321965" w:rsidP="00321965">
            <w:pPr>
              <w:pStyle w:val="Default"/>
              <w:jc w:val="center"/>
              <w:rPr>
                <w:rFonts w:ascii="Arial" w:hAnsi="Arial" w:cs="Arial"/>
                <w:sz w:val="20"/>
                <w:szCs w:val="20"/>
              </w:rPr>
            </w:pPr>
            <w:r w:rsidRPr="00B75DA0">
              <w:rPr>
                <w:rFonts w:ascii="Arial" w:hAnsi="Arial" w:cs="Arial"/>
                <w:b/>
                <w:bCs/>
                <w:sz w:val="20"/>
                <w:szCs w:val="20"/>
              </w:rPr>
              <w:t>(%)</w:t>
            </w:r>
          </w:p>
        </w:tc>
        <w:tc>
          <w:tcPr>
            <w:tcW w:w="992" w:type="dxa"/>
            <w:vAlign w:val="center"/>
          </w:tcPr>
          <w:p w:rsidR="00321965" w:rsidRPr="00B75DA0" w:rsidRDefault="00321965" w:rsidP="00321965">
            <w:pPr>
              <w:pStyle w:val="Default"/>
              <w:jc w:val="center"/>
              <w:rPr>
                <w:rFonts w:ascii="Arial" w:hAnsi="Arial" w:cs="Arial"/>
                <w:sz w:val="20"/>
                <w:szCs w:val="20"/>
              </w:rPr>
            </w:pPr>
            <w:r w:rsidRPr="00B75DA0">
              <w:rPr>
                <w:rFonts w:ascii="Arial" w:hAnsi="Arial" w:cs="Arial"/>
                <w:b/>
                <w:bCs/>
                <w:sz w:val="20"/>
                <w:szCs w:val="20"/>
              </w:rPr>
              <w:t>Транспорт</w:t>
            </w:r>
          </w:p>
          <w:p w:rsidR="00321965" w:rsidRPr="00B75DA0" w:rsidRDefault="00321965" w:rsidP="00321965">
            <w:pPr>
              <w:pStyle w:val="Default"/>
              <w:jc w:val="center"/>
              <w:rPr>
                <w:rFonts w:ascii="Arial" w:hAnsi="Arial" w:cs="Arial"/>
                <w:sz w:val="20"/>
                <w:szCs w:val="20"/>
              </w:rPr>
            </w:pPr>
            <w:r w:rsidRPr="00B75DA0">
              <w:rPr>
                <w:rFonts w:ascii="Arial" w:hAnsi="Arial" w:cs="Arial"/>
                <w:b/>
                <w:bCs/>
                <w:sz w:val="20"/>
                <w:szCs w:val="20"/>
              </w:rPr>
              <w:t>(%)</w:t>
            </w:r>
          </w:p>
        </w:tc>
        <w:tc>
          <w:tcPr>
            <w:tcW w:w="1276" w:type="dxa"/>
            <w:vAlign w:val="center"/>
          </w:tcPr>
          <w:p w:rsidR="00321965" w:rsidRPr="00B75DA0" w:rsidRDefault="00321965" w:rsidP="00321965">
            <w:pPr>
              <w:pStyle w:val="Default"/>
              <w:jc w:val="center"/>
              <w:rPr>
                <w:rFonts w:ascii="Arial" w:hAnsi="Arial" w:cs="Arial"/>
                <w:sz w:val="20"/>
                <w:szCs w:val="20"/>
              </w:rPr>
            </w:pPr>
            <w:r w:rsidRPr="00B75DA0">
              <w:rPr>
                <w:rFonts w:ascii="Arial" w:hAnsi="Arial" w:cs="Arial"/>
                <w:b/>
                <w:bCs/>
                <w:sz w:val="20"/>
                <w:szCs w:val="20"/>
              </w:rPr>
              <w:t>Остали трошкови</w:t>
            </w:r>
          </w:p>
          <w:p w:rsidR="00321965" w:rsidRPr="00B75DA0" w:rsidRDefault="00321965" w:rsidP="00321965">
            <w:pPr>
              <w:pStyle w:val="Default"/>
              <w:jc w:val="center"/>
              <w:rPr>
                <w:rFonts w:ascii="Arial" w:hAnsi="Arial" w:cs="Arial"/>
                <w:sz w:val="20"/>
                <w:szCs w:val="20"/>
              </w:rPr>
            </w:pPr>
            <w:r w:rsidRPr="00B75DA0">
              <w:rPr>
                <w:rFonts w:ascii="Arial" w:hAnsi="Arial" w:cs="Arial"/>
                <w:b/>
                <w:bCs/>
                <w:sz w:val="20"/>
                <w:szCs w:val="20"/>
              </w:rPr>
              <w:t>(%)</w:t>
            </w:r>
          </w:p>
        </w:tc>
      </w:tr>
      <w:tr w:rsidR="00321965" w:rsidRPr="00B75DA0" w:rsidTr="00321965">
        <w:trPr>
          <w:trHeight w:val="847"/>
        </w:trPr>
        <w:tc>
          <w:tcPr>
            <w:tcW w:w="675" w:type="dxa"/>
            <w:vAlign w:val="center"/>
          </w:tcPr>
          <w:p w:rsidR="00321965" w:rsidRPr="00B75DA0" w:rsidRDefault="00321965" w:rsidP="00D70A19">
            <w:pPr>
              <w:jc w:val="center"/>
              <w:rPr>
                <w:rFonts w:ascii="Arial" w:hAnsi="Arial" w:cs="Arial"/>
                <w:b/>
                <w:noProof/>
                <w:sz w:val="20"/>
                <w:szCs w:val="20"/>
                <w:lang w:val="sr-Cyrl-CS"/>
              </w:rPr>
            </w:pPr>
            <w:r w:rsidRPr="00B75DA0">
              <w:rPr>
                <w:rFonts w:ascii="Arial" w:hAnsi="Arial" w:cs="Arial"/>
                <w:b/>
                <w:noProof/>
                <w:sz w:val="20"/>
                <w:szCs w:val="20"/>
                <w:lang w:val="sr-Cyrl-CS"/>
              </w:rPr>
              <w:t>1</w:t>
            </w:r>
          </w:p>
        </w:tc>
        <w:tc>
          <w:tcPr>
            <w:tcW w:w="1525" w:type="dxa"/>
            <w:vAlign w:val="center"/>
          </w:tcPr>
          <w:p w:rsidR="00321965" w:rsidRPr="00B75DA0" w:rsidRDefault="00321965" w:rsidP="00321965">
            <w:pPr>
              <w:jc w:val="center"/>
              <w:rPr>
                <w:rFonts w:ascii="Arial" w:hAnsi="Arial" w:cs="Arial"/>
                <w:noProof/>
                <w:sz w:val="20"/>
                <w:szCs w:val="20"/>
                <w:lang w:val="sr-Cyrl-CS"/>
              </w:rPr>
            </w:pPr>
            <w:r w:rsidRPr="00B75DA0">
              <w:rPr>
                <w:rFonts w:ascii="Arial" w:hAnsi="Arial" w:cs="Arial"/>
                <w:noProof/>
                <w:sz w:val="20"/>
                <w:szCs w:val="20"/>
                <w:lang w:val="sr-Cyrl-CS"/>
              </w:rPr>
              <w:t>Бели мантили, мушки</w:t>
            </w:r>
          </w:p>
        </w:tc>
        <w:tc>
          <w:tcPr>
            <w:tcW w:w="1452" w:type="dxa"/>
            <w:vAlign w:val="center"/>
          </w:tcPr>
          <w:p w:rsidR="00321965" w:rsidRPr="00B75DA0" w:rsidRDefault="00321965" w:rsidP="00D70A19">
            <w:pPr>
              <w:jc w:val="center"/>
              <w:rPr>
                <w:rFonts w:ascii="Arial" w:hAnsi="Arial" w:cs="Arial"/>
                <w:noProof/>
                <w:sz w:val="20"/>
                <w:szCs w:val="20"/>
                <w:lang w:val="sr-Cyrl-CS"/>
              </w:rPr>
            </w:pPr>
          </w:p>
        </w:tc>
        <w:tc>
          <w:tcPr>
            <w:tcW w:w="1418" w:type="dxa"/>
            <w:vAlign w:val="center"/>
          </w:tcPr>
          <w:p w:rsidR="00321965" w:rsidRPr="00B75DA0" w:rsidRDefault="00321965" w:rsidP="00D70A19">
            <w:pPr>
              <w:jc w:val="center"/>
              <w:rPr>
                <w:rFonts w:ascii="Arial" w:hAnsi="Arial" w:cs="Arial"/>
                <w:noProof/>
                <w:sz w:val="20"/>
                <w:szCs w:val="20"/>
                <w:lang w:val="sr-Cyrl-CS"/>
              </w:rPr>
            </w:pPr>
          </w:p>
        </w:tc>
        <w:tc>
          <w:tcPr>
            <w:tcW w:w="1275" w:type="dxa"/>
            <w:vAlign w:val="center"/>
          </w:tcPr>
          <w:p w:rsidR="00321965" w:rsidRPr="00B75DA0" w:rsidRDefault="00321965" w:rsidP="00D70A19">
            <w:pPr>
              <w:jc w:val="center"/>
              <w:rPr>
                <w:rFonts w:ascii="Arial" w:hAnsi="Arial" w:cs="Arial"/>
                <w:noProof/>
                <w:sz w:val="20"/>
                <w:szCs w:val="20"/>
                <w:lang w:val="sr-Cyrl-CS"/>
              </w:rPr>
            </w:pPr>
          </w:p>
        </w:tc>
        <w:tc>
          <w:tcPr>
            <w:tcW w:w="1276" w:type="dxa"/>
          </w:tcPr>
          <w:p w:rsidR="00321965" w:rsidRPr="00B75DA0" w:rsidRDefault="00321965" w:rsidP="00D70A19">
            <w:pPr>
              <w:jc w:val="center"/>
              <w:rPr>
                <w:rFonts w:ascii="Arial" w:hAnsi="Arial" w:cs="Arial"/>
                <w:noProof/>
                <w:sz w:val="20"/>
                <w:szCs w:val="20"/>
                <w:lang w:val="sr-Cyrl-CS"/>
              </w:rPr>
            </w:pPr>
          </w:p>
        </w:tc>
        <w:tc>
          <w:tcPr>
            <w:tcW w:w="851" w:type="dxa"/>
          </w:tcPr>
          <w:p w:rsidR="00321965" w:rsidRPr="00B75DA0" w:rsidRDefault="00321965" w:rsidP="00D70A19">
            <w:pPr>
              <w:jc w:val="center"/>
              <w:rPr>
                <w:rFonts w:ascii="Arial" w:hAnsi="Arial" w:cs="Arial"/>
                <w:noProof/>
                <w:sz w:val="20"/>
                <w:szCs w:val="20"/>
                <w:lang w:val="sr-Cyrl-CS"/>
              </w:rPr>
            </w:pPr>
          </w:p>
        </w:tc>
        <w:tc>
          <w:tcPr>
            <w:tcW w:w="850" w:type="dxa"/>
          </w:tcPr>
          <w:p w:rsidR="00321965" w:rsidRPr="00B75DA0" w:rsidRDefault="00321965" w:rsidP="00D70A19">
            <w:pPr>
              <w:jc w:val="center"/>
              <w:rPr>
                <w:rFonts w:ascii="Arial" w:hAnsi="Arial" w:cs="Arial"/>
                <w:noProof/>
                <w:sz w:val="20"/>
                <w:szCs w:val="20"/>
                <w:lang w:val="sr-Cyrl-CS"/>
              </w:rPr>
            </w:pPr>
          </w:p>
        </w:tc>
        <w:tc>
          <w:tcPr>
            <w:tcW w:w="992" w:type="dxa"/>
          </w:tcPr>
          <w:p w:rsidR="00321965" w:rsidRPr="00B75DA0" w:rsidRDefault="00321965" w:rsidP="00D70A19">
            <w:pPr>
              <w:jc w:val="center"/>
              <w:rPr>
                <w:rFonts w:ascii="Arial" w:hAnsi="Arial" w:cs="Arial"/>
                <w:noProof/>
                <w:sz w:val="20"/>
                <w:szCs w:val="20"/>
                <w:lang w:val="sr-Cyrl-CS"/>
              </w:rPr>
            </w:pPr>
          </w:p>
        </w:tc>
        <w:tc>
          <w:tcPr>
            <w:tcW w:w="1276" w:type="dxa"/>
          </w:tcPr>
          <w:p w:rsidR="00321965" w:rsidRPr="00B75DA0" w:rsidRDefault="00321965" w:rsidP="00D70A19">
            <w:pPr>
              <w:jc w:val="center"/>
              <w:rPr>
                <w:rFonts w:ascii="Arial" w:hAnsi="Arial" w:cs="Arial"/>
                <w:noProof/>
                <w:sz w:val="20"/>
                <w:szCs w:val="20"/>
                <w:lang w:val="sr-Cyrl-CS"/>
              </w:rPr>
            </w:pPr>
          </w:p>
        </w:tc>
      </w:tr>
      <w:tr w:rsidR="00321965" w:rsidRPr="00B75DA0" w:rsidTr="00321965">
        <w:tc>
          <w:tcPr>
            <w:tcW w:w="675" w:type="dxa"/>
            <w:vAlign w:val="center"/>
          </w:tcPr>
          <w:p w:rsidR="00321965" w:rsidRPr="00B75DA0" w:rsidRDefault="00321965" w:rsidP="00D70A19">
            <w:pPr>
              <w:jc w:val="center"/>
              <w:rPr>
                <w:rFonts w:ascii="Arial" w:hAnsi="Arial" w:cs="Arial"/>
                <w:b/>
                <w:noProof/>
                <w:sz w:val="20"/>
                <w:szCs w:val="20"/>
                <w:lang w:val="sr-Cyrl-CS"/>
              </w:rPr>
            </w:pPr>
            <w:r w:rsidRPr="00B75DA0">
              <w:rPr>
                <w:rFonts w:ascii="Arial" w:hAnsi="Arial" w:cs="Arial"/>
                <w:b/>
                <w:noProof/>
                <w:sz w:val="20"/>
                <w:szCs w:val="20"/>
                <w:lang w:val="sr-Cyrl-CS"/>
              </w:rPr>
              <w:t>2</w:t>
            </w:r>
          </w:p>
        </w:tc>
        <w:tc>
          <w:tcPr>
            <w:tcW w:w="1525" w:type="dxa"/>
            <w:vAlign w:val="center"/>
          </w:tcPr>
          <w:p w:rsidR="00321965" w:rsidRPr="00B75DA0" w:rsidRDefault="00321965" w:rsidP="00321965">
            <w:pPr>
              <w:jc w:val="center"/>
              <w:rPr>
                <w:rFonts w:ascii="Arial" w:hAnsi="Arial" w:cs="Arial"/>
                <w:noProof/>
                <w:sz w:val="20"/>
                <w:szCs w:val="20"/>
                <w:lang w:val="sr-Cyrl-CS"/>
              </w:rPr>
            </w:pPr>
            <w:r w:rsidRPr="00B75DA0">
              <w:rPr>
                <w:rFonts w:ascii="Arial" w:hAnsi="Arial" w:cs="Arial"/>
                <w:noProof/>
                <w:sz w:val="20"/>
                <w:szCs w:val="20"/>
                <w:lang w:val="sr-Cyrl-CS"/>
              </w:rPr>
              <w:t>Бели мантили, женски</w:t>
            </w:r>
          </w:p>
        </w:tc>
        <w:tc>
          <w:tcPr>
            <w:tcW w:w="1452" w:type="dxa"/>
            <w:vAlign w:val="center"/>
          </w:tcPr>
          <w:p w:rsidR="00321965" w:rsidRPr="00B75DA0" w:rsidRDefault="00321965" w:rsidP="00D70A19">
            <w:pPr>
              <w:jc w:val="center"/>
              <w:rPr>
                <w:rFonts w:ascii="Arial" w:hAnsi="Arial" w:cs="Arial"/>
                <w:noProof/>
                <w:sz w:val="20"/>
                <w:szCs w:val="20"/>
                <w:lang w:val="sr-Cyrl-CS"/>
              </w:rPr>
            </w:pPr>
          </w:p>
        </w:tc>
        <w:tc>
          <w:tcPr>
            <w:tcW w:w="1418" w:type="dxa"/>
            <w:vAlign w:val="center"/>
          </w:tcPr>
          <w:p w:rsidR="00321965" w:rsidRPr="00B75DA0" w:rsidRDefault="00321965" w:rsidP="00D70A19">
            <w:pPr>
              <w:jc w:val="center"/>
              <w:rPr>
                <w:rFonts w:ascii="Arial" w:hAnsi="Arial" w:cs="Arial"/>
                <w:noProof/>
                <w:sz w:val="20"/>
                <w:szCs w:val="20"/>
                <w:lang w:val="sr-Cyrl-CS"/>
              </w:rPr>
            </w:pPr>
          </w:p>
        </w:tc>
        <w:tc>
          <w:tcPr>
            <w:tcW w:w="1275" w:type="dxa"/>
            <w:vAlign w:val="center"/>
          </w:tcPr>
          <w:p w:rsidR="00321965" w:rsidRPr="00B75DA0" w:rsidRDefault="00321965" w:rsidP="00D70A19">
            <w:pPr>
              <w:jc w:val="center"/>
              <w:rPr>
                <w:rFonts w:ascii="Arial" w:hAnsi="Arial" w:cs="Arial"/>
                <w:noProof/>
                <w:sz w:val="20"/>
                <w:szCs w:val="20"/>
                <w:lang w:val="sr-Cyrl-CS"/>
              </w:rPr>
            </w:pPr>
          </w:p>
        </w:tc>
        <w:tc>
          <w:tcPr>
            <w:tcW w:w="1276" w:type="dxa"/>
          </w:tcPr>
          <w:p w:rsidR="00321965" w:rsidRPr="00B75DA0" w:rsidRDefault="00321965" w:rsidP="00D70A19">
            <w:pPr>
              <w:jc w:val="center"/>
              <w:rPr>
                <w:rFonts w:ascii="Arial" w:hAnsi="Arial" w:cs="Arial"/>
                <w:noProof/>
                <w:sz w:val="20"/>
                <w:szCs w:val="20"/>
                <w:lang w:val="sr-Cyrl-CS"/>
              </w:rPr>
            </w:pPr>
          </w:p>
        </w:tc>
        <w:tc>
          <w:tcPr>
            <w:tcW w:w="851" w:type="dxa"/>
          </w:tcPr>
          <w:p w:rsidR="00321965" w:rsidRPr="00B75DA0" w:rsidRDefault="00321965" w:rsidP="00D70A19">
            <w:pPr>
              <w:jc w:val="center"/>
              <w:rPr>
                <w:rFonts w:ascii="Arial" w:hAnsi="Arial" w:cs="Arial"/>
                <w:noProof/>
                <w:sz w:val="20"/>
                <w:szCs w:val="20"/>
                <w:lang w:val="sr-Cyrl-CS"/>
              </w:rPr>
            </w:pPr>
          </w:p>
        </w:tc>
        <w:tc>
          <w:tcPr>
            <w:tcW w:w="850" w:type="dxa"/>
          </w:tcPr>
          <w:p w:rsidR="00321965" w:rsidRPr="00B75DA0" w:rsidRDefault="00321965" w:rsidP="00D70A19">
            <w:pPr>
              <w:jc w:val="center"/>
              <w:rPr>
                <w:rFonts w:ascii="Arial" w:hAnsi="Arial" w:cs="Arial"/>
                <w:noProof/>
                <w:sz w:val="20"/>
                <w:szCs w:val="20"/>
                <w:lang w:val="sr-Cyrl-CS"/>
              </w:rPr>
            </w:pPr>
          </w:p>
        </w:tc>
        <w:tc>
          <w:tcPr>
            <w:tcW w:w="992" w:type="dxa"/>
          </w:tcPr>
          <w:p w:rsidR="00321965" w:rsidRPr="00B75DA0" w:rsidRDefault="00321965" w:rsidP="00D70A19">
            <w:pPr>
              <w:jc w:val="center"/>
              <w:rPr>
                <w:rFonts w:ascii="Arial" w:hAnsi="Arial" w:cs="Arial"/>
                <w:noProof/>
                <w:sz w:val="20"/>
                <w:szCs w:val="20"/>
                <w:lang w:val="sr-Cyrl-CS"/>
              </w:rPr>
            </w:pPr>
          </w:p>
        </w:tc>
        <w:tc>
          <w:tcPr>
            <w:tcW w:w="1276" w:type="dxa"/>
          </w:tcPr>
          <w:p w:rsidR="00321965" w:rsidRPr="00B75DA0" w:rsidRDefault="00321965" w:rsidP="00D70A19">
            <w:pPr>
              <w:jc w:val="center"/>
              <w:rPr>
                <w:rFonts w:ascii="Arial" w:hAnsi="Arial" w:cs="Arial"/>
                <w:noProof/>
                <w:sz w:val="20"/>
                <w:szCs w:val="20"/>
                <w:lang w:val="sr-Cyrl-CS"/>
              </w:rPr>
            </w:pPr>
          </w:p>
        </w:tc>
      </w:tr>
      <w:tr w:rsidR="00321965" w:rsidRPr="00B75DA0" w:rsidTr="00321965">
        <w:tc>
          <w:tcPr>
            <w:tcW w:w="675" w:type="dxa"/>
            <w:vAlign w:val="center"/>
          </w:tcPr>
          <w:p w:rsidR="00321965" w:rsidRPr="00B75DA0" w:rsidRDefault="00321965" w:rsidP="00D70A19">
            <w:pPr>
              <w:jc w:val="center"/>
              <w:rPr>
                <w:rFonts w:ascii="Arial" w:hAnsi="Arial" w:cs="Arial"/>
                <w:b/>
                <w:noProof/>
                <w:sz w:val="20"/>
                <w:szCs w:val="20"/>
                <w:lang w:val="sr-Cyrl-CS"/>
              </w:rPr>
            </w:pPr>
            <w:r w:rsidRPr="00B75DA0">
              <w:rPr>
                <w:rFonts w:ascii="Arial" w:hAnsi="Arial" w:cs="Arial"/>
                <w:b/>
                <w:noProof/>
                <w:sz w:val="20"/>
                <w:szCs w:val="20"/>
                <w:lang w:val="sr-Cyrl-CS"/>
              </w:rPr>
              <w:t>3</w:t>
            </w:r>
          </w:p>
        </w:tc>
        <w:tc>
          <w:tcPr>
            <w:tcW w:w="1525" w:type="dxa"/>
            <w:vAlign w:val="center"/>
          </w:tcPr>
          <w:p w:rsidR="00321965" w:rsidRPr="00B75DA0" w:rsidRDefault="00321965" w:rsidP="00321965">
            <w:pPr>
              <w:jc w:val="center"/>
              <w:rPr>
                <w:rFonts w:ascii="Arial" w:hAnsi="Arial" w:cs="Arial"/>
                <w:noProof/>
                <w:sz w:val="20"/>
                <w:szCs w:val="20"/>
                <w:lang w:val="sr-Cyrl-CS"/>
              </w:rPr>
            </w:pPr>
            <w:r w:rsidRPr="00B75DA0">
              <w:rPr>
                <w:rFonts w:ascii="Arial" w:hAnsi="Arial" w:cs="Arial"/>
                <w:noProof/>
                <w:sz w:val="20"/>
                <w:szCs w:val="20"/>
                <w:lang w:val="sr-Cyrl-CS"/>
              </w:rPr>
              <w:t>Бела одела</w:t>
            </w:r>
          </w:p>
          <w:p w:rsidR="00321965" w:rsidRPr="00B75DA0" w:rsidRDefault="00321965" w:rsidP="00321965">
            <w:pPr>
              <w:jc w:val="center"/>
              <w:rPr>
                <w:rFonts w:ascii="Arial" w:hAnsi="Arial" w:cs="Arial"/>
                <w:noProof/>
                <w:sz w:val="20"/>
                <w:szCs w:val="20"/>
                <w:lang w:val="sr-Cyrl-CS"/>
              </w:rPr>
            </w:pPr>
          </w:p>
        </w:tc>
        <w:tc>
          <w:tcPr>
            <w:tcW w:w="1452" w:type="dxa"/>
            <w:vAlign w:val="center"/>
          </w:tcPr>
          <w:p w:rsidR="00321965" w:rsidRPr="00B75DA0" w:rsidRDefault="00321965" w:rsidP="00D70A19">
            <w:pPr>
              <w:jc w:val="center"/>
              <w:rPr>
                <w:rFonts w:ascii="Arial" w:hAnsi="Arial" w:cs="Arial"/>
                <w:noProof/>
                <w:sz w:val="20"/>
                <w:szCs w:val="20"/>
                <w:lang w:val="sr-Cyrl-CS"/>
              </w:rPr>
            </w:pPr>
          </w:p>
        </w:tc>
        <w:tc>
          <w:tcPr>
            <w:tcW w:w="1418" w:type="dxa"/>
            <w:vAlign w:val="center"/>
          </w:tcPr>
          <w:p w:rsidR="00321965" w:rsidRPr="00B75DA0" w:rsidRDefault="00321965" w:rsidP="00D70A19">
            <w:pPr>
              <w:jc w:val="center"/>
              <w:rPr>
                <w:rFonts w:ascii="Arial" w:hAnsi="Arial" w:cs="Arial"/>
                <w:noProof/>
                <w:sz w:val="20"/>
                <w:szCs w:val="20"/>
                <w:lang w:val="sr-Cyrl-CS"/>
              </w:rPr>
            </w:pPr>
          </w:p>
        </w:tc>
        <w:tc>
          <w:tcPr>
            <w:tcW w:w="1275" w:type="dxa"/>
            <w:vAlign w:val="center"/>
          </w:tcPr>
          <w:p w:rsidR="00321965" w:rsidRPr="00B75DA0" w:rsidRDefault="00321965" w:rsidP="00D70A19">
            <w:pPr>
              <w:jc w:val="center"/>
              <w:rPr>
                <w:rFonts w:ascii="Arial" w:hAnsi="Arial" w:cs="Arial"/>
                <w:noProof/>
                <w:sz w:val="20"/>
                <w:szCs w:val="20"/>
                <w:lang w:val="sr-Cyrl-CS"/>
              </w:rPr>
            </w:pPr>
          </w:p>
        </w:tc>
        <w:tc>
          <w:tcPr>
            <w:tcW w:w="1276" w:type="dxa"/>
          </w:tcPr>
          <w:p w:rsidR="00321965" w:rsidRPr="00B75DA0" w:rsidRDefault="00321965" w:rsidP="00D70A19">
            <w:pPr>
              <w:jc w:val="center"/>
              <w:rPr>
                <w:rFonts w:ascii="Arial" w:hAnsi="Arial" w:cs="Arial"/>
                <w:noProof/>
                <w:sz w:val="20"/>
                <w:szCs w:val="20"/>
                <w:lang w:val="sr-Cyrl-CS"/>
              </w:rPr>
            </w:pPr>
          </w:p>
        </w:tc>
        <w:tc>
          <w:tcPr>
            <w:tcW w:w="851" w:type="dxa"/>
          </w:tcPr>
          <w:p w:rsidR="00321965" w:rsidRPr="00B75DA0" w:rsidRDefault="00321965" w:rsidP="00D70A19">
            <w:pPr>
              <w:jc w:val="center"/>
              <w:rPr>
                <w:rFonts w:ascii="Arial" w:hAnsi="Arial" w:cs="Arial"/>
                <w:noProof/>
                <w:sz w:val="20"/>
                <w:szCs w:val="20"/>
                <w:lang w:val="sr-Cyrl-CS"/>
              </w:rPr>
            </w:pPr>
          </w:p>
        </w:tc>
        <w:tc>
          <w:tcPr>
            <w:tcW w:w="850" w:type="dxa"/>
          </w:tcPr>
          <w:p w:rsidR="00321965" w:rsidRPr="00B75DA0" w:rsidRDefault="00321965" w:rsidP="00D70A19">
            <w:pPr>
              <w:jc w:val="center"/>
              <w:rPr>
                <w:rFonts w:ascii="Arial" w:hAnsi="Arial" w:cs="Arial"/>
                <w:noProof/>
                <w:sz w:val="20"/>
                <w:szCs w:val="20"/>
                <w:lang w:val="sr-Cyrl-CS"/>
              </w:rPr>
            </w:pPr>
          </w:p>
        </w:tc>
        <w:tc>
          <w:tcPr>
            <w:tcW w:w="992" w:type="dxa"/>
          </w:tcPr>
          <w:p w:rsidR="00321965" w:rsidRPr="00B75DA0" w:rsidRDefault="00321965" w:rsidP="00D70A19">
            <w:pPr>
              <w:jc w:val="center"/>
              <w:rPr>
                <w:rFonts w:ascii="Arial" w:hAnsi="Arial" w:cs="Arial"/>
                <w:noProof/>
                <w:sz w:val="20"/>
                <w:szCs w:val="20"/>
                <w:lang w:val="sr-Cyrl-CS"/>
              </w:rPr>
            </w:pPr>
          </w:p>
        </w:tc>
        <w:tc>
          <w:tcPr>
            <w:tcW w:w="1276" w:type="dxa"/>
          </w:tcPr>
          <w:p w:rsidR="00321965" w:rsidRPr="00B75DA0" w:rsidRDefault="00321965" w:rsidP="00D70A19">
            <w:pPr>
              <w:jc w:val="center"/>
              <w:rPr>
                <w:rFonts w:ascii="Arial" w:hAnsi="Arial" w:cs="Arial"/>
                <w:noProof/>
                <w:sz w:val="20"/>
                <w:szCs w:val="20"/>
                <w:lang w:val="sr-Cyrl-CS"/>
              </w:rPr>
            </w:pPr>
          </w:p>
        </w:tc>
      </w:tr>
      <w:tr w:rsidR="00321965" w:rsidRPr="00B75DA0" w:rsidTr="00321965">
        <w:tc>
          <w:tcPr>
            <w:tcW w:w="675" w:type="dxa"/>
            <w:vAlign w:val="center"/>
          </w:tcPr>
          <w:p w:rsidR="00321965" w:rsidRPr="00B75DA0" w:rsidRDefault="00321965" w:rsidP="00D70A19">
            <w:pPr>
              <w:jc w:val="center"/>
              <w:rPr>
                <w:rFonts w:ascii="Arial" w:hAnsi="Arial" w:cs="Arial"/>
                <w:b/>
                <w:noProof/>
                <w:sz w:val="20"/>
                <w:szCs w:val="20"/>
                <w:lang w:val="sr-Cyrl-CS"/>
              </w:rPr>
            </w:pPr>
            <w:r w:rsidRPr="00B75DA0">
              <w:rPr>
                <w:rFonts w:ascii="Arial" w:hAnsi="Arial" w:cs="Arial"/>
                <w:b/>
                <w:noProof/>
                <w:sz w:val="20"/>
                <w:szCs w:val="20"/>
                <w:lang w:val="sr-Cyrl-CS"/>
              </w:rPr>
              <w:t>4</w:t>
            </w:r>
          </w:p>
        </w:tc>
        <w:tc>
          <w:tcPr>
            <w:tcW w:w="1525" w:type="dxa"/>
            <w:vAlign w:val="center"/>
          </w:tcPr>
          <w:p w:rsidR="00321965" w:rsidRPr="00B75DA0" w:rsidRDefault="00321965" w:rsidP="00321965">
            <w:pPr>
              <w:jc w:val="center"/>
              <w:rPr>
                <w:rFonts w:ascii="Arial" w:hAnsi="Arial" w:cs="Arial"/>
                <w:noProof/>
                <w:sz w:val="20"/>
                <w:szCs w:val="20"/>
                <w:lang w:val="sr-Cyrl-CS"/>
              </w:rPr>
            </w:pPr>
            <w:r w:rsidRPr="00B75DA0">
              <w:rPr>
                <w:rFonts w:ascii="Arial" w:hAnsi="Arial" w:cs="Arial"/>
                <w:noProof/>
                <w:sz w:val="20"/>
                <w:szCs w:val="20"/>
                <w:lang w:val="sr-Cyrl-CS"/>
              </w:rPr>
              <w:t>Мајице</w:t>
            </w:r>
          </w:p>
          <w:p w:rsidR="00321965" w:rsidRPr="00B75DA0" w:rsidRDefault="00321965" w:rsidP="00321965">
            <w:pPr>
              <w:jc w:val="center"/>
              <w:rPr>
                <w:rFonts w:ascii="Arial" w:hAnsi="Arial" w:cs="Arial"/>
                <w:noProof/>
                <w:sz w:val="20"/>
                <w:szCs w:val="20"/>
                <w:lang w:val="sr-Cyrl-CS"/>
              </w:rPr>
            </w:pPr>
          </w:p>
        </w:tc>
        <w:tc>
          <w:tcPr>
            <w:tcW w:w="1452" w:type="dxa"/>
            <w:vAlign w:val="center"/>
          </w:tcPr>
          <w:p w:rsidR="00321965" w:rsidRPr="00B75DA0" w:rsidRDefault="00321965" w:rsidP="00D70A19">
            <w:pPr>
              <w:jc w:val="center"/>
              <w:rPr>
                <w:rFonts w:ascii="Arial" w:hAnsi="Arial" w:cs="Arial"/>
                <w:noProof/>
                <w:sz w:val="20"/>
                <w:szCs w:val="20"/>
                <w:lang w:val="sr-Cyrl-CS"/>
              </w:rPr>
            </w:pPr>
          </w:p>
        </w:tc>
        <w:tc>
          <w:tcPr>
            <w:tcW w:w="1418" w:type="dxa"/>
            <w:vAlign w:val="center"/>
          </w:tcPr>
          <w:p w:rsidR="00321965" w:rsidRPr="00B75DA0" w:rsidRDefault="00321965" w:rsidP="00D70A19">
            <w:pPr>
              <w:jc w:val="center"/>
              <w:rPr>
                <w:rFonts w:ascii="Arial" w:hAnsi="Arial" w:cs="Arial"/>
                <w:noProof/>
                <w:sz w:val="20"/>
                <w:szCs w:val="20"/>
                <w:lang w:val="sr-Cyrl-CS"/>
              </w:rPr>
            </w:pPr>
          </w:p>
        </w:tc>
        <w:tc>
          <w:tcPr>
            <w:tcW w:w="1275" w:type="dxa"/>
            <w:vAlign w:val="center"/>
          </w:tcPr>
          <w:p w:rsidR="00321965" w:rsidRPr="00B75DA0" w:rsidRDefault="00321965" w:rsidP="00D70A19">
            <w:pPr>
              <w:jc w:val="center"/>
              <w:rPr>
                <w:rFonts w:ascii="Arial" w:hAnsi="Arial" w:cs="Arial"/>
                <w:noProof/>
                <w:sz w:val="20"/>
                <w:szCs w:val="20"/>
                <w:lang w:val="sr-Cyrl-CS"/>
              </w:rPr>
            </w:pPr>
          </w:p>
        </w:tc>
        <w:tc>
          <w:tcPr>
            <w:tcW w:w="1276" w:type="dxa"/>
          </w:tcPr>
          <w:p w:rsidR="00321965" w:rsidRPr="00B75DA0" w:rsidRDefault="00321965" w:rsidP="00D70A19">
            <w:pPr>
              <w:jc w:val="center"/>
              <w:rPr>
                <w:rFonts w:ascii="Arial" w:hAnsi="Arial" w:cs="Arial"/>
                <w:noProof/>
                <w:sz w:val="20"/>
                <w:szCs w:val="20"/>
                <w:lang w:val="sr-Cyrl-CS"/>
              </w:rPr>
            </w:pPr>
          </w:p>
        </w:tc>
        <w:tc>
          <w:tcPr>
            <w:tcW w:w="851" w:type="dxa"/>
          </w:tcPr>
          <w:p w:rsidR="00321965" w:rsidRPr="00B75DA0" w:rsidRDefault="00321965" w:rsidP="00D70A19">
            <w:pPr>
              <w:jc w:val="center"/>
              <w:rPr>
                <w:rFonts w:ascii="Arial" w:hAnsi="Arial" w:cs="Arial"/>
                <w:noProof/>
                <w:sz w:val="20"/>
                <w:szCs w:val="20"/>
                <w:lang w:val="sr-Cyrl-CS"/>
              </w:rPr>
            </w:pPr>
          </w:p>
        </w:tc>
        <w:tc>
          <w:tcPr>
            <w:tcW w:w="850" w:type="dxa"/>
          </w:tcPr>
          <w:p w:rsidR="00321965" w:rsidRPr="00B75DA0" w:rsidRDefault="00321965" w:rsidP="00D70A19">
            <w:pPr>
              <w:jc w:val="center"/>
              <w:rPr>
                <w:rFonts w:ascii="Arial" w:hAnsi="Arial" w:cs="Arial"/>
                <w:noProof/>
                <w:sz w:val="20"/>
                <w:szCs w:val="20"/>
                <w:lang w:val="sr-Cyrl-CS"/>
              </w:rPr>
            </w:pPr>
          </w:p>
        </w:tc>
        <w:tc>
          <w:tcPr>
            <w:tcW w:w="992" w:type="dxa"/>
          </w:tcPr>
          <w:p w:rsidR="00321965" w:rsidRPr="00B75DA0" w:rsidRDefault="00321965" w:rsidP="00D70A19">
            <w:pPr>
              <w:jc w:val="center"/>
              <w:rPr>
                <w:rFonts w:ascii="Arial" w:hAnsi="Arial" w:cs="Arial"/>
                <w:noProof/>
                <w:sz w:val="20"/>
                <w:szCs w:val="20"/>
                <w:lang w:val="sr-Cyrl-CS"/>
              </w:rPr>
            </w:pPr>
          </w:p>
        </w:tc>
        <w:tc>
          <w:tcPr>
            <w:tcW w:w="1276" w:type="dxa"/>
          </w:tcPr>
          <w:p w:rsidR="00321965" w:rsidRPr="00B75DA0" w:rsidRDefault="00321965" w:rsidP="00D70A19">
            <w:pPr>
              <w:jc w:val="center"/>
              <w:rPr>
                <w:rFonts w:ascii="Arial" w:hAnsi="Arial" w:cs="Arial"/>
                <w:noProof/>
                <w:sz w:val="20"/>
                <w:szCs w:val="20"/>
                <w:lang w:val="sr-Cyrl-CS"/>
              </w:rPr>
            </w:pPr>
          </w:p>
        </w:tc>
      </w:tr>
      <w:tr w:rsidR="00321965" w:rsidRPr="00B75DA0" w:rsidTr="00321965">
        <w:tc>
          <w:tcPr>
            <w:tcW w:w="675" w:type="dxa"/>
            <w:vAlign w:val="center"/>
          </w:tcPr>
          <w:p w:rsidR="00321965" w:rsidRPr="00B75DA0" w:rsidRDefault="00321965" w:rsidP="00D70A19">
            <w:pPr>
              <w:jc w:val="center"/>
              <w:rPr>
                <w:rFonts w:ascii="Arial" w:hAnsi="Arial" w:cs="Arial"/>
                <w:b/>
                <w:noProof/>
                <w:sz w:val="20"/>
                <w:szCs w:val="20"/>
                <w:lang w:val="sr-Cyrl-CS"/>
              </w:rPr>
            </w:pPr>
            <w:r w:rsidRPr="00B75DA0">
              <w:rPr>
                <w:rFonts w:ascii="Arial" w:hAnsi="Arial" w:cs="Arial"/>
                <w:b/>
                <w:noProof/>
                <w:sz w:val="20"/>
                <w:szCs w:val="20"/>
                <w:lang w:val="sr-Cyrl-CS"/>
              </w:rPr>
              <w:t>5</w:t>
            </w:r>
          </w:p>
        </w:tc>
        <w:tc>
          <w:tcPr>
            <w:tcW w:w="1525" w:type="dxa"/>
            <w:vAlign w:val="center"/>
          </w:tcPr>
          <w:p w:rsidR="00321965" w:rsidRPr="00B75DA0" w:rsidRDefault="00321965" w:rsidP="00321965">
            <w:pPr>
              <w:jc w:val="center"/>
              <w:rPr>
                <w:rFonts w:ascii="Arial" w:hAnsi="Arial" w:cs="Arial"/>
                <w:noProof/>
                <w:sz w:val="20"/>
                <w:szCs w:val="20"/>
                <w:lang w:val="sr-Cyrl-CS"/>
              </w:rPr>
            </w:pPr>
            <w:r w:rsidRPr="00B75DA0">
              <w:rPr>
                <w:rFonts w:ascii="Arial" w:hAnsi="Arial" w:cs="Arial"/>
                <w:noProof/>
                <w:sz w:val="20"/>
                <w:szCs w:val="20"/>
                <w:lang w:val="sr-Cyrl-CS"/>
              </w:rPr>
              <w:t>Зелена одела</w:t>
            </w:r>
          </w:p>
          <w:p w:rsidR="00321965" w:rsidRPr="00B75DA0" w:rsidRDefault="00321965" w:rsidP="00321965">
            <w:pPr>
              <w:jc w:val="center"/>
              <w:rPr>
                <w:rFonts w:ascii="Arial" w:hAnsi="Arial" w:cs="Arial"/>
                <w:noProof/>
                <w:sz w:val="20"/>
                <w:szCs w:val="20"/>
                <w:lang w:val="sr-Cyrl-CS"/>
              </w:rPr>
            </w:pPr>
          </w:p>
        </w:tc>
        <w:tc>
          <w:tcPr>
            <w:tcW w:w="1452" w:type="dxa"/>
            <w:vAlign w:val="center"/>
          </w:tcPr>
          <w:p w:rsidR="00321965" w:rsidRPr="00B75DA0" w:rsidRDefault="00321965" w:rsidP="00D70A19">
            <w:pPr>
              <w:jc w:val="center"/>
              <w:rPr>
                <w:rFonts w:ascii="Arial" w:hAnsi="Arial" w:cs="Arial"/>
                <w:noProof/>
                <w:sz w:val="20"/>
                <w:szCs w:val="20"/>
                <w:lang w:val="sr-Cyrl-CS"/>
              </w:rPr>
            </w:pPr>
          </w:p>
        </w:tc>
        <w:tc>
          <w:tcPr>
            <w:tcW w:w="1418" w:type="dxa"/>
            <w:vAlign w:val="center"/>
          </w:tcPr>
          <w:p w:rsidR="00321965" w:rsidRPr="00B75DA0" w:rsidRDefault="00321965" w:rsidP="00D70A19">
            <w:pPr>
              <w:jc w:val="center"/>
              <w:rPr>
                <w:rFonts w:ascii="Arial" w:hAnsi="Arial" w:cs="Arial"/>
                <w:noProof/>
                <w:sz w:val="20"/>
                <w:szCs w:val="20"/>
                <w:lang w:val="sr-Cyrl-CS"/>
              </w:rPr>
            </w:pPr>
          </w:p>
        </w:tc>
        <w:tc>
          <w:tcPr>
            <w:tcW w:w="1275" w:type="dxa"/>
            <w:vAlign w:val="center"/>
          </w:tcPr>
          <w:p w:rsidR="00321965" w:rsidRPr="00B75DA0" w:rsidRDefault="00321965" w:rsidP="00D70A19">
            <w:pPr>
              <w:jc w:val="center"/>
              <w:rPr>
                <w:rFonts w:ascii="Arial" w:hAnsi="Arial" w:cs="Arial"/>
                <w:noProof/>
                <w:sz w:val="20"/>
                <w:szCs w:val="20"/>
                <w:lang w:val="sr-Cyrl-CS"/>
              </w:rPr>
            </w:pPr>
          </w:p>
        </w:tc>
        <w:tc>
          <w:tcPr>
            <w:tcW w:w="1276" w:type="dxa"/>
          </w:tcPr>
          <w:p w:rsidR="00321965" w:rsidRPr="00B75DA0" w:rsidRDefault="00321965" w:rsidP="00D70A19">
            <w:pPr>
              <w:jc w:val="center"/>
              <w:rPr>
                <w:rFonts w:ascii="Arial" w:hAnsi="Arial" w:cs="Arial"/>
                <w:noProof/>
                <w:sz w:val="20"/>
                <w:szCs w:val="20"/>
                <w:lang w:val="sr-Cyrl-CS"/>
              </w:rPr>
            </w:pPr>
          </w:p>
        </w:tc>
        <w:tc>
          <w:tcPr>
            <w:tcW w:w="851" w:type="dxa"/>
          </w:tcPr>
          <w:p w:rsidR="00321965" w:rsidRPr="00B75DA0" w:rsidRDefault="00321965" w:rsidP="00D70A19">
            <w:pPr>
              <w:jc w:val="center"/>
              <w:rPr>
                <w:rFonts w:ascii="Arial" w:hAnsi="Arial" w:cs="Arial"/>
                <w:noProof/>
                <w:sz w:val="20"/>
                <w:szCs w:val="20"/>
                <w:lang w:val="sr-Cyrl-CS"/>
              </w:rPr>
            </w:pPr>
          </w:p>
        </w:tc>
        <w:tc>
          <w:tcPr>
            <w:tcW w:w="850" w:type="dxa"/>
          </w:tcPr>
          <w:p w:rsidR="00321965" w:rsidRPr="00B75DA0" w:rsidRDefault="00321965" w:rsidP="00D70A19">
            <w:pPr>
              <w:jc w:val="center"/>
              <w:rPr>
                <w:rFonts w:ascii="Arial" w:hAnsi="Arial" w:cs="Arial"/>
                <w:noProof/>
                <w:sz w:val="20"/>
                <w:szCs w:val="20"/>
                <w:lang w:val="sr-Cyrl-CS"/>
              </w:rPr>
            </w:pPr>
          </w:p>
        </w:tc>
        <w:tc>
          <w:tcPr>
            <w:tcW w:w="992" w:type="dxa"/>
          </w:tcPr>
          <w:p w:rsidR="00321965" w:rsidRPr="00B75DA0" w:rsidRDefault="00321965" w:rsidP="00D70A19">
            <w:pPr>
              <w:jc w:val="center"/>
              <w:rPr>
                <w:rFonts w:ascii="Arial" w:hAnsi="Arial" w:cs="Arial"/>
                <w:noProof/>
                <w:sz w:val="20"/>
                <w:szCs w:val="20"/>
                <w:lang w:val="sr-Cyrl-CS"/>
              </w:rPr>
            </w:pPr>
          </w:p>
        </w:tc>
        <w:tc>
          <w:tcPr>
            <w:tcW w:w="1276" w:type="dxa"/>
          </w:tcPr>
          <w:p w:rsidR="00321965" w:rsidRPr="00B75DA0" w:rsidRDefault="00321965" w:rsidP="00D70A19">
            <w:pPr>
              <w:jc w:val="center"/>
              <w:rPr>
                <w:rFonts w:ascii="Arial" w:hAnsi="Arial" w:cs="Arial"/>
                <w:noProof/>
                <w:sz w:val="20"/>
                <w:szCs w:val="20"/>
                <w:lang w:val="sr-Cyrl-CS"/>
              </w:rPr>
            </w:pPr>
          </w:p>
        </w:tc>
      </w:tr>
      <w:tr w:rsidR="00321965" w:rsidRPr="00B75DA0" w:rsidTr="00321965">
        <w:tc>
          <w:tcPr>
            <w:tcW w:w="675" w:type="dxa"/>
            <w:vAlign w:val="center"/>
          </w:tcPr>
          <w:p w:rsidR="00321965" w:rsidRPr="00B75DA0" w:rsidRDefault="00321965" w:rsidP="00D70A19">
            <w:pPr>
              <w:jc w:val="center"/>
              <w:rPr>
                <w:rFonts w:ascii="Arial" w:hAnsi="Arial" w:cs="Arial"/>
                <w:b/>
                <w:noProof/>
                <w:sz w:val="20"/>
                <w:szCs w:val="20"/>
                <w:lang w:val="sr-Cyrl-CS"/>
              </w:rPr>
            </w:pPr>
            <w:r w:rsidRPr="00B75DA0">
              <w:rPr>
                <w:rFonts w:ascii="Arial" w:hAnsi="Arial" w:cs="Arial"/>
                <w:b/>
                <w:noProof/>
                <w:sz w:val="20"/>
                <w:szCs w:val="20"/>
                <w:lang w:val="sr-Cyrl-CS"/>
              </w:rPr>
              <w:t>6</w:t>
            </w:r>
          </w:p>
        </w:tc>
        <w:tc>
          <w:tcPr>
            <w:tcW w:w="1525" w:type="dxa"/>
            <w:vAlign w:val="center"/>
          </w:tcPr>
          <w:p w:rsidR="00321965" w:rsidRPr="00B75DA0" w:rsidRDefault="00321965" w:rsidP="00321965">
            <w:pPr>
              <w:jc w:val="center"/>
              <w:rPr>
                <w:rFonts w:ascii="Arial" w:hAnsi="Arial" w:cs="Arial"/>
                <w:noProof/>
                <w:sz w:val="20"/>
                <w:szCs w:val="20"/>
                <w:lang w:val="sr-Cyrl-CS"/>
              </w:rPr>
            </w:pPr>
            <w:r w:rsidRPr="00B75DA0">
              <w:rPr>
                <w:rFonts w:ascii="Arial" w:hAnsi="Arial" w:cs="Arial"/>
                <w:noProof/>
                <w:sz w:val="20"/>
                <w:szCs w:val="20"/>
                <w:lang w:val="sr-Cyrl-CS"/>
              </w:rPr>
              <w:t>Заштитни огртач-пелерина</w:t>
            </w:r>
          </w:p>
        </w:tc>
        <w:tc>
          <w:tcPr>
            <w:tcW w:w="1452" w:type="dxa"/>
            <w:vAlign w:val="center"/>
          </w:tcPr>
          <w:p w:rsidR="00321965" w:rsidRPr="00B75DA0" w:rsidRDefault="00321965" w:rsidP="00D70A19">
            <w:pPr>
              <w:jc w:val="center"/>
              <w:rPr>
                <w:rFonts w:ascii="Arial" w:hAnsi="Arial" w:cs="Arial"/>
                <w:noProof/>
                <w:sz w:val="20"/>
                <w:szCs w:val="20"/>
                <w:lang w:val="sr-Cyrl-CS"/>
              </w:rPr>
            </w:pPr>
          </w:p>
        </w:tc>
        <w:tc>
          <w:tcPr>
            <w:tcW w:w="1418" w:type="dxa"/>
            <w:vAlign w:val="center"/>
          </w:tcPr>
          <w:p w:rsidR="00321965" w:rsidRPr="00B75DA0" w:rsidRDefault="00321965" w:rsidP="00D70A19">
            <w:pPr>
              <w:jc w:val="center"/>
              <w:rPr>
                <w:rFonts w:ascii="Arial" w:hAnsi="Arial" w:cs="Arial"/>
                <w:noProof/>
                <w:sz w:val="20"/>
                <w:szCs w:val="20"/>
                <w:lang w:val="sr-Cyrl-CS"/>
              </w:rPr>
            </w:pPr>
          </w:p>
        </w:tc>
        <w:tc>
          <w:tcPr>
            <w:tcW w:w="1275" w:type="dxa"/>
            <w:vAlign w:val="center"/>
          </w:tcPr>
          <w:p w:rsidR="00321965" w:rsidRPr="00B75DA0" w:rsidRDefault="00321965" w:rsidP="00D70A19">
            <w:pPr>
              <w:jc w:val="center"/>
              <w:rPr>
                <w:rFonts w:ascii="Arial" w:hAnsi="Arial" w:cs="Arial"/>
                <w:noProof/>
                <w:sz w:val="20"/>
                <w:szCs w:val="20"/>
                <w:lang w:val="sr-Cyrl-CS"/>
              </w:rPr>
            </w:pPr>
          </w:p>
        </w:tc>
        <w:tc>
          <w:tcPr>
            <w:tcW w:w="1276" w:type="dxa"/>
          </w:tcPr>
          <w:p w:rsidR="00321965" w:rsidRPr="00B75DA0" w:rsidRDefault="00321965" w:rsidP="00D70A19">
            <w:pPr>
              <w:jc w:val="center"/>
              <w:rPr>
                <w:rFonts w:ascii="Arial" w:hAnsi="Arial" w:cs="Arial"/>
                <w:noProof/>
                <w:sz w:val="20"/>
                <w:szCs w:val="20"/>
                <w:lang w:val="sr-Cyrl-CS"/>
              </w:rPr>
            </w:pPr>
          </w:p>
        </w:tc>
        <w:tc>
          <w:tcPr>
            <w:tcW w:w="851" w:type="dxa"/>
          </w:tcPr>
          <w:p w:rsidR="00321965" w:rsidRPr="00B75DA0" w:rsidRDefault="00321965" w:rsidP="00D70A19">
            <w:pPr>
              <w:jc w:val="center"/>
              <w:rPr>
                <w:rFonts w:ascii="Arial" w:hAnsi="Arial" w:cs="Arial"/>
                <w:noProof/>
                <w:sz w:val="20"/>
                <w:szCs w:val="20"/>
                <w:lang w:val="sr-Cyrl-CS"/>
              </w:rPr>
            </w:pPr>
          </w:p>
        </w:tc>
        <w:tc>
          <w:tcPr>
            <w:tcW w:w="850" w:type="dxa"/>
          </w:tcPr>
          <w:p w:rsidR="00321965" w:rsidRPr="00B75DA0" w:rsidRDefault="00321965" w:rsidP="00D70A19">
            <w:pPr>
              <w:jc w:val="center"/>
              <w:rPr>
                <w:rFonts w:ascii="Arial" w:hAnsi="Arial" w:cs="Arial"/>
                <w:noProof/>
                <w:sz w:val="20"/>
                <w:szCs w:val="20"/>
                <w:lang w:val="sr-Cyrl-CS"/>
              </w:rPr>
            </w:pPr>
          </w:p>
        </w:tc>
        <w:tc>
          <w:tcPr>
            <w:tcW w:w="992" w:type="dxa"/>
          </w:tcPr>
          <w:p w:rsidR="00321965" w:rsidRPr="00B75DA0" w:rsidRDefault="00321965" w:rsidP="00D70A19">
            <w:pPr>
              <w:jc w:val="center"/>
              <w:rPr>
                <w:rFonts w:ascii="Arial" w:hAnsi="Arial" w:cs="Arial"/>
                <w:noProof/>
                <w:sz w:val="20"/>
                <w:szCs w:val="20"/>
                <w:lang w:val="sr-Cyrl-CS"/>
              </w:rPr>
            </w:pPr>
          </w:p>
        </w:tc>
        <w:tc>
          <w:tcPr>
            <w:tcW w:w="1276" w:type="dxa"/>
          </w:tcPr>
          <w:p w:rsidR="00321965" w:rsidRPr="00B75DA0" w:rsidRDefault="00321965" w:rsidP="00D70A19">
            <w:pPr>
              <w:jc w:val="center"/>
              <w:rPr>
                <w:rFonts w:ascii="Arial" w:hAnsi="Arial" w:cs="Arial"/>
                <w:noProof/>
                <w:sz w:val="20"/>
                <w:szCs w:val="20"/>
                <w:lang w:val="sr-Cyrl-CS"/>
              </w:rPr>
            </w:pPr>
          </w:p>
        </w:tc>
      </w:tr>
      <w:tr w:rsidR="00321965" w:rsidRPr="00B75DA0" w:rsidTr="00321965">
        <w:tc>
          <w:tcPr>
            <w:tcW w:w="675" w:type="dxa"/>
            <w:vAlign w:val="center"/>
          </w:tcPr>
          <w:p w:rsidR="00321965" w:rsidRPr="00B75DA0" w:rsidRDefault="00321965" w:rsidP="00D70A19">
            <w:pPr>
              <w:jc w:val="center"/>
              <w:rPr>
                <w:rFonts w:ascii="Arial" w:hAnsi="Arial" w:cs="Arial"/>
                <w:b/>
                <w:noProof/>
                <w:sz w:val="20"/>
                <w:szCs w:val="20"/>
                <w:lang w:val="sr-Cyrl-CS"/>
              </w:rPr>
            </w:pPr>
            <w:r w:rsidRPr="00B75DA0">
              <w:rPr>
                <w:rFonts w:ascii="Arial" w:hAnsi="Arial" w:cs="Arial"/>
                <w:b/>
                <w:noProof/>
                <w:sz w:val="20"/>
                <w:szCs w:val="20"/>
                <w:lang w:val="sr-Cyrl-CS"/>
              </w:rPr>
              <w:t>7</w:t>
            </w:r>
          </w:p>
        </w:tc>
        <w:tc>
          <w:tcPr>
            <w:tcW w:w="1525" w:type="dxa"/>
            <w:vAlign w:val="center"/>
          </w:tcPr>
          <w:p w:rsidR="00321965" w:rsidRPr="00B75DA0" w:rsidRDefault="00321965" w:rsidP="00321965">
            <w:pPr>
              <w:jc w:val="center"/>
              <w:rPr>
                <w:rFonts w:ascii="Arial" w:hAnsi="Arial" w:cs="Arial"/>
                <w:noProof/>
                <w:sz w:val="20"/>
                <w:szCs w:val="20"/>
                <w:lang w:val="sr-Cyrl-CS"/>
              </w:rPr>
            </w:pPr>
            <w:r w:rsidRPr="00B75DA0">
              <w:rPr>
                <w:rFonts w:ascii="Arial" w:hAnsi="Arial" w:cs="Arial"/>
                <w:noProof/>
                <w:sz w:val="20"/>
                <w:szCs w:val="20"/>
                <w:lang w:val="sr-Cyrl-CS"/>
              </w:rPr>
              <w:t>Кломпе</w:t>
            </w:r>
          </w:p>
          <w:p w:rsidR="00321965" w:rsidRPr="00B75DA0" w:rsidRDefault="00321965" w:rsidP="00321965">
            <w:pPr>
              <w:jc w:val="center"/>
              <w:rPr>
                <w:rFonts w:ascii="Arial" w:hAnsi="Arial" w:cs="Arial"/>
                <w:noProof/>
                <w:sz w:val="20"/>
                <w:szCs w:val="20"/>
                <w:lang w:val="sr-Cyrl-CS"/>
              </w:rPr>
            </w:pPr>
          </w:p>
        </w:tc>
        <w:tc>
          <w:tcPr>
            <w:tcW w:w="1452" w:type="dxa"/>
            <w:vAlign w:val="center"/>
          </w:tcPr>
          <w:p w:rsidR="00321965" w:rsidRPr="00B75DA0" w:rsidRDefault="00321965" w:rsidP="00D70A19">
            <w:pPr>
              <w:jc w:val="center"/>
              <w:rPr>
                <w:rFonts w:ascii="Arial" w:hAnsi="Arial" w:cs="Arial"/>
                <w:noProof/>
                <w:sz w:val="20"/>
                <w:szCs w:val="20"/>
                <w:lang w:val="sr-Cyrl-CS"/>
              </w:rPr>
            </w:pPr>
          </w:p>
        </w:tc>
        <w:tc>
          <w:tcPr>
            <w:tcW w:w="1418" w:type="dxa"/>
            <w:vAlign w:val="center"/>
          </w:tcPr>
          <w:p w:rsidR="00321965" w:rsidRPr="00B75DA0" w:rsidRDefault="00321965" w:rsidP="00D70A19">
            <w:pPr>
              <w:jc w:val="center"/>
              <w:rPr>
                <w:rFonts w:ascii="Arial" w:hAnsi="Arial" w:cs="Arial"/>
                <w:noProof/>
                <w:sz w:val="20"/>
                <w:szCs w:val="20"/>
                <w:lang w:val="sr-Cyrl-CS"/>
              </w:rPr>
            </w:pPr>
          </w:p>
        </w:tc>
        <w:tc>
          <w:tcPr>
            <w:tcW w:w="1275" w:type="dxa"/>
            <w:vAlign w:val="center"/>
          </w:tcPr>
          <w:p w:rsidR="00321965" w:rsidRPr="00B75DA0" w:rsidRDefault="00321965" w:rsidP="00D70A19">
            <w:pPr>
              <w:jc w:val="center"/>
              <w:rPr>
                <w:rFonts w:ascii="Arial" w:hAnsi="Arial" w:cs="Arial"/>
                <w:noProof/>
                <w:sz w:val="20"/>
                <w:szCs w:val="20"/>
                <w:lang w:val="sr-Cyrl-CS"/>
              </w:rPr>
            </w:pPr>
          </w:p>
        </w:tc>
        <w:tc>
          <w:tcPr>
            <w:tcW w:w="1276" w:type="dxa"/>
          </w:tcPr>
          <w:p w:rsidR="00321965" w:rsidRPr="00B75DA0" w:rsidRDefault="00321965" w:rsidP="00D70A19">
            <w:pPr>
              <w:jc w:val="center"/>
              <w:rPr>
                <w:rFonts w:ascii="Arial" w:hAnsi="Arial" w:cs="Arial"/>
                <w:noProof/>
                <w:sz w:val="20"/>
                <w:szCs w:val="20"/>
                <w:lang w:val="sr-Cyrl-CS"/>
              </w:rPr>
            </w:pPr>
          </w:p>
        </w:tc>
        <w:tc>
          <w:tcPr>
            <w:tcW w:w="851" w:type="dxa"/>
          </w:tcPr>
          <w:p w:rsidR="00321965" w:rsidRPr="00B75DA0" w:rsidRDefault="00321965" w:rsidP="00D70A19">
            <w:pPr>
              <w:jc w:val="center"/>
              <w:rPr>
                <w:rFonts w:ascii="Arial" w:hAnsi="Arial" w:cs="Arial"/>
                <w:noProof/>
                <w:sz w:val="20"/>
                <w:szCs w:val="20"/>
                <w:lang w:val="sr-Cyrl-CS"/>
              </w:rPr>
            </w:pPr>
          </w:p>
        </w:tc>
        <w:tc>
          <w:tcPr>
            <w:tcW w:w="850" w:type="dxa"/>
          </w:tcPr>
          <w:p w:rsidR="00321965" w:rsidRPr="00B75DA0" w:rsidRDefault="00321965" w:rsidP="00D70A19">
            <w:pPr>
              <w:jc w:val="center"/>
              <w:rPr>
                <w:rFonts w:ascii="Arial" w:hAnsi="Arial" w:cs="Arial"/>
                <w:noProof/>
                <w:sz w:val="20"/>
                <w:szCs w:val="20"/>
                <w:lang w:val="sr-Cyrl-CS"/>
              </w:rPr>
            </w:pPr>
          </w:p>
        </w:tc>
        <w:tc>
          <w:tcPr>
            <w:tcW w:w="992" w:type="dxa"/>
          </w:tcPr>
          <w:p w:rsidR="00321965" w:rsidRPr="00B75DA0" w:rsidRDefault="00321965" w:rsidP="00D70A19">
            <w:pPr>
              <w:jc w:val="center"/>
              <w:rPr>
                <w:rFonts w:ascii="Arial" w:hAnsi="Arial" w:cs="Arial"/>
                <w:noProof/>
                <w:sz w:val="20"/>
                <w:szCs w:val="20"/>
                <w:lang w:val="sr-Cyrl-CS"/>
              </w:rPr>
            </w:pPr>
          </w:p>
        </w:tc>
        <w:tc>
          <w:tcPr>
            <w:tcW w:w="1276" w:type="dxa"/>
          </w:tcPr>
          <w:p w:rsidR="00321965" w:rsidRPr="00B75DA0" w:rsidRDefault="00321965" w:rsidP="00D70A19">
            <w:pPr>
              <w:jc w:val="center"/>
              <w:rPr>
                <w:rFonts w:ascii="Arial" w:hAnsi="Arial" w:cs="Arial"/>
                <w:noProof/>
                <w:sz w:val="20"/>
                <w:szCs w:val="20"/>
                <w:lang w:val="sr-Cyrl-CS"/>
              </w:rPr>
            </w:pPr>
          </w:p>
        </w:tc>
      </w:tr>
      <w:tr w:rsidR="00321965" w:rsidRPr="00B75DA0" w:rsidTr="00321965">
        <w:tc>
          <w:tcPr>
            <w:tcW w:w="675" w:type="dxa"/>
            <w:vAlign w:val="center"/>
          </w:tcPr>
          <w:p w:rsidR="00321965" w:rsidRPr="00B75DA0" w:rsidRDefault="00321965" w:rsidP="00D70A19">
            <w:pPr>
              <w:jc w:val="center"/>
              <w:rPr>
                <w:rFonts w:ascii="Arial" w:hAnsi="Arial" w:cs="Arial"/>
                <w:b/>
                <w:noProof/>
                <w:sz w:val="20"/>
                <w:szCs w:val="20"/>
                <w:lang w:val="sr-Cyrl-CS"/>
              </w:rPr>
            </w:pPr>
            <w:r w:rsidRPr="00B75DA0">
              <w:rPr>
                <w:rFonts w:ascii="Arial" w:hAnsi="Arial" w:cs="Arial"/>
                <w:b/>
                <w:noProof/>
                <w:sz w:val="20"/>
                <w:szCs w:val="20"/>
                <w:lang w:val="sr-Cyrl-CS"/>
              </w:rPr>
              <w:t>8</w:t>
            </w:r>
          </w:p>
        </w:tc>
        <w:tc>
          <w:tcPr>
            <w:tcW w:w="1525" w:type="dxa"/>
            <w:vAlign w:val="center"/>
          </w:tcPr>
          <w:p w:rsidR="00321965" w:rsidRPr="00B75DA0" w:rsidRDefault="00321965" w:rsidP="00321965">
            <w:pPr>
              <w:jc w:val="center"/>
              <w:rPr>
                <w:rFonts w:ascii="Arial" w:hAnsi="Arial" w:cs="Arial"/>
                <w:noProof/>
                <w:sz w:val="20"/>
                <w:szCs w:val="20"/>
                <w:lang w:val="sr-Cyrl-CS"/>
              </w:rPr>
            </w:pPr>
            <w:r w:rsidRPr="00B75DA0">
              <w:rPr>
                <w:rFonts w:ascii="Arial" w:hAnsi="Arial" w:cs="Arial"/>
                <w:noProof/>
                <w:sz w:val="20"/>
                <w:szCs w:val="20"/>
                <w:lang w:val="sr-Cyrl-CS"/>
              </w:rPr>
              <w:t>Теренске јакне</w:t>
            </w:r>
          </w:p>
        </w:tc>
        <w:tc>
          <w:tcPr>
            <w:tcW w:w="1452" w:type="dxa"/>
            <w:vAlign w:val="center"/>
          </w:tcPr>
          <w:p w:rsidR="00321965" w:rsidRPr="00B75DA0" w:rsidRDefault="00321965" w:rsidP="00D70A19">
            <w:pPr>
              <w:jc w:val="center"/>
              <w:rPr>
                <w:rFonts w:ascii="Arial" w:hAnsi="Arial" w:cs="Arial"/>
                <w:noProof/>
                <w:sz w:val="20"/>
                <w:szCs w:val="20"/>
                <w:lang w:val="sr-Cyrl-CS"/>
              </w:rPr>
            </w:pPr>
          </w:p>
        </w:tc>
        <w:tc>
          <w:tcPr>
            <w:tcW w:w="1418" w:type="dxa"/>
            <w:vAlign w:val="center"/>
          </w:tcPr>
          <w:p w:rsidR="00321965" w:rsidRPr="00B75DA0" w:rsidRDefault="00321965" w:rsidP="00D70A19">
            <w:pPr>
              <w:jc w:val="center"/>
              <w:rPr>
                <w:rFonts w:ascii="Arial" w:hAnsi="Arial" w:cs="Arial"/>
                <w:noProof/>
                <w:sz w:val="20"/>
                <w:szCs w:val="20"/>
                <w:lang w:val="sr-Cyrl-CS"/>
              </w:rPr>
            </w:pPr>
          </w:p>
        </w:tc>
        <w:tc>
          <w:tcPr>
            <w:tcW w:w="1275" w:type="dxa"/>
            <w:vAlign w:val="center"/>
          </w:tcPr>
          <w:p w:rsidR="00321965" w:rsidRPr="00B75DA0" w:rsidRDefault="00321965" w:rsidP="00D70A19">
            <w:pPr>
              <w:jc w:val="center"/>
              <w:rPr>
                <w:rFonts w:ascii="Arial" w:hAnsi="Arial" w:cs="Arial"/>
                <w:noProof/>
                <w:sz w:val="20"/>
                <w:szCs w:val="20"/>
                <w:lang w:val="sr-Cyrl-CS"/>
              </w:rPr>
            </w:pPr>
          </w:p>
        </w:tc>
        <w:tc>
          <w:tcPr>
            <w:tcW w:w="1276" w:type="dxa"/>
          </w:tcPr>
          <w:p w:rsidR="00321965" w:rsidRPr="00B75DA0" w:rsidRDefault="00321965" w:rsidP="00D70A19">
            <w:pPr>
              <w:jc w:val="center"/>
              <w:rPr>
                <w:rFonts w:ascii="Arial" w:hAnsi="Arial" w:cs="Arial"/>
                <w:noProof/>
                <w:sz w:val="20"/>
                <w:szCs w:val="20"/>
                <w:lang w:val="sr-Cyrl-CS"/>
              </w:rPr>
            </w:pPr>
          </w:p>
        </w:tc>
        <w:tc>
          <w:tcPr>
            <w:tcW w:w="851" w:type="dxa"/>
          </w:tcPr>
          <w:p w:rsidR="00321965" w:rsidRPr="00B75DA0" w:rsidRDefault="00321965" w:rsidP="00D70A19">
            <w:pPr>
              <w:jc w:val="center"/>
              <w:rPr>
                <w:rFonts w:ascii="Arial" w:hAnsi="Arial" w:cs="Arial"/>
                <w:noProof/>
                <w:sz w:val="20"/>
                <w:szCs w:val="20"/>
                <w:lang w:val="sr-Cyrl-CS"/>
              </w:rPr>
            </w:pPr>
          </w:p>
        </w:tc>
        <w:tc>
          <w:tcPr>
            <w:tcW w:w="850" w:type="dxa"/>
          </w:tcPr>
          <w:p w:rsidR="00321965" w:rsidRPr="00B75DA0" w:rsidRDefault="00321965" w:rsidP="00D70A19">
            <w:pPr>
              <w:jc w:val="center"/>
              <w:rPr>
                <w:rFonts w:ascii="Arial" w:hAnsi="Arial" w:cs="Arial"/>
                <w:noProof/>
                <w:sz w:val="20"/>
                <w:szCs w:val="20"/>
                <w:lang w:val="sr-Cyrl-CS"/>
              </w:rPr>
            </w:pPr>
          </w:p>
        </w:tc>
        <w:tc>
          <w:tcPr>
            <w:tcW w:w="992" w:type="dxa"/>
          </w:tcPr>
          <w:p w:rsidR="00321965" w:rsidRPr="00B75DA0" w:rsidRDefault="00321965" w:rsidP="00D70A19">
            <w:pPr>
              <w:jc w:val="center"/>
              <w:rPr>
                <w:rFonts w:ascii="Arial" w:hAnsi="Arial" w:cs="Arial"/>
                <w:noProof/>
                <w:sz w:val="20"/>
                <w:szCs w:val="20"/>
                <w:lang w:val="sr-Cyrl-CS"/>
              </w:rPr>
            </w:pPr>
          </w:p>
        </w:tc>
        <w:tc>
          <w:tcPr>
            <w:tcW w:w="1276" w:type="dxa"/>
          </w:tcPr>
          <w:p w:rsidR="00321965" w:rsidRPr="00B75DA0" w:rsidRDefault="00321965" w:rsidP="00D70A19">
            <w:pPr>
              <w:jc w:val="center"/>
              <w:rPr>
                <w:rFonts w:ascii="Arial" w:hAnsi="Arial" w:cs="Arial"/>
                <w:noProof/>
                <w:sz w:val="20"/>
                <w:szCs w:val="20"/>
                <w:lang w:val="sr-Cyrl-CS"/>
              </w:rPr>
            </w:pPr>
          </w:p>
        </w:tc>
      </w:tr>
      <w:tr w:rsidR="00321965" w:rsidRPr="00B75DA0" w:rsidTr="00321965">
        <w:tc>
          <w:tcPr>
            <w:tcW w:w="675" w:type="dxa"/>
            <w:vAlign w:val="center"/>
          </w:tcPr>
          <w:p w:rsidR="00321965" w:rsidRPr="00B75DA0" w:rsidRDefault="00321965" w:rsidP="00D70A19">
            <w:pPr>
              <w:jc w:val="center"/>
              <w:rPr>
                <w:rFonts w:ascii="Arial" w:hAnsi="Arial" w:cs="Arial"/>
                <w:b/>
                <w:noProof/>
                <w:sz w:val="20"/>
                <w:szCs w:val="20"/>
                <w:lang w:val="sr-Cyrl-CS"/>
              </w:rPr>
            </w:pPr>
            <w:r w:rsidRPr="00B75DA0">
              <w:rPr>
                <w:rFonts w:ascii="Arial" w:hAnsi="Arial" w:cs="Arial"/>
                <w:b/>
                <w:noProof/>
                <w:sz w:val="20"/>
                <w:szCs w:val="20"/>
                <w:lang w:val="sr-Cyrl-CS"/>
              </w:rPr>
              <w:t>9</w:t>
            </w:r>
          </w:p>
        </w:tc>
        <w:tc>
          <w:tcPr>
            <w:tcW w:w="1525" w:type="dxa"/>
            <w:vAlign w:val="center"/>
          </w:tcPr>
          <w:p w:rsidR="00321965" w:rsidRPr="00B75DA0" w:rsidRDefault="00321965" w:rsidP="00321965">
            <w:pPr>
              <w:jc w:val="center"/>
              <w:rPr>
                <w:rFonts w:ascii="Arial" w:hAnsi="Arial" w:cs="Arial"/>
                <w:noProof/>
                <w:sz w:val="20"/>
                <w:szCs w:val="20"/>
                <w:lang w:val="sr-Cyrl-CS"/>
              </w:rPr>
            </w:pPr>
            <w:r w:rsidRPr="00B75DA0">
              <w:rPr>
                <w:rFonts w:ascii="Arial" w:hAnsi="Arial" w:cs="Arial"/>
                <w:noProof/>
                <w:sz w:val="20"/>
                <w:szCs w:val="20"/>
                <w:lang w:val="sr-Cyrl-CS"/>
              </w:rPr>
              <w:t>Дубоке теренске ципеле</w:t>
            </w:r>
          </w:p>
        </w:tc>
        <w:tc>
          <w:tcPr>
            <w:tcW w:w="1452" w:type="dxa"/>
            <w:vAlign w:val="center"/>
          </w:tcPr>
          <w:p w:rsidR="00321965" w:rsidRPr="00B75DA0" w:rsidRDefault="00321965" w:rsidP="00D70A19">
            <w:pPr>
              <w:jc w:val="center"/>
              <w:rPr>
                <w:rFonts w:ascii="Arial" w:hAnsi="Arial" w:cs="Arial"/>
                <w:noProof/>
                <w:sz w:val="20"/>
                <w:szCs w:val="20"/>
                <w:lang w:val="sr-Cyrl-CS"/>
              </w:rPr>
            </w:pPr>
          </w:p>
        </w:tc>
        <w:tc>
          <w:tcPr>
            <w:tcW w:w="1418" w:type="dxa"/>
            <w:vAlign w:val="center"/>
          </w:tcPr>
          <w:p w:rsidR="00321965" w:rsidRPr="00B75DA0" w:rsidRDefault="00321965" w:rsidP="00D70A19">
            <w:pPr>
              <w:jc w:val="center"/>
              <w:rPr>
                <w:rFonts w:ascii="Arial" w:hAnsi="Arial" w:cs="Arial"/>
                <w:noProof/>
                <w:sz w:val="20"/>
                <w:szCs w:val="20"/>
                <w:lang w:val="sr-Cyrl-CS"/>
              </w:rPr>
            </w:pPr>
          </w:p>
        </w:tc>
        <w:tc>
          <w:tcPr>
            <w:tcW w:w="1275" w:type="dxa"/>
            <w:vAlign w:val="center"/>
          </w:tcPr>
          <w:p w:rsidR="00321965" w:rsidRPr="00B75DA0" w:rsidRDefault="00321965" w:rsidP="00D70A19">
            <w:pPr>
              <w:jc w:val="center"/>
              <w:rPr>
                <w:rFonts w:ascii="Arial" w:hAnsi="Arial" w:cs="Arial"/>
                <w:noProof/>
                <w:sz w:val="20"/>
                <w:szCs w:val="20"/>
                <w:lang w:val="sr-Cyrl-CS"/>
              </w:rPr>
            </w:pPr>
          </w:p>
        </w:tc>
        <w:tc>
          <w:tcPr>
            <w:tcW w:w="1276" w:type="dxa"/>
          </w:tcPr>
          <w:p w:rsidR="00321965" w:rsidRPr="00B75DA0" w:rsidRDefault="00321965" w:rsidP="00D70A19">
            <w:pPr>
              <w:jc w:val="center"/>
              <w:rPr>
                <w:rFonts w:ascii="Arial" w:hAnsi="Arial" w:cs="Arial"/>
                <w:noProof/>
                <w:sz w:val="20"/>
                <w:szCs w:val="20"/>
                <w:lang w:val="sr-Cyrl-CS"/>
              </w:rPr>
            </w:pPr>
          </w:p>
        </w:tc>
        <w:tc>
          <w:tcPr>
            <w:tcW w:w="851" w:type="dxa"/>
          </w:tcPr>
          <w:p w:rsidR="00321965" w:rsidRPr="00B75DA0" w:rsidRDefault="00321965" w:rsidP="00D70A19">
            <w:pPr>
              <w:jc w:val="center"/>
              <w:rPr>
                <w:rFonts w:ascii="Arial" w:hAnsi="Arial" w:cs="Arial"/>
                <w:noProof/>
                <w:sz w:val="20"/>
                <w:szCs w:val="20"/>
                <w:lang w:val="sr-Cyrl-CS"/>
              </w:rPr>
            </w:pPr>
          </w:p>
        </w:tc>
        <w:tc>
          <w:tcPr>
            <w:tcW w:w="850" w:type="dxa"/>
          </w:tcPr>
          <w:p w:rsidR="00321965" w:rsidRPr="00B75DA0" w:rsidRDefault="00321965" w:rsidP="00D70A19">
            <w:pPr>
              <w:jc w:val="center"/>
              <w:rPr>
                <w:rFonts w:ascii="Arial" w:hAnsi="Arial" w:cs="Arial"/>
                <w:noProof/>
                <w:sz w:val="20"/>
                <w:szCs w:val="20"/>
                <w:lang w:val="sr-Cyrl-CS"/>
              </w:rPr>
            </w:pPr>
          </w:p>
        </w:tc>
        <w:tc>
          <w:tcPr>
            <w:tcW w:w="992" w:type="dxa"/>
          </w:tcPr>
          <w:p w:rsidR="00321965" w:rsidRPr="00B75DA0" w:rsidRDefault="00321965" w:rsidP="00D70A19">
            <w:pPr>
              <w:jc w:val="center"/>
              <w:rPr>
                <w:rFonts w:ascii="Arial" w:hAnsi="Arial" w:cs="Arial"/>
                <w:noProof/>
                <w:sz w:val="20"/>
                <w:szCs w:val="20"/>
                <w:lang w:val="sr-Cyrl-CS"/>
              </w:rPr>
            </w:pPr>
          </w:p>
        </w:tc>
        <w:tc>
          <w:tcPr>
            <w:tcW w:w="1276" w:type="dxa"/>
          </w:tcPr>
          <w:p w:rsidR="00321965" w:rsidRPr="00B75DA0" w:rsidRDefault="00321965" w:rsidP="00D70A19">
            <w:pPr>
              <w:jc w:val="center"/>
              <w:rPr>
                <w:rFonts w:ascii="Arial" w:hAnsi="Arial" w:cs="Arial"/>
                <w:noProof/>
                <w:sz w:val="20"/>
                <w:szCs w:val="20"/>
                <w:lang w:val="sr-Cyrl-CS"/>
              </w:rPr>
            </w:pPr>
          </w:p>
        </w:tc>
      </w:tr>
      <w:tr w:rsidR="00321965" w:rsidRPr="00B75DA0" w:rsidTr="00321965">
        <w:tc>
          <w:tcPr>
            <w:tcW w:w="675" w:type="dxa"/>
            <w:vAlign w:val="center"/>
          </w:tcPr>
          <w:p w:rsidR="00321965" w:rsidRPr="00B75DA0" w:rsidRDefault="00321965" w:rsidP="00D70A19">
            <w:pPr>
              <w:jc w:val="center"/>
              <w:rPr>
                <w:rFonts w:ascii="Arial" w:hAnsi="Arial" w:cs="Arial"/>
                <w:b/>
                <w:noProof/>
                <w:sz w:val="20"/>
                <w:szCs w:val="20"/>
                <w:lang w:val="sr-Cyrl-CS"/>
              </w:rPr>
            </w:pPr>
            <w:r w:rsidRPr="00B75DA0">
              <w:rPr>
                <w:rFonts w:ascii="Arial" w:hAnsi="Arial" w:cs="Arial"/>
                <w:b/>
                <w:noProof/>
                <w:sz w:val="20"/>
                <w:szCs w:val="20"/>
                <w:lang w:val="sr-Cyrl-CS"/>
              </w:rPr>
              <w:t>10</w:t>
            </w:r>
          </w:p>
        </w:tc>
        <w:tc>
          <w:tcPr>
            <w:tcW w:w="1525" w:type="dxa"/>
            <w:vAlign w:val="center"/>
          </w:tcPr>
          <w:p w:rsidR="00321965" w:rsidRPr="00B75DA0" w:rsidRDefault="00321965" w:rsidP="00321965">
            <w:pPr>
              <w:jc w:val="center"/>
              <w:rPr>
                <w:rFonts w:ascii="Arial" w:hAnsi="Arial" w:cs="Arial"/>
                <w:noProof/>
                <w:sz w:val="20"/>
                <w:szCs w:val="20"/>
                <w:lang w:val="sr-Cyrl-CS"/>
              </w:rPr>
            </w:pPr>
            <w:r w:rsidRPr="00B75DA0">
              <w:rPr>
                <w:rFonts w:ascii="Arial" w:hAnsi="Arial" w:cs="Arial"/>
                <w:noProof/>
                <w:sz w:val="20"/>
                <w:szCs w:val="20"/>
                <w:lang w:val="sr-Cyrl-CS"/>
              </w:rPr>
              <w:t>Плитке теренске ципеле</w:t>
            </w:r>
          </w:p>
        </w:tc>
        <w:tc>
          <w:tcPr>
            <w:tcW w:w="1452" w:type="dxa"/>
            <w:vAlign w:val="center"/>
          </w:tcPr>
          <w:p w:rsidR="00321965" w:rsidRPr="00B75DA0" w:rsidRDefault="00321965" w:rsidP="00D70A19">
            <w:pPr>
              <w:jc w:val="center"/>
              <w:rPr>
                <w:rFonts w:ascii="Arial" w:hAnsi="Arial" w:cs="Arial"/>
                <w:noProof/>
                <w:sz w:val="20"/>
                <w:szCs w:val="20"/>
                <w:lang w:val="sr-Cyrl-CS"/>
              </w:rPr>
            </w:pPr>
          </w:p>
        </w:tc>
        <w:tc>
          <w:tcPr>
            <w:tcW w:w="1418" w:type="dxa"/>
            <w:vAlign w:val="center"/>
          </w:tcPr>
          <w:p w:rsidR="00321965" w:rsidRPr="00B75DA0" w:rsidRDefault="00321965" w:rsidP="00D70A19">
            <w:pPr>
              <w:jc w:val="center"/>
              <w:rPr>
                <w:rFonts w:ascii="Arial" w:hAnsi="Arial" w:cs="Arial"/>
                <w:noProof/>
                <w:sz w:val="20"/>
                <w:szCs w:val="20"/>
                <w:lang w:val="sr-Cyrl-CS"/>
              </w:rPr>
            </w:pPr>
          </w:p>
        </w:tc>
        <w:tc>
          <w:tcPr>
            <w:tcW w:w="1275" w:type="dxa"/>
            <w:vAlign w:val="center"/>
          </w:tcPr>
          <w:p w:rsidR="00321965" w:rsidRPr="00B75DA0" w:rsidRDefault="00321965" w:rsidP="00D70A19">
            <w:pPr>
              <w:jc w:val="center"/>
              <w:rPr>
                <w:rFonts w:ascii="Arial" w:hAnsi="Arial" w:cs="Arial"/>
                <w:noProof/>
                <w:sz w:val="20"/>
                <w:szCs w:val="20"/>
                <w:lang w:val="sr-Cyrl-CS"/>
              </w:rPr>
            </w:pPr>
          </w:p>
        </w:tc>
        <w:tc>
          <w:tcPr>
            <w:tcW w:w="1276" w:type="dxa"/>
          </w:tcPr>
          <w:p w:rsidR="00321965" w:rsidRPr="00B75DA0" w:rsidRDefault="00321965" w:rsidP="00D70A19">
            <w:pPr>
              <w:jc w:val="center"/>
              <w:rPr>
                <w:rFonts w:ascii="Arial" w:hAnsi="Arial" w:cs="Arial"/>
                <w:noProof/>
                <w:sz w:val="20"/>
                <w:szCs w:val="20"/>
                <w:lang w:val="sr-Cyrl-CS"/>
              </w:rPr>
            </w:pPr>
          </w:p>
        </w:tc>
        <w:tc>
          <w:tcPr>
            <w:tcW w:w="851" w:type="dxa"/>
          </w:tcPr>
          <w:p w:rsidR="00321965" w:rsidRPr="00B75DA0" w:rsidRDefault="00321965" w:rsidP="00D70A19">
            <w:pPr>
              <w:jc w:val="center"/>
              <w:rPr>
                <w:rFonts w:ascii="Arial" w:hAnsi="Arial" w:cs="Arial"/>
                <w:noProof/>
                <w:sz w:val="20"/>
                <w:szCs w:val="20"/>
                <w:lang w:val="sr-Cyrl-CS"/>
              </w:rPr>
            </w:pPr>
          </w:p>
        </w:tc>
        <w:tc>
          <w:tcPr>
            <w:tcW w:w="850" w:type="dxa"/>
          </w:tcPr>
          <w:p w:rsidR="00321965" w:rsidRPr="00B75DA0" w:rsidRDefault="00321965" w:rsidP="00D70A19">
            <w:pPr>
              <w:jc w:val="center"/>
              <w:rPr>
                <w:rFonts w:ascii="Arial" w:hAnsi="Arial" w:cs="Arial"/>
                <w:noProof/>
                <w:sz w:val="20"/>
                <w:szCs w:val="20"/>
                <w:lang w:val="sr-Cyrl-CS"/>
              </w:rPr>
            </w:pPr>
          </w:p>
        </w:tc>
        <w:tc>
          <w:tcPr>
            <w:tcW w:w="992" w:type="dxa"/>
          </w:tcPr>
          <w:p w:rsidR="00321965" w:rsidRPr="00B75DA0" w:rsidRDefault="00321965" w:rsidP="00D70A19">
            <w:pPr>
              <w:jc w:val="center"/>
              <w:rPr>
                <w:rFonts w:ascii="Arial" w:hAnsi="Arial" w:cs="Arial"/>
                <w:noProof/>
                <w:sz w:val="20"/>
                <w:szCs w:val="20"/>
                <w:lang w:val="sr-Cyrl-CS"/>
              </w:rPr>
            </w:pPr>
          </w:p>
        </w:tc>
        <w:tc>
          <w:tcPr>
            <w:tcW w:w="1276" w:type="dxa"/>
          </w:tcPr>
          <w:p w:rsidR="00321965" w:rsidRPr="00B75DA0" w:rsidRDefault="00321965" w:rsidP="00D70A19">
            <w:pPr>
              <w:jc w:val="center"/>
              <w:rPr>
                <w:rFonts w:ascii="Arial" w:hAnsi="Arial" w:cs="Arial"/>
                <w:noProof/>
                <w:sz w:val="20"/>
                <w:szCs w:val="20"/>
                <w:lang w:val="sr-Cyrl-CS"/>
              </w:rPr>
            </w:pPr>
          </w:p>
        </w:tc>
      </w:tr>
      <w:tr w:rsidR="00321965" w:rsidRPr="00B75DA0" w:rsidTr="00321965">
        <w:tc>
          <w:tcPr>
            <w:tcW w:w="675" w:type="dxa"/>
            <w:vAlign w:val="center"/>
          </w:tcPr>
          <w:p w:rsidR="00321965" w:rsidRPr="00B75DA0" w:rsidRDefault="00321965" w:rsidP="00D70A19">
            <w:pPr>
              <w:jc w:val="center"/>
              <w:rPr>
                <w:rFonts w:ascii="Arial" w:hAnsi="Arial" w:cs="Arial"/>
                <w:b/>
                <w:noProof/>
                <w:sz w:val="20"/>
                <w:szCs w:val="20"/>
                <w:lang w:val="sr-Cyrl-CS"/>
              </w:rPr>
            </w:pPr>
            <w:r w:rsidRPr="00B75DA0">
              <w:rPr>
                <w:rFonts w:ascii="Arial" w:hAnsi="Arial" w:cs="Arial"/>
                <w:b/>
                <w:noProof/>
                <w:sz w:val="20"/>
                <w:szCs w:val="20"/>
                <w:lang w:val="sr-Cyrl-CS"/>
              </w:rPr>
              <w:t>11</w:t>
            </w:r>
          </w:p>
        </w:tc>
        <w:tc>
          <w:tcPr>
            <w:tcW w:w="1525" w:type="dxa"/>
            <w:vAlign w:val="center"/>
          </w:tcPr>
          <w:p w:rsidR="00321965" w:rsidRPr="00B75DA0" w:rsidRDefault="00321965" w:rsidP="00321965">
            <w:pPr>
              <w:jc w:val="center"/>
              <w:rPr>
                <w:rFonts w:ascii="Arial" w:hAnsi="Arial" w:cs="Arial"/>
                <w:noProof/>
                <w:sz w:val="20"/>
                <w:szCs w:val="20"/>
                <w:lang w:val="sr-Cyrl-CS"/>
              </w:rPr>
            </w:pPr>
            <w:r w:rsidRPr="00B75DA0">
              <w:rPr>
                <w:rFonts w:ascii="Arial" w:hAnsi="Arial" w:cs="Arial"/>
                <w:noProof/>
                <w:sz w:val="20"/>
                <w:szCs w:val="20"/>
                <w:lang w:val="sr-Cyrl-CS"/>
              </w:rPr>
              <w:t>Термо прслуци</w:t>
            </w:r>
          </w:p>
        </w:tc>
        <w:tc>
          <w:tcPr>
            <w:tcW w:w="1452" w:type="dxa"/>
            <w:vAlign w:val="center"/>
          </w:tcPr>
          <w:p w:rsidR="00321965" w:rsidRPr="00B75DA0" w:rsidRDefault="00321965" w:rsidP="00D70A19">
            <w:pPr>
              <w:jc w:val="center"/>
              <w:rPr>
                <w:rFonts w:ascii="Arial" w:hAnsi="Arial" w:cs="Arial"/>
                <w:noProof/>
                <w:sz w:val="20"/>
                <w:szCs w:val="20"/>
                <w:lang w:val="sr-Cyrl-CS"/>
              </w:rPr>
            </w:pPr>
          </w:p>
        </w:tc>
        <w:tc>
          <w:tcPr>
            <w:tcW w:w="1418" w:type="dxa"/>
            <w:vAlign w:val="center"/>
          </w:tcPr>
          <w:p w:rsidR="00321965" w:rsidRPr="00B75DA0" w:rsidRDefault="00321965" w:rsidP="00D70A19">
            <w:pPr>
              <w:jc w:val="center"/>
              <w:rPr>
                <w:rFonts w:ascii="Arial" w:hAnsi="Arial" w:cs="Arial"/>
                <w:noProof/>
                <w:sz w:val="20"/>
                <w:szCs w:val="20"/>
                <w:lang w:val="sr-Cyrl-CS"/>
              </w:rPr>
            </w:pPr>
          </w:p>
        </w:tc>
        <w:tc>
          <w:tcPr>
            <w:tcW w:w="1275" w:type="dxa"/>
            <w:vAlign w:val="center"/>
          </w:tcPr>
          <w:p w:rsidR="00321965" w:rsidRPr="00B75DA0" w:rsidRDefault="00321965" w:rsidP="00D70A19">
            <w:pPr>
              <w:jc w:val="center"/>
              <w:rPr>
                <w:rFonts w:ascii="Arial" w:hAnsi="Arial" w:cs="Arial"/>
                <w:noProof/>
                <w:sz w:val="20"/>
                <w:szCs w:val="20"/>
                <w:lang w:val="sr-Cyrl-CS"/>
              </w:rPr>
            </w:pPr>
          </w:p>
        </w:tc>
        <w:tc>
          <w:tcPr>
            <w:tcW w:w="1276" w:type="dxa"/>
          </w:tcPr>
          <w:p w:rsidR="00321965" w:rsidRPr="00B75DA0" w:rsidRDefault="00321965" w:rsidP="00D70A19">
            <w:pPr>
              <w:jc w:val="center"/>
              <w:rPr>
                <w:rFonts w:ascii="Arial" w:hAnsi="Arial" w:cs="Arial"/>
                <w:noProof/>
                <w:sz w:val="20"/>
                <w:szCs w:val="20"/>
                <w:lang w:val="sr-Cyrl-CS"/>
              </w:rPr>
            </w:pPr>
          </w:p>
        </w:tc>
        <w:tc>
          <w:tcPr>
            <w:tcW w:w="851" w:type="dxa"/>
          </w:tcPr>
          <w:p w:rsidR="00321965" w:rsidRPr="00B75DA0" w:rsidRDefault="00321965" w:rsidP="00D70A19">
            <w:pPr>
              <w:jc w:val="center"/>
              <w:rPr>
                <w:rFonts w:ascii="Arial" w:hAnsi="Arial" w:cs="Arial"/>
                <w:noProof/>
                <w:sz w:val="20"/>
                <w:szCs w:val="20"/>
                <w:lang w:val="sr-Cyrl-CS"/>
              </w:rPr>
            </w:pPr>
          </w:p>
        </w:tc>
        <w:tc>
          <w:tcPr>
            <w:tcW w:w="850" w:type="dxa"/>
          </w:tcPr>
          <w:p w:rsidR="00321965" w:rsidRPr="00B75DA0" w:rsidRDefault="00321965" w:rsidP="00D70A19">
            <w:pPr>
              <w:jc w:val="center"/>
              <w:rPr>
                <w:rFonts w:ascii="Arial" w:hAnsi="Arial" w:cs="Arial"/>
                <w:noProof/>
                <w:sz w:val="20"/>
                <w:szCs w:val="20"/>
                <w:lang w:val="sr-Cyrl-CS"/>
              </w:rPr>
            </w:pPr>
          </w:p>
        </w:tc>
        <w:tc>
          <w:tcPr>
            <w:tcW w:w="992" w:type="dxa"/>
          </w:tcPr>
          <w:p w:rsidR="00321965" w:rsidRPr="00B75DA0" w:rsidRDefault="00321965" w:rsidP="00D70A19">
            <w:pPr>
              <w:jc w:val="center"/>
              <w:rPr>
                <w:rFonts w:ascii="Arial" w:hAnsi="Arial" w:cs="Arial"/>
                <w:noProof/>
                <w:sz w:val="20"/>
                <w:szCs w:val="20"/>
                <w:lang w:val="sr-Cyrl-CS"/>
              </w:rPr>
            </w:pPr>
          </w:p>
        </w:tc>
        <w:tc>
          <w:tcPr>
            <w:tcW w:w="1276" w:type="dxa"/>
          </w:tcPr>
          <w:p w:rsidR="00321965" w:rsidRPr="00B75DA0" w:rsidRDefault="00321965" w:rsidP="00D70A19">
            <w:pPr>
              <w:jc w:val="center"/>
              <w:rPr>
                <w:rFonts w:ascii="Arial" w:hAnsi="Arial" w:cs="Arial"/>
                <w:noProof/>
                <w:sz w:val="20"/>
                <w:szCs w:val="20"/>
                <w:lang w:val="sr-Cyrl-CS"/>
              </w:rPr>
            </w:pPr>
          </w:p>
        </w:tc>
      </w:tr>
      <w:tr w:rsidR="00321965" w:rsidRPr="00B75DA0" w:rsidTr="00321965">
        <w:tc>
          <w:tcPr>
            <w:tcW w:w="675" w:type="dxa"/>
            <w:vAlign w:val="center"/>
          </w:tcPr>
          <w:p w:rsidR="00321965" w:rsidRPr="00B75DA0" w:rsidRDefault="00321965" w:rsidP="00D70A19">
            <w:pPr>
              <w:jc w:val="center"/>
              <w:rPr>
                <w:rFonts w:ascii="Arial" w:hAnsi="Arial" w:cs="Arial"/>
                <w:b/>
                <w:noProof/>
                <w:sz w:val="20"/>
                <w:szCs w:val="20"/>
                <w:lang w:val="sr-Cyrl-CS"/>
              </w:rPr>
            </w:pPr>
            <w:r w:rsidRPr="00B75DA0">
              <w:rPr>
                <w:rFonts w:ascii="Arial" w:hAnsi="Arial" w:cs="Arial"/>
                <w:b/>
                <w:noProof/>
                <w:sz w:val="20"/>
                <w:szCs w:val="20"/>
                <w:lang w:val="sr-Cyrl-CS"/>
              </w:rPr>
              <w:t>12</w:t>
            </w:r>
          </w:p>
        </w:tc>
        <w:tc>
          <w:tcPr>
            <w:tcW w:w="1525" w:type="dxa"/>
            <w:vAlign w:val="center"/>
          </w:tcPr>
          <w:p w:rsidR="00321965" w:rsidRPr="00B75DA0" w:rsidRDefault="00321965" w:rsidP="00321965">
            <w:pPr>
              <w:jc w:val="center"/>
              <w:rPr>
                <w:rFonts w:ascii="Arial" w:hAnsi="Arial" w:cs="Arial"/>
                <w:noProof/>
                <w:sz w:val="20"/>
                <w:szCs w:val="20"/>
                <w:lang w:val="sr-Cyrl-CS"/>
              </w:rPr>
            </w:pPr>
            <w:r w:rsidRPr="00B75DA0">
              <w:rPr>
                <w:rFonts w:ascii="Arial" w:hAnsi="Arial" w:cs="Arial"/>
                <w:noProof/>
                <w:sz w:val="20"/>
                <w:szCs w:val="20"/>
                <w:lang w:val="sr-Cyrl-CS"/>
              </w:rPr>
              <w:t>ПВЦ чизме</w:t>
            </w:r>
          </w:p>
        </w:tc>
        <w:tc>
          <w:tcPr>
            <w:tcW w:w="1452" w:type="dxa"/>
            <w:vAlign w:val="center"/>
          </w:tcPr>
          <w:p w:rsidR="00321965" w:rsidRPr="00B75DA0" w:rsidRDefault="00321965" w:rsidP="00D70A19">
            <w:pPr>
              <w:jc w:val="center"/>
              <w:rPr>
                <w:rFonts w:ascii="Arial" w:hAnsi="Arial" w:cs="Arial"/>
                <w:noProof/>
                <w:sz w:val="20"/>
                <w:szCs w:val="20"/>
                <w:lang w:val="sr-Cyrl-CS"/>
              </w:rPr>
            </w:pPr>
          </w:p>
        </w:tc>
        <w:tc>
          <w:tcPr>
            <w:tcW w:w="1418" w:type="dxa"/>
            <w:vAlign w:val="center"/>
          </w:tcPr>
          <w:p w:rsidR="00321965" w:rsidRPr="00B75DA0" w:rsidRDefault="00321965" w:rsidP="00D70A19">
            <w:pPr>
              <w:jc w:val="center"/>
              <w:rPr>
                <w:rFonts w:ascii="Arial" w:hAnsi="Arial" w:cs="Arial"/>
                <w:noProof/>
                <w:sz w:val="20"/>
                <w:szCs w:val="20"/>
                <w:lang w:val="sr-Cyrl-CS"/>
              </w:rPr>
            </w:pPr>
          </w:p>
        </w:tc>
        <w:tc>
          <w:tcPr>
            <w:tcW w:w="1275" w:type="dxa"/>
            <w:vAlign w:val="center"/>
          </w:tcPr>
          <w:p w:rsidR="00321965" w:rsidRPr="00B75DA0" w:rsidRDefault="00321965" w:rsidP="00D70A19">
            <w:pPr>
              <w:jc w:val="center"/>
              <w:rPr>
                <w:rFonts w:ascii="Arial" w:hAnsi="Arial" w:cs="Arial"/>
                <w:noProof/>
                <w:sz w:val="20"/>
                <w:szCs w:val="20"/>
                <w:lang w:val="sr-Cyrl-CS"/>
              </w:rPr>
            </w:pPr>
          </w:p>
        </w:tc>
        <w:tc>
          <w:tcPr>
            <w:tcW w:w="1276" w:type="dxa"/>
          </w:tcPr>
          <w:p w:rsidR="00321965" w:rsidRPr="00B75DA0" w:rsidRDefault="00321965" w:rsidP="00D70A19">
            <w:pPr>
              <w:jc w:val="center"/>
              <w:rPr>
                <w:rFonts w:ascii="Arial" w:hAnsi="Arial" w:cs="Arial"/>
                <w:noProof/>
                <w:sz w:val="20"/>
                <w:szCs w:val="20"/>
                <w:lang w:val="sr-Cyrl-CS"/>
              </w:rPr>
            </w:pPr>
          </w:p>
        </w:tc>
        <w:tc>
          <w:tcPr>
            <w:tcW w:w="851" w:type="dxa"/>
          </w:tcPr>
          <w:p w:rsidR="00321965" w:rsidRPr="00B75DA0" w:rsidRDefault="00321965" w:rsidP="00D70A19">
            <w:pPr>
              <w:jc w:val="center"/>
              <w:rPr>
                <w:rFonts w:ascii="Arial" w:hAnsi="Arial" w:cs="Arial"/>
                <w:noProof/>
                <w:sz w:val="20"/>
                <w:szCs w:val="20"/>
                <w:lang w:val="sr-Cyrl-CS"/>
              </w:rPr>
            </w:pPr>
          </w:p>
        </w:tc>
        <w:tc>
          <w:tcPr>
            <w:tcW w:w="850" w:type="dxa"/>
          </w:tcPr>
          <w:p w:rsidR="00321965" w:rsidRPr="00B75DA0" w:rsidRDefault="00321965" w:rsidP="00D70A19">
            <w:pPr>
              <w:jc w:val="center"/>
              <w:rPr>
                <w:rFonts w:ascii="Arial" w:hAnsi="Arial" w:cs="Arial"/>
                <w:noProof/>
                <w:sz w:val="20"/>
                <w:szCs w:val="20"/>
                <w:lang w:val="sr-Cyrl-CS"/>
              </w:rPr>
            </w:pPr>
          </w:p>
        </w:tc>
        <w:tc>
          <w:tcPr>
            <w:tcW w:w="992" w:type="dxa"/>
          </w:tcPr>
          <w:p w:rsidR="00321965" w:rsidRPr="00B75DA0" w:rsidRDefault="00321965" w:rsidP="00D70A19">
            <w:pPr>
              <w:jc w:val="center"/>
              <w:rPr>
                <w:rFonts w:ascii="Arial" w:hAnsi="Arial" w:cs="Arial"/>
                <w:noProof/>
                <w:sz w:val="20"/>
                <w:szCs w:val="20"/>
                <w:lang w:val="sr-Cyrl-CS"/>
              </w:rPr>
            </w:pPr>
          </w:p>
        </w:tc>
        <w:tc>
          <w:tcPr>
            <w:tcW w:w="1276" w:type="dxa"/>
          </w:tcPr>
          <w:p w:rsidR="00321965" w:rsidRPr="00B75DA0" w:rsidRDefault="00321965" w:rsidP="00D70A19">
            <w:pPr>
              <w:jc w:val="center"/>
              <w:rPr>
                <w:rFonts w:ascii="Arial" w:hAnsi="Arial" w:cs="Arial"/>
                <w:noProof/>
                <w:sz w:val="20"/>
                <w:szCs w:val="20"/>
                <w:lang w:val="sr-Cyrl-CS"/>
              </w:rPr>
            </w:pPr>
          </w:p>
        </w:tc>
      </w:tr>
      <w:tr w:rsidR="00321965" w:rsidRPr="00B75DA0" w:rsidTr="00321965">
        <w:tc>
          <w:tcPr>
            <w:tcW w:w="675" w:type="dxa"/>
            <w:vAlign w:val="center"/>
          </w:tcPr>
          <w:p w:rsidR="00321965" w:rsidRPr="00B75DA0" w:rsidRDefault="00321965" w:rsidP="00D70A19">
            <w:pPr>
              <w:jc w:val="center"/>
              <w:rPr>
                <w:rFonts w:ascii="Arial" w:hAnsi="Arial" w:cs="Arial"/>
                <w:b/>
                <w:noProof/>
                <w:sz w:val="20"/>
                <w:szCs w:val="20"/>
                <w:lang w:val="sr-Cyrl-CS"/>
              </w:rPr>
            </w:pPr>
            <w:r w:rsidRPr="00B75DA0">
              <w:rPr>
                <w:rFonts w:ascii="Arial" w:hAnsi="Arial" w:cs="Arial"/>
                <w:b/>
                <w:noProof/>
                <w:sz w:val="20"/>
                <w:szCs w:val="20"/>
                <w:lang w:val="sr-Cyrl-CS"/>
              </w:rPr>
              <w:t>13</w:t>
            </w:r>
          </w:p>
        </w:tc>
        <w:tc>
          <w:tcPr>
            <w:tcW w:w="1525" w:type="dxa"/>
            <w:vAlign w:val="center"/>
          </w:tcPr>
          <w:p w:rsidR="00321965" w:rsidRPr="00B75DA0" w:rsidRDefault="00321965" w:rsidP="00321965">
            <w:pPr>
              <w:jc w:val="center"/>
              <w:rPr>
                <w:rFonts w:ascii="Arial" w:hAnsi="Arial" w:cs="Arial"/>
                <w:noProof/>
                <w:sz w:val="20"/>
                <w:szCs w:val="20"/>
                <w:lang w:val="sr-Cyrl-CS"/>
              </w:rPr>
            </w:pPr>
            <w:r w:rsidRPr="00B75DA0">
              <w:rPr>
                <w:rFonts w:ascii="Arial" w:hAnsi="Arial" w:cs="Arial"/>
                <w:noProof/>
                <w:sz w:val="20"/>
                <w:szCs w:val="20"/>
                <w:lang w:val="sr-Cyrl-CS"/>
              </w:rPr>
              <w:t>ПВЦ кецеље</w:t>
            </w:r>
          </w:p>
        </w:tc>
        <w:tc>
          <w:tcPr>
            <w:tcW w:w="1452" w:type="dxa"/>
            <w:vAlign w:val="center"/>
          </w:tcPr>
          <w:p w:rsidR="00321965" w:rsidRPr="00B75DA0" w:rsidRDefault="00321965" w:rsidP="00D70A19">
            <w:pPr>
              <w:jc w:val="center"/>
              <w:rPr>
                <w:rFonts w:ascii="Arial" w:hAnsi="Arial" w:cs="Arial"/>
                <w:noProof/>
                <w:sz w:val="20"/>
                <w:szCs w:val="20"/>
                <w:lang w:val="sr-Cyrl-CS"/>
              </w:rPr>
            </w:pPr>
          </w:p>
        </w:tc>
        <w:tc>
          <w:tcPr>
            <w:tcW w:w="1418" w:type="dxa"/>
            <w:vAlign w:val="center"/>
          </w:tcPr>
          <w:p w:rsidR="00321965" w:rsidRPr="00B75DA0" w:rsidRDefault="00321965" w:rsidP="00D70A19">
            <w:pPr>
              <w:jc w:val="center"/>
              <w:rPr>
                <w:rFonts w:ascii="Arial" w:hAnsi="Arial" w:cs="Arial"/>
                <w:noProof/>
                <w:sz w:val="20"/>
                <w:szCs w:val="20"/>
                <w:lang w:val="sr-Cyrl-CS"/>
              </w:rPr>
            </w:pPr>
          </w:p>
        </w:tc>
        <w:tc>
          <w:tcPr>
            <w:tcW w:w="1275" w:type="dxa"/>
            <w:vAlign w:val="center"/>
          </w:tcPr>
          <w:p w:rsidR="00321965" w:rsidRPr="00B75DA0" w:rsidRDefault="00321965" w:rsidP="00D70A19">
            <w:pPr>
              <w:jc w:val="center"/>
              <w:rPr>
                <w:rFonts w:ascii="Arial" w:hAnsi="Arial" w:cs="Arial"/>
                <w:noProof/>
                <w:sz w:val="20"/>
                <w:szCs w:val="20"/>
                <w:lang w:val="sr-Cyrl-CS"/>
              </w:rPr>
            </w:pPr>
          </w:p>
        </w:tc>
        <w:tc>
          <w:tcPr>
            <w:tcW w:w="1276" w:type="dxa"/>
          </w:tcPr>
          <w:p w:rsidR="00321965" w:rsidRPr="00B75DA0" w:rsidRDefault="00321965" w:rsidP="00D70A19">
            <w:pPr>
              <w:jc w:val="center"/>
              <w:rPr>
                <w:rFonts w:ascii="Arial" w:hAnsi="Arial" w:cs="Arial"/>
                <w:noProof/>
                <w:sz w:val="20"/>
                <w:szCs w:val="20"/>
                <w:lang w:val="sr-Cyrl-CS"/>
              </w:rPr>
            </w:pPr>
          </w:p>
        </w:tc>
        <w:tc>
          <w:tcPr>
            <w:tcW w:w="851" w:type="dxa"/>
          </w:tcPr>
          <w:p w:rsidR="00321965" w:rsidRPr="00B75DA0" w:rsidRDefault="00321965" w:rsidP="00D70A19">
            <w:pPr>
              <w:jc w:val="center"/>
              <w:rPr>
                <w:rFonts w:ascii="Arial" w:hAnsi="Arial" w:cs="Arial"/>
                <w:noProof/>
                <w:sz w:val="20"/>
                <w:szCs w:val="20"/>
                <w:lang w:val="sr-Cyrl-CS"/>
              </w:rPr>
            </w:pPr>
          </w:p>
        </w:tc>
        <w:tc>
          <w:tcPr>
            <w:tcW w:w="850" w:type="dxa"/>
          </w:tcPr>
          <w:p w:rsidR="00321965" w:rsidRPr="00B75DA0" w:rsidRDefault="00321965" w:rsidP="00D70A19">
            <w:pPr>
              <w:jc w:val="center"/>
              <w:rPr>
                <w:rFonts w:ascii="Arial" w:hAnsi="Arial" w:cs="Arial"/>
                <w:noProof/>
                <w:sz w:val="20"/>
                <w:szCs w:val="20"/>
                <w:lang w:val="sr-Cyrl-CS"/>
              </w:rPr>
            </w:pPr>
          </w:p>
        </w:tc>
        <w:tc>
          <w:tcPr>
            <w:tcW w:w="992" w:type="dxa"/>
          </w:tcPr>
          <w:p w:rsidR="00321965" w:rsidRPr="00B75DA0" w:rsidRDefault="00321965" w:rsidP="00D70A19">
            <w:pPr>
              <w:jc w:val="center"/>
              <w:rPr>
                <w:rFonts w:ascii="Arial" w:hAnsi="Arial" w:cs="Arial"/>
                <w:noProof/>
                <w:sz w:val="20"/>
                <w:szCs w:val="20"/>
                <w:lang w:val="sr-Cyrl-CS"/>
              </w:rPr>
            </w:pPr>
          </w:p>
        </w:tc>
        <w:tc>
          <w:tcPr>
            <w:tcW w:w="1276" w:type="dxa"/>
          </w:tcPr>
          <w:p w:rsidR="00321965" w:rsidRPr="00B75DA0" w:rsidRDefault="00321965" w:rsidP="00D70A19">
            <w:pPr>
              <w:jc w:val="center"/>
              <w:rPr>
                <w:rFonts w:ascii="Arial" w:hAnsi="Arial" w:cs="Arial"/>
                <w:noProof/>
                <w:sz w:val="20"/>
                <w:szCs w:val="20"/>
                <w:lang w:val="sr-Cyrl-CS"/>
              </w:rPr>
            </w:pPr>
          </w:p>
        </w:tc>
      </w:tr>
      <w:tr w:rsidR="00321965" w:rsidRPr="00B75DA0" w:rsidTr="00321965">
        <w:trPr>
          <w:trHeight w:val="330"/>
        </w:trPr>
        <w:tc>
          <w:tcPr>
            <w:tcW w:w="675" w:type="dxa"/>
            <w:vAlign w:val="center"/>
          </w:tcPr>
          <w:p w:rsidR="00321965" w:rsidRPr="00B75DA0" w:rsidRDefault="00321965" w:rsidP="00D70A19">
            <w:pPr>
              <w:jc w:val="center"/>
              <w:rPr>
                <w:rFonts w:ascii="Arial" w:hAnsi="Arial" w:cs="Arial"/>
                <w:b/>
                <w:noProof/>
                <w:sz w:val="20"/>
                <w:szCs w:val="20"/>
                <w:lang w:val="sr-Cyrl-CS"/>
              </w:rPr>
            </w:pPr>
            <w:r w:rsidRPr="00B75DA0">
              <w:rPr>
                <w:rFonts w:ascii="Arial" w:hAnsi="Arial" w:cs="Arial"/>
                <w:b/>
                <w:noProof/>
                <w:sz w:val="20"/>
                <w:szCs w:val="20"/>
                <w:lang w:val="sr-Cyrl-CS"/>
              </w:rPr>
              <w:t>14</w:t>
            </w:r>
          </w:p>
        </w:tc>
        <w:tc>
          <w:tcPr>
            <w:tcW w:w="1525" w:type="dxa"/>
            <w:vAlign w:val="center"/>
          </w:tcPr>
          <w:p w:rsidR="00321965" w:rsidRPr="00B75DA0" w:rsidRDefault="00321965" w:rsidP="00321965">
            <w:pPr>
              <w:jc w:val="center"/>
              <w:rPr>
                <w:rFonts w:ascii="Arial" w:hAnsi="Arial" w:cs="Arial"/>
                <w:noProof/>
                <w:sz w:val="20"/>
                <w:szCs w:val="20"/>
                <w:lang w:val="sr-Cyrl-CS"/>
              </w:rPr>
            </w:pPr>
            <w:r w:rsidRPr="00B75DA0">
              <w:rPr>
                <w:rFonts w:ascii="Arial" w:hAnsi="Arial" w:cs="Arial"/>
                <w:noProof/>
                <w:sz w:val="20"/>
                <w:szCs w:val="20"/>
                <w:lang w:val="sr-Cyrl-CS"/>
              </w:rPr>
              <w:t>Заштитне ципеле са непробојним ђоном</w:t>
            </w:r>
          </w:p>
        </w:tc>
        <w:tc>
          <w:tcPr>
            <w:tcW w:w="1452" w:type="dxa"/>
            <w:vAlign w:val="center"/>
          </w:tcPr>
          <w:p w:rsidR="00321965" w:rsidRPr="00B75DA0" w:rsidRDefault="00321965" w:rsidP="00D70A19">
            <w:pPr>
              <w:jc w:val="center"/>
              <w:rPr>
                <w:rFonts w:ascii="Arial" w:hAnsi="Arial" w:cs="Arial"/>
                <w:noProof/>
                <w:sz w:val="20"/>
                <w:szCs w:val="20"/>
                <w:lang w:val="sr-Cyrl-CS"/>
              </w:rPr>
            </w:pPr>
          </w:p>
        </w:tc>
        <w:tc>
          <w:tcPr>
            <w:tcW w:w="1418" w:type="dxa"/>
            <w:vAlign w:val="center"/>
          </w:tcPr>
          <w:p w:rsidR="00321965" w:rsidRPr="00B75DA0" w:rsidRDefault="00321965" w:rsidP="00D70A19">
            <w:pPr>
              <w:jc w:val="center"/>
              <w:rPr>
                <w:rFonts w:ascii="Arial" w:hAnsi="Arial" w:cs="Arial"/>
                <w:noProof/>
                <w:sz w:val="20"/>
                <w:szCs w:val="20"/>
                <w:lang w:val="sr-Cyrl-CS"/>
              </w:rPr>
            </w:pPr>
          </w:p>
        </w:tc>
        <w:tc>
          <w:tcPr>
            <w:tcW w:w="1275" w:type="dxa"/>
            <w:vAlign w:val="center"/>
          </w:tcPr>
          <w:p w:rsidR="00321965" w:rsidRPr="00B75DA0" w:rsidRDefault="00321965" w:rsidP="00D70A19">
            <w:pPr>
              <w:jc w:val="center"/>
              <w:rPr>
                <w:rFonts w:ascii="Arial" w:hAnsi="Arial" w:cs="Arial"/>
                <w:noProof/>
                <w:sz w:val="20"/>
                <w:szCs w:val="20"/>
                <w:lang w:val="sr-Cyrl-CS"/>
              </w:rPr>
            </w:pPr>
          </w:p>
        </w:tc>
        <w:tc>
          <w:tcPr>
            <w:tcW w:w="1276" w:type="dxa"/>
          </w:tcPr>
          <w:p w:rsidR="00321965" w:rsidRPr="00B75DA0" w:rsidRDefault="00321965" w:rsidP="00D70A19">
            <w:pPr>
              <w:jc w:val="center"/>
              <w:rPr>
                <w:rFonts w:ascii="Arial" w:hAnsi="Arial" w:cs="Arial"/>
                <w:noProof/>
                <w:sz w:val="20"/>
                <w:szCs w:val="20"/>
                <w:lang w:val="sr-Cyrl-CS"/>
              </w:rPr>
            </w:pPr>
          </w:p>
        </w:tc>
        <w:tc>
          <w:tcPr>
            <w:tcW w:w="851" w:type="dxa"/>
          </w:tcPr>
          <w:p w:rsidR="00321965" w:rsidRPr="00B75DA0" w:rsidRDefault="00321965" w:rsidP="00D70A19">
            <w:pPr>
              <w:jc w:val="center"/>
              <w:rPr>
                <w:rFonts w:ascii="Arial" w:hAnsi="Arial" w:cs="Arial"/>
                <w:noProof/>
                <w:sz w:val="20"/>
                <w:szCs w:val="20"/>
                <w:lang w:val="sr-Cyrl-CS"/>
              </w:rPr>
            </w:pPr>
          </w:p>
        </w:tc>
        <w:tc>
          <w:tcPr>
            <w:tcW w:w="850" w:type="dxa"/>
          </w:tcPr>
          <w:p w:rsidR="00321965" w:rsidRPr="00B75DA0" w:rsidRDefault="00321965" w:rsidP="00D70A19">
            <w:pPr>
              <w:jc w:val="center"/>
              <w:rPr>
                <w:rFonts w:ascii="Arial" w:hAnsi="Arial" w:cs="Arial"/>
                <w:noProof/>
                <w:sz w:val="20"/>
                <w:szCs w:val="20"/>
                <w:lang w:val="sr-Cyrl-CS"/>
              </w:rPr>
            </w:pPr>
          </w:p>
        </w:tc>
        <w:tc>
          <w:tcPr>
            <w:tcW w:w="992" w:type="dxa"/>
          </w:tcPr>
          <w:p w:rsidR="00321965" w:rsidRPr="00B75DA0" w:rsidRDefault="00321965" w:rsidP="00D70A19">
            <w:pPr>
              <w:jc w:val="center"/>
              <w:rPr>
                <w:rFonts w:ascii="Arial" w:hAnsi="Arial" w:cs="Arial"/>
                <w:noProof/>
                <w:sz w:val="20"/>
                <w:szCs w:val="20"/>
                <w:lang w:val="sr-Cyrl-CS"/>
              </w:rPr>
            </w:pPr>
          </w:p>
        </w:tc>
        <w:tc>
          <w:tcPr>
            <w:tcW w:w="1276" w:type="dxa"/>
          </w:tcPr>
          <w:p w:rsidR="00321965" w:rsidRPr="00B75DA0" w:rsidRDefault="00321965" w:rsidP="00D70A19">
            <w:pPr>
              <w:jc w:val="center"/>
              <w:rPr>
                <w:rFonts w:ascii="Arial" w:hAnsi="Arial" w:cs="Arial"/>
                <w:noProof/>
                <w:sz w:val="20"/>
                <w:szCs w:val="20"/>
                <w:lang w:val="sr-Cyrl-CS"/>
              </w:rPr>
            </w:pPr>
          </w:p>
        </w:tc>
      </w:tr>
      <w:tr w:rsidR="00321965" w:rsidRPr="00B75DA0" w:rsidTr="00321965">
        <w:tc>
          <w:tcPr>
            <w:tcW w:w="675" w:type="dxa"/>
            <w:vAlign w:val="center"/>
          </w:tcPr>
          <w:p w:rsidR="00321965" w:rsidRPr="00B75DA0" w:rsidRDefault="00321965" w:rsidP="00D70A19">
            <w:pPr>
              <w:jc w:val="center"/>
              <w:rPr>
                <w:rFonts w:ascii="Arial" w:hAnsi="Arial" w:cs="Arial"/>
                <w:b/>
                <w:noProof/>
                <w:sz w:val="20"/>
                <w:szCs w:val="20"/>
                <w:lang w:val="sr-Cyrl-CS"/>
              </w:rPr>
            </w:pPr>
            <w:r w:rsidRPr="00B75DA0">
              <w:rPr>
                <w:rFonts w:ascii="Arial" w:hAnsi="Arial" w:cs="Arial"/>
                <w:b/>
                <w:noProof/>
                <w:sz w:val="20"/>
                <w:szCs w:val="20"/>
                <w:lang w:val="sr-Cyrl-CS"/>
              </w:rPr>
              <w:t>15</w:t>
            </w:r>
          </w:p>
        </w:tc>
        <w:tc>
          <w:tcPr>
            <w:tcW w:w="1525" w:type="dxa"/>
            <w:vAlign w:val="center"/>
          </w:tcPr>
          <w:p w:rsidR="00321965" w:rsidRPr="00B75DA0" w:rsidRDefault="00321965" w:rsidP="00321965">
            <w:pPr>
              <w:jc w:val="center"/>
              <w:rPr>
                <w:rFonts w:ascii="Arial" w:hAnsi="Arial" w:cs="Arial"/>
                <w:noProof/>
                <w:sz w:val="20"/>
                <w:szCs w:val="20"/>
                <w:lang w:val="sr-Cyrl-CS"/>
              </w:rPr>
            </w:pPr>
            <w:r w:rsidRPr="00B75DA0">
              <w:rPr>
                <w:rFonts w:ascii="Arial" w:hAnsi="Arial" w:cs="Arial"/>
                <w:noProof/>
                <w:sz w:val="20"/>
                <w:szCs w:val="20"/>
                <w:lang w:val="sr-Cyrl-CS"/>
              </w:rPr>
              <w:t>Заштитне рукавице</w:t>
            </w:r>
          </w:p>
        </w:tc>
        <w:tc>
          <w:tcPr>
            <w:tcW w:w="1452" w:type="dxa"/>
            <w:vAlign w:val="center"/>
          </w:tcPr>
          <w:p w:rsidR="00321965" w:rsidRPr="00B75DA0" w:rsidRDefault="00321965" w:rsidP="00D70A19">
            <w:pPr>
              <w:jc w:val="center"/>
              <w:rPr>
                <w:rFonts w:ascii="Arial" w:hAnsi="Arial" w:cs="Arial"/>
                <w:noProof/>
                <w:sz w:val="20"/>
                <w:szCs w:val="20"/>
                <w:lang w:val="sr-Cyrl-CS"/>
              </w:rPr>
            </w:pPr>
          </w:p>
        </w:tc>
        <w:tc>
          <w:tcPr>
            <w:tcW w:w="1418" w:type="dxa"/>
            <w:vAlign w:val="center"/>
          </w:tcPr>
          <w:p w:rsidR="00321965" w:rsidRPr="00B75DA0" w:rsidRDefault="00321965" w:rsidP="00D70A19">
            <w:pPr>
              <w:jc w:val="center"/>
              <w:rPr>
                <w:rFonts w:ascii="Arial" w:hAnsi="Arial" w:cs="Arial"/>
                <w:noProof/>
                <w:sz w:val="20"/>
                <w:szCs w:val="20"/>
                <w:lang w:val="sr-Cyrl-CS"/>
              </w:rPr>
            </w:pPr>
          </w:p>
        </w:tc>
        <w:tc>
          <w:tcPr>
            <w:tcW w:w="1275" w:type="dxa"/>
            <w:vAlign w:val="center"/>
          </w:tcPr>
          <w:p w:rsidR="00321965" w:rsidRPr="00B75DA0" w:rsidRDefault="00321965" w:rsidP="00D70A19">
            <w:pPr>
              <w:jc w:val="center"/>
              <w:rPr>
                <w:rFonts w:ascii="Arial" w:hAnsi="Arial" w:cs="Arial"/>
                <w:noProof/>
                <w:sz w:val="20"/>
                <w:szCs w:val="20"/>
                <w:lang w:val="sr-Cyrl-CS"/>
              </w:rPr>
            </w:pPr>
          </w:p>
        </w:tc>
        <w:tc>
          <w:tcPr>
            <w:tcW w:w="1276" w:type="dxa"/>
          </w:tcPr>
          <w:p w:rsidR="00321965" w:rsidRPr="00B75DA0" w:rsidRDefault="00321965" w:rsidP="00D70A19">
            <w:pPr>
              <w:jc w:val="center"/>
              <w:rPr>
                <w:rFonts w:ascii="Arial" w:hAnsi="Arial" w:cs="Arial"/>
                <w:noProof/>
                <w:sz w:val="20"/>
                <w:szCs w:val="20"/>
                <w:lang w:val="sr-Cyrl-CS"/>
              </w:rPr>
            </w:pPr>
          </w:p>
        </w:tc>
        <w:tc>
          <w:tcPr>
            <w:tcW w:w="851" w:type="dxa"/>
          </w:tcPr>
          <w:p w:rsidR="00321965" w:rsidRPr="00B75DA0" w:rsidRDefault="00321965" w:rsidP="00D70A19">
            <w:pPr>
              <w:jc w:val="center"/>
              <w:rPr>
                <w:rFonts w:ascii="Arial" w:hAnsi="Arial" w:cs="Arial"/>
                <w:noProof/>
                <w:sz w:val="20"/>
                <w:szCs w:val="20"/>
                <w:lang w:val="sr-Cyrl-CS"/>
              </w:rPr>
            </w:pPr>
          </w:p>
        </w:tc>
        <w:tc>
          <w:tcPr>
            <w:tcW w:w="850" w:type="dxa"/>
          </w:tcPr>
          <w:p w:rsidR="00321965" w:rsidRPr="00B75DA0" w:rsidRDefault="00321965" w:rsidP="00D70A19">
            <w:pPr>
              <w:jc w:val="center"/>
              <w:rPr>
                <w:rFonts w:ascii="Arial" w:hAnsi="Arial" w:cs="Arial"/>
                <w:noProof/>
                <w:sz w:val="20"/>
                <w:szCs w:val="20"/>
                <w:lang w:val="sr-Cyrl-CS"/>
              </w:rPr>
            </w:pPr>
          </w:p>
        </w:tc>
        <w:tc>
          <w:tcPr>
            <w:tcW w:w="992" w:type="dxa"/>
          </w:tcPr>
          <w:p w:rsidR="00321965" w:rsidRPr="00B75DA0" w:rsidRDefault="00321965" w:rsidP="00D70A19">
            <w:pPr>
              <w:jc w:val="center"/>
              <w:rPr>
                <w:rFonts w:ascii="Arial" w:hAnsi="Arial" w:cs="Arial"/>
                <w:noProof/>
                <w:sz w:val="20"/>
                <w:szCs w:val="20"/>
                <w:lang w:val="sr-Cyrl-CS"/>
              </w:rPr>
            </w:pPr>
          </w:p>
        </w:tc>
        <w:tc>
          <w:tcPr>
            <w:tcW w:w="1276" w:type="dxa"/>
          </w:tcPr>
          <w:p w:rsidR="00321965" w:rsidRPr="00B75DA0" w:rsidRDefault="00321965" w:rsidP="00D70A19">
            <w:pPr>
              <w:jc w:val="center"/>
              <w:rPr>
                <w:rFonts w:ascii="Arial" w:hAnsi="Arial" w:cs="Arial"/>
                <w:noProof/>
                <w:sz w:val="20"/>
                <w:szCs w:val="20"/>
                <w:lang w:val="sr-Cyrl-CS"/>
              </w:rPr>
            </w:pPr>
          </w:p>
        </w:tc>
      </w:tr>
      <w:tr w:rsidR="00321965" w:rsidRPr="00B75DA0" w:rsidTr="00321965">
        <w:tc>
          <w:tcPr>
            <w:tcW w:w="675" w:type="dxa"/>
            <w:vAlign w:val="center"/>
          </w:tcPr>
          <w:p w:rsidR="00321965" w:rsidRPr="00B75DA0" w:rsidRDefault="00321965" w:rsidP="00D70A19">
            <w:pPr>
              <w:jc w:val="center"/>
              <w:rPr>
                <w:rFonts w:ascii="Arial" w:hAnsi="Arial" w:cs="Arial"/>
                <w:b/>
                <w:noProof/>
                <w:sz w:val="20"/>
                <w:szCs w:val="20"/>
                <w:lang w:val="sr-Cyrl-CS"/>
              </w:rPr>
            </w:pPr>
            <w:r w:rsidRPr="00B75DA0">
              <w:rPr>
                <w:rFonts w:ascii="Arial" w:hAnsi="Arial" w:cs="Arial"/>
                <w:b/>
                <w:noProof/>
                <w:sz w:val="20"/>
                <w:szCs w:val="20"/>
                <w:lang w:val="sr-Cyrl-CS"/>
              </w:rPr>
              <w:t>16</w:t>
            </w:r>
          </w:p>
        </w:tc>
        <w:tc>
          <w:tcPr>
            <w:tcW w:w="1525" w:type="dxa"/>
            <w:vAlign w:val="center"/>
          </w:tcPr>
          <w:p w:rsidR="00321965" w:rsidRPr="00B75DA0" w:rsidRDefault="00321965" w:rsidP="00321965">
            <w:pPr>
              <w:jc w:val="center"/>
              <w:rPr>
                <w:rFonts w:ascii="Arial" w:hAnsi="Arial" w:cs="Arial"/>
                <w:noProof/>
                <w:sz w:val="20"/>
                <w:szCs w:val="20"/>
                <w:lang w:val="sr-Cyrl-CS"/>
              </w:rPr>
            </w:pPr>
            <w:r w:rsidRPr="00B75DA0">
              <w:rPr>
                <w:rFonts w:ascii="Arial" w:hAnsi="Arial" w:cs="Arial"/>
                <w:noProof/>
                <w:sz w:val="20"/>
                <w:szCs w:val="20"/>
                <w:lang w:val="sr-Cyrl-CS"/>
              </w:rPr>
              <w:t>Антифон</w:t>
            </w:r>
          </w:p>
        </w:tc>
        <w:tc>
          <w:tcPr>
            <w:tcW w:w="1452" w:type="dxa"/>
            <w:vAlign w:val="center"/>
          </w:tcPr>
          <w:p w:rsidR="00321965" w:rsidRPr="00B75DA0" w:rsidRDefault="00321965" w:rsidP="00D70A19">
            <w:pPr>
              <w:jc w:val="center"/>
              <w:rPr>
                <w:rFonts w:ascii="Arial" w:hAnsi="Arial" w:cs="Arial"/>
                <w:noProof/>
                <w:sz w:val="20"/>
                <w:szCs w:val="20"/>
                <w:lang w:val="sr-Cyrl-CS"/>
              </w:rPr>
            </w:pPr>
          </w:p>
        </w:tc>
        <w:tc>
          <w:tcPr>
            <w:tcW w:w="1418" w:type="dxa"/>
            <w:vAlign w:val="center"/>
          </w:tcPr>
          <w:p w:rsidR="00321965" w:rsidRPr="00B75DA0" w:rsidRDefault="00321965" w:rsidP="00D70A19">
            <w:pPr>
              <w:jc w:val="center"/>
              <w:rPr>
                <w:rFonts w:ascii="Arial" w:hAnsi="Arial" w:cs="Arial"/>
                <w:noProof/>
                <w:sz w:val="20"/>
                <w:szCs w:val="20"/>
                <w:lang w:val="sr-Cyrl-CS"/>
              </w:rPr>
            </w:pPr>
          </w:p>
        </w:tc>
        <w:tc>
          <w:tcPr>
            <w:tcW w:w="1275" w:type="dxa"/>
            <w:vAlign w:val="center"/>
          </w:tcPr>
          <w:p w:rsidR="00321965" w:rsidRPr="00B75DA0" w:rsidRDefault="00321965" w:rsidP="00D70A19">
            <w:pPr>
              <w:jc w:val="center"/>
              <w:rPr>
                <w:rFonts w:ascii="Arial" w:hAnsi="Arial" w:cs="Arial"/>
                <w:noProof/>
                <w:sz w:val="20"/>
                <w:szCs w:val="20"/>
                <w:lang w:val="sr-Cyrl-CS"/>
              </w:rPr>
            </w:pPr>
          </w:p>
        </w:tc>
        <w:tc>
          <w:tcPr>
            <w:tcW w:w="1276" w:type="dxa"/>
          </w:tcPr>
          <w:p w:rsidR="00321965" w:rsidRPr="00B75DA0" w:rsidRDefault="00321965" w:rsidP="00D70A19">
            <w:pPr>
              <w:jc w:val="center"/>
              <w:rPr>
                <w:rFonts w:ascii="Arial" w:hAnsi="Arial" w:cs="Arial"/>
                <w:noProof/>
                <w:sz w:val="20"/>
                <w:szCs w:val="20"/>
                <w:lang w:val="sr-Cyrl-CS"/>
              </w:rPr>
            </w:pPr>
          </w:p>
        </w:tc>
        <w:tc>
          <w:tcPr>
            <w:tcW w:w="851" w:type="dxa"/>
          </w:tcPr>
          <w:p w:rsidR="00321965" w:rsidRPr="00B75DA0" w:rsidRDefault="00321965" w:rsidP="00D70A19">
            <w:pPr>
              <w:jc w:val="center"/>
              <w:rPr>
                <w:rFonts w:ascii="Arial" w:hAnsi="Arial" w:cs="Arial"/>
                <w:noProof/>
                <w:sz w:val="20"/>
                <w:szCs w:val="20"/>
                <w:lang w:val="sr-Cyrl-CS"/>
              </w:rPr>
            </w:pPr>
          </w:p>
        </w:tc>
        <w:tc>
          <w:tcPr>
            <w:tcW w:w="850" w:type="dxa"/>
          </w:tcPr>
          <w:p w:rsidR="00321965" w:rsidRPr="00B75DA0" w:rsidRDefault="00321965" w:rsidP="00D70A19">
            <w:pPr>
              <w:jc w:val="center"/>
              <w:rPr>
                <w:rFonts w:ascii="Arial" w:hAnsi="Arial" w:cs="Arial"/>
                <w:noProof/>
                <w:sz w:val="20"/>
                <w:szCs w:val="20"/>
                <w:lang w:val="sr-Cyrl-CS"/>
              </w:rPr>
            </w:pPr>
          </w:p>
        </w:tc>
        <w:tc>
          <w:tcPr>
            <w:tcW w:w="992" w:type="dxa"/>
          </w:tcPr>
          <w:p w:rsidR="00321965" w:rsidRPr="00B75DA0" w:rsidRDefault="00321965" w:rsidP="00D70A19">
            <w:pPr>
              <w:jc w:val="center"/>
              <w:rPr>
                <w:rFonts w:ascii="Arial" w:hAnsi="Arial" w:cs="Arial"/>
                <w:noProof/>
                <w:sz w:val="20"/>
                <w:szCs w:val="20"/>
                <w:lang w:val="sr-Cyrl-CS"/>
              </w:rPr>
            </w:pPr>
          </w:p>
        </w:tc>
        <w:tc>
          <w:tcPr>
            <w:tcW w:w="1276" w:type="dxa"/>
          </w:tcPr>
          <w:p w:rsidR="00321965" w:rsidRPr="00B75DA0" w:rsidRDefault="00321965" w:rsidP="00D70A19">
            <w:pPr>
              <w:jc w:val="center"/>
              <w:rPr>
                <w:rFonts w:ascii="Arial" w:hAnsi="Arial" w:cs="Arial"/>
                <w:noProof/>
                <w:sz w:val="20"/>
                <w:szCs w:val="20"/>
                <w:lang w:val="sr-Cyrl-CS"/>
              </w:rPr>
            </w:pPr>
          </w:p>
        </w:tc>
      </w:tr>
      <w:tr w:rsidR="00321965" w:rsidRPr="00B75DA0" w:rsidTr="00321965">
        <w:tc>
          <w:tcPr>
            <w:tcW w:w="675" w:type="dxa"/>
            <w:vAlign w:val="center"/>
          </w:tcPr>
          <w:p w:rsidR="00321965" w:rsidRPr="00B75DA0" w:rsidRDefault="00321965" w:rsidP="00D70A19">
            <w:pPr>
              <w:jc w:val="center"/>
              <w:rPr>
                <w:rFonts w:ascii="Arial" w:hAnsi="Arial" w:cs="Arial"/>
                <w:b/>
                <w:noProof/>
                <w:sz w:val="20"/>
                <w:szCs w:val="20"/>
                <w:lang w:val="sr-Cyrl-CS"/>
              </w:rPr>
            </w:pPr>
            <w:r w:rsidRPr="00B75DA0">
              <w:rPr>
                <w:rFonts w:ascii="Arial" w:hAnsi="Arial" w:cs="Arial"/>
                <w:b/>
                <w:noProof/>
                <w:sz w:val="20"/>
                <w:szCs w:val="20"/>
                <w:lang w:val="sr-Cyrl-CS"/>
              </w:rPr>
              <w:t>17</w:t>
            </w:r>
          </w:p>
        </w:tc>
        <w:tc>
          <w:tcPr>
            <w:tcW w:w="1525" w:type="dxa"/>
            <w:vAlign w:val="center"/>
          </w:tcPr>
          <w:p w:rsidR="00321965" w:rsidRPr="00B75DA0" w:rsidRDefault="00321965" w:rsidP="00321965">
            <w:pPr>
              <w:jc w:val="center"/>
              <w:rPr>
                <w:rFonts w:ascii="Arial" w:hAnsi="Arial" w:cs="Arial"/>
                <w:noProof/>
                <w:sz w:val="20"/>
                <w:szCs w:val="20"/>
                <w:lang w:val="sr-Cyrl-CS"/>
              </w:rPr>
            </w:pPr>
            <w:r w:rsidRPr="00B75DA0">
              <w:rPr>
                <w:rFonts w:ascii="Arial" w:hAnsi="Arial" w:cs="Arial"/>
                <w:noProof/>
                <w:sz w:val="20"/>
                <w:szCs w:val="20"/>
                <w:lang w:val="sr-Cyrl-CS"/>
              </w:rPr>
              <w:t>Кишне кабанице</w:t>
            </w:r>
          </w:p>
        </w:tc>
        <w:tc>
          <w:tcPr>
            <w:tcW w:w="1452" w:type="dxa"/>
            <w:vAlign w:val="center"/>
          </w:tcPr>
          <w:p w:rsidR="00321965" w:rsidRPr="00B75DA0" w:rsidRDefault="00321965" w:rsidP="00D70A19">
            <w:pPr>
              <w:jc w:val="center"/>
              <w:rPr>
                <w:rFonts w:ascii="Arial" w:hAnsi="Arial" w:cs="Arial"/>
                <w:noProof/>
                <w:sz w:val="20"/>
                <w:szCs w:val="20"/>
                <w:lang w:val="sr-Cyrl-CS"/>
              </w:rPr>
            </w:pPr>
          </w:p>
        </w:tc>
        <w:tc>
          <w:tcPr>
            <w:tcW w:w="1418" w:type="dxa"/>
            <w:vAlign w:val="center"/>
          </w:tcPr>
          <w:p w:rsidR="00321965" w:rsidRPr="00B75DA0" w:rsidRDefault="00321965" w:rsidP="00D70A19">
            <w:pPr>
              <w:jc w:val="center"/>
              <w:rPr>
                <w:rFonts w:ascii="Arial" w:hAnsi="Arial" w:cs="Arial"/>
                <w:noProof/>
                <w:sz w:val="20"/>
                <w:szCs w:val="20"/>
                <w:lang w:val="sr-Cyrl-CS"/>
              </w:rPr>
            </w:pPr>
          </w:p>
        </w:tc>
        <w:tc>
          <w:tcPr>
            <w:tcW w:w="1275" w:type="dxa"/>
            <w:vAlign w:val="center"/>
          </w:tcPr>
          <w:p w:rsidR="00321965" w:rsidRPr="00B75DA0" w:rsidRDefault="00321965" w:rsidP="00D70A19">
            <w:pPr>
              <w:jc w:val="center"/>
              <w:rPr>
                <w:rFonts w:ascii="Arial" w:hAnsi="Arial" w:cs="Arial"/>
                <w:noProof/>
                <w:sz w:val="20"/>
                <w:szCs w:val="20"/>
                <w:lang w:val="sr-Cyrl-CS"/>
              </w:rPr>
            </w:pPr>
          </w:p>
        </w:tc>
        <w:tc>
          <w:tcPr>
            <w:tcW w:w="1276" w:type="dxa"/>
          </w:tcPr>
          <w:p w:rsidR="00321965" w:rsidRPr="00B75DA0" w:rsidRDefault="00321965" w:rsidP="00D70A19">
            <w:pPr>
              <w:jc w:val="center"/>
              <w:rPr>
                <w:rFonts w:ascii="Arial" w:hAnsi="Arial" w:cs="Arial"/>
                <w:noProof/>
                <w:sz w:val="20"/>
                <w:szCs w:val="20"/>
                <w:lang w:val="sr-Cyrl-CS"/>
              </w:rPr>
            </w:pPr>
          </w:p>
        </w:tc>
        <w:tc>
          <w:tcPr>
            <w:tcW w:w="851" w:type="dxa"/>
          </w:tcPr>
          <w:p w:rsidR="00321965" w:rsidRPr="00B75DA0" w:rsidRDefault="00321965" w:rsidP="00D70A19">
            <w:pPr>
              <w:jc w:val="center"/>
              <w:rPr>
                <w:rFonts w:ascii="Arial" w:hAnsi="Arial" w:cs="Arial"/>
                <w:noProof/>
                <w:sz w:val="20"/>
                <w:szCs w:val="20"/>
                <w:lang w:val="sr-Cyrl-CS"/>
              </w:rPr>
            </w:pPr>
          </w:p>
        </w:tc>
        <w:tc>
          <w:tcPr>
            <w:tcW w:w="850" w:type="dxa"/>
          </w:tcPr>
          <w:p w:rsidR="00321965" w:rsidRPr="00B75DA0" w:rsidRDefault="00321965" w:rsidP="00D70A19">
            <w:pPr>
              <w:jc w:val="center"/>
              <w:rPr>
                <w:rFonts w:ascii="Arial" w:hAnsi="Arial" w:cs="Arial"/>
                <w:noProof/>
                <w:sz w:val="20"/>
                <w:szCs w:val="20"/>
                <w:lang w:val="sr-Cyrl-CS"/>
              </w:rPr>
            </w:pPr>
          </w:p>
        </w:tc>
        <w:tc>
          <w:tcPr>
            <w:tcW w:w="992" w:type="dxa"/>
          </w:tcPr>
          <w:p w:rsidR="00321965" w:rsidRPr="00B75DA0" w:rsidRDefault="00321965" w:rsidP="00D70A19">
            <w:pPr>
              <w:jc w:val="center"/>
              <w:rPr>
                <w:rFonts w:ascii="Arial" w:hAnsi="Arial" w:cs="Arial"/>
                <w:noProof/>
                <w:sz w:val="20"/>
                <w:szCs w:val="20"/>
                <w:lang w:val="sr-Cyrl-CS"/>
              </w:rPr>
            </w:pPr>
          </w:p>
        </w:tc>
        <w:tc>
          <w:tcPr>
            <w:tcW w:w="1276" w:type="dxa"/>
          </w:tcPr>
          <w:p w:rsidR="00321965" w:rsidRPr="00B75DA0" w:rsidRDefault="00321965" w:rsidP="00D70A19">
            <w:pPr>
              <w:jc w:val="center"/>
              <w:rPr>
                <w:rFonts w:ascii="Arial" w:hAnsi="Arial" w:cs="Arial"/>
                <w:noProof/>
                <w:sz w:val="20"/>
                <w:szCs w:val="20"/>
                <w:lang w:val="sr-Cyrl-CS"/>
              </w:rPr>
            </w:pPr>
          </w:p>
        </w:tc>
      </w:tr>
      <w:tr w:rsidR="00321965" w:rsidRPr="00B75DA0" w:rsidTr="00321965">
        <w:tc>
          <w:tcPr>
            <w:tcW w:w="675" w:type="dxa"/>
            <w:vAlign w:val="center"/>
          </w:tcPr>
          <w:p w:rsidR="00321965" w:rsidRPr="00B75DA0" w:rsidRDefault="00321965" w:rsidP="00D70A19">
            <w:pPr>
              <w:jc w:val="center"/>
              <w:rPr>
                <w:rFonts w:ascii="Arial" w:hAnsi="Arial" w:cs="Arial"/>
                <w:b/>
                <w:noProof/>
                <w:sz w:val="20"/>
                <w:szCs w:val="20"/>
                <w:lang w:val="sr-Cyrl-CS"/>
              </w:rPr>
            </w:pPr>
            <w:r w:rsidRPr="00B75DA0">
              <w:rPr>
                <w:rFonts w:ascii="Arial" w:hAnsi="Arial" w:cs="Arial"/>
                <w:b/>
                <w:noProof/>
                <w:sz w:val="20"/>
                <w:szCs w:val="20"/>
                <w:lang w:val="sr-Cyrl-CS"/>
              </w:rPr>
              <w:t>18</w:t>
            </w:r>
          </w:p>
        </w:tc>
        <w:tc>
          <w:tcPr>
            <w:tcW w:w="1525" w:type="dxa"/>
            <w:vAlign w:val="center"/>
          </w:tcPr>
          <w:p w:rsidR="00321965" w:rsidRPr="00B75DA0" w:rsidRDefault="00321965" w:rsidP="00321965">
            <w:pPr>
              <w:jc w:val="center"/>
              <w:rPr>
                <w:rFonts w:ascii="Arial" w:hAnsi="Arial" w:cs="Arial"/>
                <w:noProof/>
                <w:sz w:val="20"/>
                <w:szCs w:val="20"/>
                <w:lang w:val="sr-Cyrl-CS"/>
              </w:rPr>
            </w:pPr>
            <w:r w:rsidRPr="00B75DA0">
              <w:rPr>
                <w:rFonts w:ascii="Arial" w:hAnsi="Arial" w:cs="Arial"/>
                <w:noProof/>
                <w:sz w:val="20"/>
                <w:szCs w:val="20"/>
                <w:lang w:val="sr-Cyrl-CS"/>
              </w:rPr>
              <w:t>Заштитни шлем</w:t>
            </w:r>
          </w:p>
        </w:tc>
        <w:tc>
          <w:tcPr>
            <w:tcW w:w="1452" w:type="dxa"/>
            <w:vAlign w:val="center"/>
          </w:tcPr>
          <w:p w:rsidR="00321965" w:rsidRPr="00B75DA0" w:rsidRDefault="00321965" w:rsidP="00D70A19">
            <w:pPr>
              <w:jc w:val="center"/>
              <w:rPr>
                <w:rFonts w:ascii="Arial" w:hAnsi="Arial" w:cs="Arial"/>
                <w:noProof/>
                <w:sz w:val="20"/>
                <w:szCs w:val="20"/>
                <w:lang w:val="sr-Cyrl-CS"/>
              </w:rPr>
            </w:pPr>
          </w:p>
        </w:tc>
        <w:tc>
          <w:tcPr>
            <w:tcW w:w="1418" w:type="dxa"/>
            <w:vAlign w:val="center"/>
          </w:tcPr>
          <w:p w:rsidR="00321965" w:rsidRPr="00B75DA0" w:rsidRDefault="00321965" w:rsidP="00D70A19">
            <w:pPr>
              <w:jc w:val="center"/>
              <w:rPr>
                <w:rFonts w:ascii="Arial" w:hAnsi="Arial" w:cs="Arial"/>
                <w:noProof/>
                <w:sz w:val="20"/>
                <w:szCs w:val="20"/>
                <w:lang w:val="sr-Cyrl-CS"/>
              </w:rPr>
            </w:pPr>
          </w:p>
        </w:tc>
        <w:tc>
          <w:tcPr>
            <w:tcW w:w="1275" w:type="dxa"/>
            <w:vAlign w:val="center"/>
          </w:tcPr>
          <w:p w:rsidR="00321965" w:rsidRPr="00B75DA0" w:rsidRDefault="00321965" w:rsidP="00D70A19">
            <w:pPr>
              <w:jc w:val="center"/>
              <w:rPr>
                <w:rFonts w:ascii="Arial" w:hAnsi="Arial" w:cs="Arial"/>
                <w:noProof/>
                <w:sz w:val="20"/>
                <w:szCs w:val="20"/>
                <w:lang w:val="sr-Cyrl-CS"/>
              </w:rPr>
            </w:pPr>
          </w:p>
        </w:tc>
        <w:tc>
          <w:tcPr>
            <w:tcW w:w="1276" w:type="dxa"/>
          </w:tcPr>
          <w:p w:rsidR="00321965" w:rsidRPr="00B75DA0" w:rsidRDefault="00321965" w:rsidP="00D70A19">
            <w:pPr>
              <w:jc w:val="center"/>
              <w:rPr>
                <w:rFonts w:ascii="Arial" w:hAnsi="Arial" w:cs="Arial"/>
                <w:noProof/>
                <w:sz w:val="20"/>
                <w:szCs w:val="20"/>
                <w:lang w:val="sr-Cyrl-CS"/>
              </w:rPr>
            </w:pPr>
          </w:p>
        </w:tc>
        <w:tc>
          <w:tcPr>
            <w:tcW w:w="851" w:type="dxa"/>
          </w:tcPr>
          <w:p w:rsidR="00321965" w:rsidRPr="00B75DA0" w:rsidRDefault="00321965" w:rsidP="00D70A19">
            <w:pPr>
              <w:jc w:val="center"/>
              <w:rPr>
                <w:rFonts w:ascii="Arial" w:hAnsi="Arial" w:cs="Arial"/>
                <w:noProof/>
                <w:sz w:val="20"/>
                <w:szCs w:val="20"/>
                <w:lang w:val="sr-Cyrl-CS"/>
              </w:rPr>
            </w:pPr>
          </w:p>
        </w:tc>
        <w:tc>
          <w:tcPr>
            <w:tcW w:w="850" w:type="dxa"/>
          </w:tcPr>
          <w:p w:rsidR="00321965" w:rsidRPr="00B75DA0" w:rsidRDefault="00321965" w:rsidP="00D70A19">
            <w:pPr>
              <w:jc w:val="center"/>
              <w:rPr>
                <w:rFonts w:ascii="Arial" w:hAnsi="Arial" w:cs="Arial"/>
                <w:noProof/>
                <w:sz w:val="20"/>
                <w:szCs w:val="20"/>
                <w:lang w:val="sr-Cyrl-CS"/>
              </w:rPr>
            </w:pPr>
          </w:p>
        </w:tc>
        <w:tc>
          <w:tcPr>
            <w:tcW w:w="992" w:type="dxa"/>
          </w:tcPr>
          <w:p w:rsidR="00321965" w:rsidRPr="00B75DA0" w:rsidRDefault="00321965" w:rsidP="00D70A19">
            <w:pPr>
              <w:jc w:val="center"/>
              <w:rPr>
                <w:rFonts w:ascii="Arial" w:hAnsi="Arial" w:cs="Arial"/>
                <w:noProof/>
                <w:sz w:val="20"/>
                <w:szCs w:val="20"/>
                <w:lang w:val="sr-Cyrl-CS"/>
              </w:rPr>
            </w:pPr>
          </w:p>
        </w:tc>
        <w:tc>
          <w:tcPr>
            <w:tcW w:w="1276" w:type="dxa"/>
          </w:tcPr>
          <w:p w:rsidR="00321965" w:rsidRPr="00B75DA0" w:rsidRDefault="00321965" w:rsidP="00D70A19">
            <w:pPr>
              <w:jc w:val="center"/>
              <w:rPr>
                <w:rFonts w:ascii="Arial" w:hAnsi="Arial" w:cs="Arial"/>
                <w:noProof/>
                <w:sz w:val="20"/>
                <w:szCs w:val="20"/>
                <w:lang w:val="sr-Cyrl-CS"/>
              </w:rPr>
            </w:pPr>
          </w:p>
        </w:tc>
      </w:tr>
      <w:tr w:rsidR="00321965" w:rsidRPr="00B75DA0" w:rsidTr="00321965">
        <w:tc>
          <w:tcPr>
            <w:tcW w:w="675" w:type="dxa"/>
            <w:vAlign w:val="center"/>
          </w:tcPr>
          <w:p w:rsidR="00321965" w:rsidRPr="00B75DA0" w:rsidRDefault="00321965" w:rsidP="00D70A19">
            <w:pPr>
              <w:jc w:val="center"/>
              <w:rPr>
                <w:rFonts w:ascii="Arial" w:hAnsi="Arial" w:cs="Arial"/>
                <w:b/>
                <w:noProof/>
                <w:sz w:val="20"/>
                <w:szCs w:val="20"/>
                <w:lang w:val="sr-Cyrl-CS"/>
              </w:rPr>
            </w:pPr>
            <w:r w:rsidRPr="00B75DA0">
              <w:rPr>
                <w:rFonts w:ascii="Arial" w:hAnsi="Arial" w:cs="Arial"/>
                <w:b/>
                <w:noProof/>
                <w:sz w:val="20"/>
                <w:szCs w:val="20"/>
                <w:lang w:val="sr-Cyrl-CS"/>
              </w:rPr>
              <w:t>19</w:t>
            </w:r>
          </w:p>
        </w:tc>
        <w:tc>
          <w:tcPr>
            <w:tcW w:w="1525" w:type="dxa"/>
            <w:vAlign w:val="center"/>
          </w:tcPr>
          <w:p w:rsidR="00321965" w:rsidRPr="00B75DA0" w:rsidRDefault="00321965" w:rsidP="00321965">
            <w:pPr>
              <w:jc w:val="center"/>
              <w:rPr>
                <w:rFonts w:ascii="Arial" w:hAnsi="Arial" w:cs="Arial"/>
                <w:noProof/>
                <w:sz w:val="20"/>
                <w:szCs w:val="20"/>
                <w:lang w:val="sr-Cyrl-CS"/>
              </w:rPr>
            </w:pPr>
            <w:r w:rsidRPr="00B75DA0">
              <w:rPr>
                <w:rFonts w:ascii="Arial" w:hAnsi="Arial" w:cs="Arial"/>
                <w:noProof/>
                <w:sz w:val="20"/>
                <w:szCs w:val="20"/>
                <w:lang w:val="sr-Cyrl-CS"/>
              </w:rPr>
              <w:t>Радно одело пилот</w:t>
            </w:r>
          </w:p>
        </w:tc>
        <w:tc>
          <w:tcPr>
            <w:tcW w:w="1452" w:type="dxa"/>
            <w:vAlign w:val="center"/>
          </w:tcPr>
          <w:p w:rsidR="00321965" w:rsidRPr="00B75DA0" w:rsidRDefault="00321965" w:rsidP="00D70A19">
            <w:pPr>
              <w:jc w:val="center"/>
              <w:rPr>
                <w:rFonts w:ascii="Arial" w:hAnsi="Arial" w:cs="Arial"/>
                <w:noProof/>
                <w:sz w:val="20"/>
                <w:szCs w:val="20"/>
                <w:lang w:val="sr-Cyrl-CS"/>
              </w:rPr>
            </w:pPr>
          </w:p>
        </w:tc>
        <w:tc>
          <w:tcPr>
            <w:tcW w:w="1418" w:type="dxa"/>
            <w:vAlign w:val="center"/>
          </w:tcPr>
          <w:p w:rsidR="00321965" w:rsidRPr="00B75DA0" w:rsidRDefault="00321965" w:rsidP="00D70A19">
            <w:pPr>
              <w:jc w:val="center"/>
              <w:rPr>
                <w:rFonts w:ascii="Arial" w:hAnsi="Arial" w:cs="Arial"/>
                <w:noProof/>
                <w:sz w:val="20"/>
                <w:szCs w:val="20"/>
                <w:lang w:val="sr-Cyrl-CS"/>
              </w:rPr>
            </w:pPr>
          </w:p>
        </w:tc>
        <w:tc>
          <w:tcPr>
            <w:tcW w:w="1275" w:type="dxa"/>
            <w:vAlign w:val="center"/>
          </w:tcPr>
          <w:p w:rsidR="00321965" w:rsidRPr="00B75DA0" w:rsidRDefault="00321965" w:rsidP="00D70A19">
            <w:pPr>
              <w:jc w:val="center"/>
              <w:rPr>
                <w:rFonts w:ascii="Arial" w:hAnsi="Arial" w:cs="Arial"/>
                <w:noProof/>
                <w:sz w:val="20"/>
                <w:szCs w:val="20"/>
                <w:lang w:val="sr-Cyrl-CS"/>
              </w:rPr>
            </w:pPr>
          </w:p>
        </w:tc>
        <w:tc>
          <w:tcPr>
            <w:tcW w:w="1276" w:type="dxa"/>
          </w:tcPr>
          <w:p w:rsidR="00321965" w:rsidRPr="00B75DA0" w:rsidRDefault="00321965" w:rsidP="00D70A19">
            <w:pPr>
              <w:jc w:val="center"/>
              <w:rPr>
                <w:rFonts w:ascii="Arial" w:hAnsi="Arial" w:cs="Arial"/>
                <w:noProof/>
                <w:sz w:val="20"/>
                <w:szCs w:val="20"/>
                <w:lang w:val="sr-Cyrl-CS"/>
              </w:rPr>
            </w:pPr>
          </w:p>
        </w:tc>
        <w:tc>
          <w:tcPr>
            <w:tcW w:w="851" w:type="dxa"/>
          </w:tcPr>
          <w:p w:rsidR="00321965" w:rsidRPr="00B75DA0" w:rsidRDefault="00321965" w:rsidP="00D70A19">
            <w:pPr>
              <w:jc w:val="center"/>
              <w:rPr>
                <w:rFonts w:ascii="Arial" w:hAnsi="Arial" w:cs="Arial"/>
                <w:noProof/>
                <w:sz w:val="20"/>
                <w:szCs w:val="20"/>
                <w:lang w:val="sr-Cyrl-CS"/>
              </w:rPr>
            </w:pPr>
          </w:p>
        </w:tc>
        <w:tc>
          <w:tcPr>
            <w:tcW w:w="850" w:type="dxa"/>
          </w:tcPr>
          <w:p w:rsidR="00321965" w:rsidRPr="00B75DA0" w:rsidRDefault="00321965" w:rsidP="00D70A19">
            <w:pPr>
              <w:jc w:val="center"/>
              <w:rPr>
                <w:rFonts w:ascii="Arial" w:hAnsi="Arial" w:cs="Arial"/>
                <w:noProof/>
                <w:sz w:val="20"/>
                <w:szCs w:val="20"/>
                <w:lang w:val="sr-Cyrl-CS"/>
              </w:rPr>
            </w:pPr>
          </w:p>
        </w:tc>
        <w:tc>
          <w:tcPr>
            <w:tcW w:w="992" w:type="dxa"/>
          </w:tcPr>
          <w:p w:rsidR="00321965" w:rsidRPr="00B75DA0" w:rsidRDefault="00321965" w:rsidP="00D70A19">
            <w:pPr>
              <w:jc w:val="center"/>
              <w:rPr>
                <w:rFonts w:ascii="Arial" w:hAnsi="Arial" w:cs="Arial"/>
                <w:noProof/>
                <w:sz w:val="20"/>
                <w:szCs w:val="20"/>
                <w:lang w:val="sr-Cyrl-CS"/>
              </w:rPr>
            </w:pPr>
          </w:p>
        </w:tc>
        <w:tc>
          <w:tcPr>
            <w:tcW w:w="1276" w:type="dxa"/>
          </w:tcPr>
          <w:p w:rsidR="00321965" w:rsidRPr="00B75DA0" w:rsidRDefault="00321965" w:rsidP="00D70A19">
            <w:pPr>
              <w:jc w:val="center"/>
              <w:rPr>
                <w:rFonts w:ascii="Arial" w:hAnsi="Arial" w:cs="Arial"/>
                <w:noProof/>
                <w:sz w:val="20"/>
                <w:szCs w:val="20"/>
                <w:lang w:val="sr-Cyrl-CS"/>
              </w:rPr>
            </w:pPr>
          </w:p>
        </w:tc>
      </w:tr>
      <w:tr w:rsidR="00321965" w:rsidRPr="00B75DA0" w:rsidTr="00321965">
        <w:tc>
          <w:tcPr>
            <w:tcW w:w="675" w:type="dxa"/>
            <w:vAlign w:val="center"/>
          </w:tcPr>
          <w:p w:rsidR="00321965" w:rsidRPr="00B75DA0" w:rsidRDefault="00321965" w:rsidP="00D70A19">
            <w:pPr>
              <w:jc w:val="center"/>
              <w:rPr>
                <w:rFonts w:ascii="Arial" w:hAnsi="Arial" w:cs="Arial"/>
                <w:b/>
                <w:noProof/>
                <w:sz w:val="20"/>
                <w:szCs w:val="20"/>
                <w:lang w:val="sr-Cyrl-CS"/>
              </w:rPr>
            </w:pPr>
            <w:r w:rsidRPr="00B75DA0">
              <w:rPr>
                <w:rFonts w:ascii="Arial" w:hAnsi="Arial" w:cs="Arial"/>
                <w:b/>
                <w:noProof/>
                <w:sz w:val="20"/>
                <w:szCs w:val="20"/>
                <w:lang w:val="sr-Cyrl-CS"/>
              </w:rPr>
              <w:t>20</w:t>
            </w:r>
          </w:p>
        </w:tc>
        <w:tc>
          <w:tcPr>
            <w:tcW w:w="1525" w:type="dxa"/>
            <w:vAlign w:val="center"/>
          </w:tcPr>
          <w:p w:rsidR="00321965" w:rsidRPr="00B75DA0" w:rsidRDefault="00321965" w:rsidP="00321965">
            <w:pPr>
              <w:jc w:val="center"/>
              <w:rPr>
                <w:rFonts w:ascii="Arial" w:hAnsi="Arial" w:cs="Arial"/>
                <w:noProof/>
                <w:sz w:val="20"/>
                <w:szCs w:val="20"/>
                <w:lang w:val="sr-Cyrl-CS"/>
              </w:rPr>
            </w:pPr>
            <w:r w:rsidRPr="00B75DA0">
              <w:rPr>
                <w:rFonts w:ascii="Arial" w:hAnsi="Arial" w:cs="Arial"/>
                <w:noProof/>
                <w:sz w:val="20"/>
                <w:szCs w:val="20"/>
                <w:lang w:val="sr-Cyrl-CS"/>
              </w:rPr>
              <w:t>Термо одело</w:t>
            </w:r>
          </w:p>
        </w:tc>
        <w:tc>
          <w:tcPr>
            <w:tcW w:w="1452" w:type="dxa"/>
            <w:vAlign w:val="center"/>
          </w:tcPr>
          <w:p w:rsidR="00321965" w:rsidRPr="00B75DA0" w:rsidRDefault="00321965" w:rsidP="00D70A19">
            <w:pPr>
              <w:jc w:val="center"/>
              <w:rPr>
                <w:rFonts w:ascii="Arial" w:hAnsi="Arial" w:cs="Arial"/>
                <w:noProof/>
                <w:sz w:val="20"/>
                <w:szCs w:val="20"/>
                <w:lang w:val="sr-Cyrl-CS"/>
              </w:rPr>
            </w:pPr>
          </w:p>
        </w:tc>
        <w:tc>
          <w:tcPr>
            <w:tcW w:w="1418" w:type="dxa"/>
            <w:vAlign w:val="center"/>
          </w:tcPr>
          <w:p w:rsidR="00321965" w:rsidRPr="00B75DA0" w:rsidRDefault="00321965" w:rsidP="00D70A19">
            <w:pPr>
              <w:jc w:val="center"/>
              <w:rPr>
                <w:rFonts w:ascii="Arial" w:hAnsi="Arial" w:cs="Arial"/>
                <w:noProof/>
                <w:sz w:val="20"/>
                <w:szCs w:val="20"/>
                <w:lang w:val="sr-Cyrl-CS"/>
              </w:rPr>
            </w:pPr>
          </w:p>
        </w:tc>
        <w:tc>
          <w:tcPr>
            <w:tcW w:w="1275" w:type="dxa"/>
            <w:vAlign w:val="center"/>
          </w:tcPr>
          <w:p w:rsidR="00321965" w:rsidRPr="00B75DA0" w:rsidRDefault="00321965" w:rsidP="00D70A19">
            <w:pPr>
              <w:jc w:val="center"/>
              <w:rPr>
                <w:rFonts w:ascii="Arial" w:hAnsi="Arial" w:cs="Arial"/>
                <w:noProof/>
                <w:sz w:val="20"/>
                <w:szCs w:val="20"/>
                <w:lang w:val="sr-Cyrl-CS"/>
              </w:rPr>
            </w:pPr>
          </w:p>
        </w:tc>
        <w:tc>
          <w:tcPr>
            <w:tcW w:w="1276" w:type="dxa"/>
          </w:tcPr>
          <w:p w:rsidR="00321965" w:rsidRPr="00B75DA0" w:rsidRDefault="00321965" w:rsidP="00D70A19">
            <w:pPr>
              <w:jc w:val="center"/>
              <w:rPr>
                <w:rFonts w:ascii="Arial" w:hAnsi="Arial" w:cs="Arial"/>
                <w:noProof/>
                <w:sz w:val="20"/>
                <w:szCs w:val="20"/>
                <w:lang w:val="sr-Cyrl-CS"/>
              </w:rPr>
            </w:pPr>
          </w:p>
        </w:tc>
        <w:tc>
          <w:tcPr>
            <w:tcW w:w="851" w:type="dxa"/>
          </w:tcPr>
          <w:p w:rsidR="00321965" w:rsidRPr="00B75DA0" w:rsidRDefault="00321965" w:rsidP="00D70A19">
            <w:pPr>
              <w:jc w:val="center"/>
              <w:rPr>
                <w:rFonts w:ascii="Arial" w:hAnsi="Arial" w:cs="Arial"/>
                <w:noProof/>
                <w:sz w:val="20"/>
                <w:szCs w:val="20"/>
                <w:lang w:val="sr-Cyrl-CS"/>
              </w:rPr>
            </w:pPr>
          </w:p>
        </w:tc>
        <w:tc>
          <w:tcPr>
            <w:tcW w:w="850" w:type="dxa"/>
          </w:tcPr>
          <w:p w:rsidR="00321965" w:rsidRPr="00B75DA0" w:rsidRDefault="00321965" w:rsidP="00D70A19">
            <w:pPr>
              <w:jc w:val="center"/>
              <w:rPr>
                <w:rFonts w:ascii="Arial" w:hAnsi="Arial" w:cs="Arial"/>
                <w:noProof/>
                <w:sz w:val="20"/>
                <w:szCs w:val="20"/>
                <w:lang w:val="sr-Cyrl-CS"/>
              </w:rPr>
            </w:pPr>
          </w:p>
        </w:tc>
        <w:tc>
          <w:tcPr>
            <w:tcW w:w="992" w:type="dxa"/>
          </w:tcPr>
          <w:p w:rsidR="00321965" w:rsidRPr="00B75DA0" w:rsidRDefault="00321965" w:rsidP="00D70A19">
            <w:pPr>
              <w:jc w:val="center"/>
              <w:rPr>
                <w:rFonts w:ascii="Arial" w:hAnsi="Arial" w:cs="Arial"/>
                <w:noProof/>
                <w:sz w:val="20"/>
                <w:szCs w:val="20"/>
                <w:lang w:val="sr-Cyrl-CS"/>
              </w:rPr>
            </w:pPr>
          </w:p>
        </w:tc>
        <w:tc>
          <w:tcPr>
            <w:tcW w:w="1276" w:type="dxa"/>
          </w:tcPr>
          <w:p w:rsidR="00321965" w:rsidRPr="00B75DA0" w:rsidRDefault="00321965" w:rsidP="00D70A19">
            <w:pPr>
              <w:jc w:val="center"/>
              <w:rPr>
                <w:rFonts w:ascii="Arial" w:hAnsi="Arial" w:cs="Arial"/>
                <w:noProof/>
                <w:sz w:val="20"/>
                <w:szCs w:val="20"/>
                <w:lang w:val="sr-Cyrl-CS"/>
              </w:rPr>
            </w:pPr>
          </w:p>
        </w:tc>
      </w:tr>
      <w:tr w:rsidR="00321965" w:rsidRPr="00B75DA0" w:rsidTr="00321965">
        <w:tc>
          <w:tcPr>
            <w:tcW w:w="675" w:type="dxa"/>
            <w:vAlign w:val="center"/>
          </w:tcPr>
          <w:p w:rsidR="00321965" w:rsidRPr="00B75DA0" w:rsidRDefault="00321965" w:rsidP="00D70A19">
            <w:pPr>
              <w:jc w:val="center"/>
              <w:rPr>
                <w:rFonts w:ascii="Arial" w:hAnsi="Arial" w:cs="Arial"/>
                <w:b/>
                <w:noProof/>
                <w:sz w:val="20"/>
                <w:szCs w:val="20"/>
                <w:lang w:val="sr-Cyrl-CS"/>
              </w:rPr>
            </w:pPr>
            <w:r w:rsidRPr="00B75DA0">
              <w:rPr>
                <w:rFonts w:ascii="Arial" w:hAnsi="Arial" w:cs="Arial"/>
                <w:b/>
                <w:noProof/>
                <w:sz w:val="20"/>
                <w:szCs w:val="20"/>
                <w:lang w:val="sr-Cyrl-CS"/>
              </w:rPr>
              <w:t>21</w:t>
            </w:r>
          </w:p>
        </w:tc>
        <w:tc>
          <w:tcPr>
            <w:tcW w:w="1525" w:type="dxa"/>
            <w:vAlign w:val="center"/>
          </w:tcPr>
          <w:p w:rsidR="00321965" w:rsidRPr="00B75DA0" w:rsidRDefault="00321965" w:rsidP="00321965">
            <w:pPr>
              <w:jc w:val="center"/>
              <w:rPr>
                <w:rFonts w:ascii="Arial" w:hAnsi="Arial" w:cs="Arial"/>
                <w:noProof/>
                <w:sz w:val="20"/>
                <w:szCs w:val="20"/>
                <w:lang w:val="sr-Cyrl-CS"/>
              </w:rPr>
            </w:pPr>
            <w:r w:rsidRPr="00B75DA0">
              <w:rPr>
                <w:rFonts w:ascii="Arial" w:hAnsi="Arial" w:cs="Arial"/>
                <w:noProof/>
                <w:sz w:val="20"/>
                <w:szCs w:val="20"/>
                <w:lang w:val="sr-Cyrl-CS"/>
              </w:rPr>
              <w:t>Непромочиво радно одело</w:t>
            </w:r>
          </w:p>
        </w:tc>
        <w:tc>
          <w:tcPr>
            <w:tcW w:w="1452" w:type="dxa"/>
            <w:vAlign w:val="center"/>
          </w:tcPr>
          <w:p w:rsidR="00321965" w:rsidRPr="00B75DA0" w:rsidRDefault="00321965" w:rsidP="00D70A19">
            <w:pPr>
              <w:jc w:val="center"/>
              <w:rPr>
                <w:rFonts w:ascii="Arial" w:hAnsi="Arial" w:cs="Arial"/>
                <w:noProof/>
                <w:sz w:val="20"/>
                <w:szCs w:val="20"/>
                <w:lang w:val="sr-Cyrl-CS"/>
              </w:rPr>
            </w:pPr>
          </w:p>
        </w:tc>
        <w:tc>
          <w:tcPr>
            <w:tcW w:w="1418" w:type="dxa"/>
            <w:vAlign w:val="center"/>
          </w:tcPr>
          <w:p w:rsidR="00321965" w:rsidRPr="00B75DA0" w:rsidRDefault="00321965" w:rsidP="00D70A19">
            <w:pPr>
              <w:jc w:val="center"/>
              <w:rPr>
                <w:rFonts w:ascii="Arial" w:hAnsi="Arial" w:cs="Arial"/>
                <w:noProof/>
                <w:sz w:val="20"/>
                <w:szCs w:val="20"/>
                <w:lang w:val="sr-Cyrl-CS"/>
              </w:rPr>
            </w:pPr>
          </w:p>
        </w:tc>
        <w:tc>
          <w:tcPr>
            <w:tcW w:w="1275" w:type="dxa"/>
            <w:vAlign w:val="center"/>
          </w:tcPr>
          <w:p w:rsidR="00321965" w:rsidRPr="00B75DA0" w:rsidRDefault="00321965" w:rsidP="00D70A19">
            <w:pPr>
              <w:jc w:val="center"/>
              <w:rPr>
                <w:rFonts w:ascii="Arial" w:hAnsi="Arial" w:cs="Arial"/>
                <w:noProof/>
                <w:sz w:val="20"/>
                <w:szCs w:val="20"/>
                <w:lang w:val="sr-Cyrl-CS"/>
              </w:rPr>
            </w:pPr>
          </w:p>
        </w:tc>
        <w:tc>
          <w:tcPr>
            <w:tcW w:w="1276" w:type="dxa"/>
          </w:tcPr>
          <w:p w:rsidR="00321965" w:rsidRPr="00B75DA0" w:rsidRDefault="00321965" w:rsidP="00D70A19">
            <w:pPr>
              <w:jc w:val="center"/>
              <w:rPr>
                <w:rFonts w:ascii="Arial" w:hAnsi="Arial" w:cs="Arial"/>
                <w:noProof/>
                <w:sz w:val="20"/>
                <w:szCs w:val="20"/>
                <w:lang w:val="sr-Cyrl-CS"/>
              </w:rPr>
            </w:pPr>
          </w:p>
        </w:tc>
        <w:tc>
          <w:tcPr>
            <w:tcW w:w="851" w:type="dxa"/>
          </w:tcPr>
          <w:p w:rsidR="00321965" w:rsidRPr="00B75DA0" w:rsidRDefault="00321965" w:rsidP="00D70A19">
            <w:pPr>
              <w:jc w:val="center"/>
              <w:rPr>
                <w:rFonts w:ascii="Arial" w:hAnsi="Arial" w:cs="Arial"/>
                <w:noProof/>
                <w:sz w:val="20"/>
                <w:szCs w:val="20"/>
                <w:lang w:val="sr-Cyrl-CS"/>
              </w:rPr>
            </w:pPr>
          </w:p>
        </w:tc>
        <w:tc>
          <w:tcPr>
            <w:tcW w:w="850" w:type="dxa"/>
          </w:tcPr>
          <w:p w:rsidR="00321965" w:rsidRPr="00B75DA0" w:rsidRDefault="00321965" w:rsidP="00D70A19">
            <w:pPr>
              <w:jc w:val="center"/>
              <w:rPr>
                <w:rFonts w:ascii="Arial" w:hAnsi="Arial" w:cs="Arial"/>
                <w:noProof/>
                <w:sz w:val="20"/>
                <w:szCs w:val="20"/>
                <w:lang w:val="sr-Cyrl-CS"/>
              </w:rPr>
            </w:pPr>
          </w:p>
        </w:tc>
        <w:tc>
          <w:tcPr>
            <w:tcW w:w="992" w:type="dxa"/>
          </w:tcPr>
          <w:p w:rsidR="00321965" w:rsidRPr="00B75DA0" w:rsidRDefault="00321965" w:rsidP="00D70A19">
            <w:pPr>
              <w:jc w:val="center"/>
              <w:rPr>
                <w:rFonts w:ascii="Arial" w:hAnsi="Arial" w:cs="Arial"/>
                <w:noProof/>
                <w:sz w:val="20"/>
                <w:szCs w:val="20"/>
                <w:lang w:val="sr-Cyrl-CS"/>
              </w:rPr>
            </w:pPr>
          </w:p>
        </w:tc>
        <w:tc>
          <w:tcPr>
            <w:tcW w:w="1276" w:type="dxa"/>
          </w:tcPr>
          <w:p w:rsidR="00321965" w:rsidRPr="00B75DA0" w:rsidRDefault="00321965" w:rsidP="00D70A19">
            <w:pPr>
              <w:jc w:val="center"/>
              <w:rPr>
                <w:rFonts w:ascii="Arial" w:hAnsi="Arial" w:cs="Arial"/>
                <w:noProof/>
                <w:sz w:val="20"/>
                <w:szCs w:val="20"/>
                <w:lang w:val="sr-Cyrl-CS"/>
              </w:rPr>
            </w:pPr>
          </w:p>
        </w:tc>
      </w:tr>
    </w:tbl>
    <w:tbl>
      <w:tblPr>
        <w:tblpPr w:leftFromText="180" w:rightFromText="180" w:vertAnchor="page" w:horzAnchor="margin" w:tblpXSpec="center" w:tblpY="1561"/>
        <w:tblW w:w="10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559"/>
        <w:gridCol w:w="1134"/>
        <w:gridCol w:w="1276"/>
        <w:gridCol w:w="1417"/>
        <w:gridCol w:w="1418"/>
        <w:gridCol w:w="850"/>
        <w:gridCol w:w="851"/>
        <w:gridCol w:w="850"/>
        <w:gridCol w:w="854"/>
      </w:tblGrid>
      <w:tr w:rsidR="00B75DA0" w:rsidRPr="00B75DA0" w:rsidTr="00B75DA0">
        <w:tc>
          <w:tcPr>
            <w:tcW w:w="10743" w:type="dxa"/>
            <w:gridSpan w:val="10"/>
            <w:tcBorders>
              <w:top w:val="nil"/>
              <w:left w:val="nil"/>
              <w:right w:val="nil"/>
            </w:tcBorders>
            <w:vAlign w:val="center"/>
          </w:tcPr>
          <w:p w:rsidR="00B75DA0" w:rsidRPr="00B75DA0" w:rsidRDefault="00B75DA0" w:rsidP="00C54543">
            <w:pPr>
              <w:pStyle w:val="Default"/>
              <w:jc w:val="center"/>
              <w:rPr>
                <w:rFonts w:ascii="Arial" w:hAnsi="Arial" w:cs="Arial"/>
                <w:b/>
                <w:bCs/>
                <w:sz w:val="20"/>
                <w:szCs w:val="20"/>
              </w:rPr>
            </w:pPr>
            <w:r w:rsidRPr="00B75DA0">
              <w:rPr>
                <w:rFonts w:ascii="Arial" w:hAnsi="Arial" w:cs="Arial"/>
                <w:b/>
                <w:sz w:val="20"/>
                <w:szCs w:val="20"/>
                <w:u w:val="single"/>
              </w:rPr>
              <w:lastRenderedPageBreak/>
              <w:t>Партија 2 – заштитна опрема</w:t>
            </w:r>
          </w:p>
        </w:tc>
      </w:tr>
      <w:tr w:rsidR="00C54543" w:rsidRPr="00B75DA0" w:rsidTr="00C54543">
        <w:tc>
          <w:tcPr>
            <w:tcW w:w="534" w:type="dxa"/>
            <w:vAlign w:val="center"/>
          </w:tcPr>
          <w:p w:rsidR="00C54543" w:rsidRPr="00B75DA0" w:rsidRDefault="00C54543" w:rsidP="00C54543">
            <w:pPr>
              <w:jc w:val="center"/>
              <w:rPr>
                <w:rFonts w:ascii="Arial" w:hAnsi="Arial" w:cs="Arial"/>
                <w:b/>
                <w:noProof/>
                <w:sz w:val="20"/>
                <w:szCs w:val="20"/>
                <w:lang w:val="sr-Cyrl-CS"/>
              </w:rPr>
            </w:pPr>
          </w:p>
        </w:tc>
        <w:tc>
          <w:tcPr>
            <w:tcW w:w="1559" w:type="dxa"/>
            <w:vAlign w:val="center"/>
          </w:tcPr>
          <w:p w:rsidR="00C54543" w:rsidRPr="00B75DA0" w:rsidRDefault="00C54543" w:rsidP="00B75DA0">
            <w:pPr>
              <w:pStyle w:val="Heading1"/>
              <w:rPr>
                <w:rFonts w:ascii="Arial" w:hAnsi="Arial" w:cs="Arial"/>
                <w:iCs/>
                <w:noProof/>
                <w:color w:val="auto"/>
                <w:sz w:val="20"/>
                <w:szCs w:val="20"/>
                <w:lang w:val="sr-Cyrl-CS"/>
              </w:rPr>
            </w:pPr>
            <w:r w:rsidRPr="00B75DA0">
              <w:rPr>
                <w:rFonts w:ascii="Arial" w:hAnsi="Arial" w:cs="Arial"/>
                <w:noProof/>
                <w:color w:val="auto"/>
                <w:sz w:val="20"/>
                <w:szCs w:val="20"/>
                <w:lang w:val="sr-Cyrl-CS"/>
              </w:rPr>
              <w:t>Назив и опис добра</w:t>
            </w:r>
          </w:p>
        </w:tc>
        <w:tc>
          <w:tcPr>
            <w:tcW w:w="1134" w:type="dxa"/>
            <w:vAlign w:val="center"/>
          </w:tcPr>
          <w:p w:rsidR="00C54543" w:rsidRPr="00B75DA0" w:rsidRDefault="00C54543" w:rsidP="00C54543">
            <w:pPr>
              <w:pStyle w:val="Heading1"/>
              <w:jc w:val="center"/>
              <w:rPr>
                <w:rFonts w:ascii="Arial" w:hAnsi="Arial" w:cs="Arial"/>
                <w:iCs/>
                <w:noProof/>
                <w:color w:val="auto"/>
                <w:sz w:val="20"/>
                <w:szCs w:val="20"/>
                <w:lang w:val="sr-Cyrl-CS"/>
              </w:rPr>
            </w:pPr>
            <w:r w:rsidRPr="00B75DA0">
              <w:rPr>
                <w:rFonts w:ascii="Arial" w:hAnsi="Arial" w:cs="Arial"/>
                <w:iCs/>
                <w:noProof/>
                <w:color w:val="auto"/>
                <w:sz w:val="20"/>
                <w:szCs w:val="20"/>
                <w:lang w:val="sr-Cyrl-CS"/>
              </w:rPr>
              <w:t>Јединична цена без пдв-а</w:t>
            </w:r>
          </w:p>
        </w:tc>
        <w:tc>
          <w:tcPr>
            <w:tcW w:w="1276" w:type="dxa"/>
            <w:vAlign w:val="center"/>
          </w:tcPr>
          <w:p w:rsidR="00C54543" w:rsidRPr="00B75DA0" w:rsidRDefault="00C54543" w:rsidP="00C54543">
            <w:pPr>
              <w:pStyle w:val="Heading1"/>
              <w:jc w:val="center"/>
              <w:rPr>
                <w:rFonts w:ascii="Arial" w:hAnsi="Arial" w:cs="Arial"/>
                <w:iCs/>
                <w:noProof/>
                <w:color w:val="auto"/>
                <w:sz w:val="20"/>
                <w:szCs w:val="20"/>
                <w:lang w:val="sr-Cyrl-CS"/>
              </w:rPr>
            </w:pPr>
            <w:r w:rsidRPr="00B75DA0">
              <w:rPr>
                <w:rFonts w:ascii="Arial" w:hAnsi="Arial" w:cs="Arial"/>
                <w:iCs/>
                <w:noProof/>
                <w:color w:val="auto"/>
                <w:sz w:val="20"/>
                <w:szCs w:val="20"/>
                <w:lang w:val="sr-Cyrl-CS"/>
              </w:rPr>
              <w:t>Јединична цена са пдв-ом</w:t>
            </w:r>
          </w:p>
        </w:tc>
        <w:tc>
          <w:tcPr>
            <w:tcW w:w="1417" w:type="dxa"/>
            <w:vAlign w:val="center"/>
          </w:tcPr>
          <w:p w:rsidR="00C54543" w:rsidRPr="00B75DA0" w:rsidRDefault="00C54543" w:rsidP="00C54543">
            <w:pPr>
              <w:pStyle w:val="Heading1"/>
              <w:jc w:val="center"/>
              <w:rPr>
                <w:rFonts w:ascii="Arial" w:hAnsi="Arial" w:cs="Arial"/>
                <w:iCs/>
                <w:noProof/>
                <w:color w:val="auto"/>
                <w:sz w:val="20"/>
                <w:szCs w:val="20"/>
                <w:lang w:val="sr-Cyrl-CS"/>
              </w:rPr>
            </w:pPr>
            <w:r w:rsidRPr="00B75DA0">
              <w:rPr>
                <w:rFonts w:ascii="Arial" w:hAnsi="Arial" w:cs="Arial"/>
                <w:iCs/>
                <w:noProof/>
                <w:color w:val="auto"/>
                <w:sz w:val="20"/>
                <w:szCs w:val="20"/>
                <w:lang w:val="sr-Cyrl-CS"/>
              </w:rPr>
              <w:t>Укупна цена без пдв-а</w:t>
            </w:r>
          </w:p>
        </w:tc>
        <w:tc>
          <w:tcPr>
            <w:tcW w:w="1418" w:type="dxa"/>
            <w:vAlign w:val="center"/>
          </w:tcPr>
          <w:p w:rsidR="00C54543" w:rsidRPr="00B75DA0" w:rsidRDefault="00C54543" w:rsidP="00C54543">
            <w:pPr>
              <w:pStyle w:val="Heading1"/>
              <w:jc w:val="center"/>
              <w:rPr>
                <w:rFonts w:ascii="Arial" w:hAnsi="Arial" w:cs="Arial"/>
                <w:iCs/>
                <w:noProof/>
                <w:color w:val="auto"/>
                <w:sz w:val="20"/>
                <w:szCs w:val="20"/>
                <w:lang w:val="sr-Cyrl-CS"/>
              </w:rPr>
            </w:pPr>
            <w:r w:rsidRPr="00B75DA0">
              <w:rPr>
                <w:rFonts w:ascii="Arial" w:hAnsi="Arial" w:cs="Arial"/>
                <w:iCs/>
                <w:noProof/>
                <w:color w:val="auto"/>
                <w:sz w:val="20"/>
                <w:szCs w:val="20"/>
                <w:lang w:val="sr-Cyrl-CS"/>
              </w:rPr>
              <w:t>Укупна цена са пдв-ом</w:t>
            </w:r>
          </w:p>
        </w:tc>
        <w:tc>
          <w:tcPr>
            <w:tcW w:w="850" w:type="dxa"/>
            <w:vAlign w:val="center"/>
          </w:tcPr>
          <w:p w:rsidR="00C54543" w:rsidRPr="00B75DA0" w:rsidRDefault="00C54543" w:rsidP="00C54543">
            <w:pPr>
              <w:pStyle w:val="Default"/>
              <w:jc w:val="center"/>
              <w:rPr>
                <w:rFonts w:ascii="Arial" w:hAnsi="Arial" w:cs="Arial"/>
                <w:sz w:val="20"/>
                <w:szCs w:val="20"/>
              </w:rPr>
            </w:pPr>
            <w:r w:rsidRPr="00B75DA0">
              <w:rPr>
                <w:rFonts w:ascii="Arial" w:hAnsi="Arial" w:cs="Arial"/>
                <w:b/>
                <w:bCs/>
                <w:sz w:val="20"/>
                <w:szCs w:val="20"/>
              </w:rPr>
              <w:t>Материјал</w:t>
            </w:r>
          </w:p>
          <w:p w:rsidR="00C54543" w:rsidRPr="00B75DA0" w:rsidRDefault="00C54543" w:rsidP="00C54543">
            <w:pPr>
              <w:pStyle w:val="Default"/>
              <w:jc w:val="center"/>
              <w:rPr>
                <w:rFonts w:ascii="Arial" w:hAnsi="Arial" w:cs="Arial"/>
                <w:sz w:val="20"/>
                <w:szCs w:val="20"/>
              </w:rPr>
            </w:pPr>
            <w:r w:rsidRPr="00B75DA0">
              <w:rPr>
                <w:rFonts w:ascii="Arial" w:hAnsi="Arial" w:cs="Arial"/>
                <w:b/>
                <w:bCs/>
                <w:sz w:val="20"/>
                <w:szCs w:val="20"/>
              </w:rPr>
              <w:t>(%)</w:t>
            </w:r>
          </w:p>
        </w:tc>
        <w:tc>
          <w:tcPr>
            <w:tcW w:w="851" w:type="dxa"/>
            <w:vAlign w:val="center"/>
          </w:tcPr>
          <w:p w:rsidR="00C54543" w:rsidRPr="00B75DA0" w:rsidRDefault="00C54543" w:rsidP="00C54543">
            <w:pPr>
              <w:pStyle w:val="Default"/>
              <w:jc w:val="center"/>
              <w:rPr>
                <w:rFonts w:ascii="Arial" w:hAnsi="Arial" w:cs="Arial"/>
                <w:sz w:val="20"/>
                <w:szCs w:val="20"/>
              </w:rPr>
            </w:pPr>
            <w:r w:rsidRPr="00B75DA0">
              <w:rPr>
                <w:rFonts w:ascii="Arial" w:hAnsi="Arial" w:cs="Arial"/>
                <w:b/>
                <w:bCs/>
                <w:sz w:val="20"/>
                <w:szCs w:val="20"/>
              </w:rPr>
              <w:t>Рад</w:t>
            </w:r>
          </w:p>
          <w:p w:rsidR="00C54543" w:rsidRPr="00B75DA0" w:rsidRDefault="00C54543" w:rsidP="00C54543">
            <w:pPr>
              <w:pStyle w:val="Default"/>
              <w:jc w:val="center"/>
              <w:rPr>
                <w:rFonts w:ascii="Arial" w:hAnsi="Arial" w:cs="Arial"/>
                <w:sz w:val="20"/>
                <w:szCs w:val="20"/>
              </w:rPr>
            </w:pPr>
            <w:r w:rsidRPr="00B75DA0">
              <w:rPr>
                <w:rFonts w:ascii="Arial" w:hAnsi="Arial" w:cs="Arial"/>
                <w:b/>
                <w:bCs/>
                <w:sz w:val="20"/>
                <w:szCs w:val="20"/>
              </w:rPr>
              <w:t>(%)</w:t>
            </w:r>
          </w:p>
        </w:tc>
        <w:tc>
          <w:tcPr>
            <w:tcW w:w="850" w:type="dxa"/>
            <w:vAlign w:val="center"/>
          </w:tcPr>
          <w:p w:rsidR="00C54543" w:rsidRPr="00B75DA0" w:rsidRDefault="00C54543" w:rsidP="00C54543">
            <w:pPr>
              <w:pStyle w:val="Default"/>
              <w:jc w:val="center"/>
              <w:rPr>
                <w:rFonts w:ascii="Arial" w:hAnsi="Arial" w:cs="Arial"/>
                <w:sz w:val="20"/>
                <w:szCs w:val="20"/>
              </w:rPr>
            </w:pPr>
            <w:r w:rsidRPr="00B75DA0">
              <w:rPr>
                <w:rFonts w:ascii="Arial" w:hAnsi="Arial" w:cs="Arial"/>
                <w:b/>
                <w:bCs/>
                <w:sz w:val="20"/>
                <w:szCs w:val="20"/>
              </w:rPr>
              <w:t>Транспорт</w:t>
            </w:r>
          </w:p>
          <w:p w:rsidR="00C54543" w:rsidRPr="00B75DA0" w:rsidRDefault="00C54543" w:rsidP="00C54543">
            <w:pPr>
              <w:pStyle w:val="Default"/>
              <w:jc w:val="center"/>
              <w:rPr>
                <w:rFonts w:ascii="Arial" w:hAnsi="Arial" w:cs="Arial"/>
                <w:sz w:val="20"/>
                <w:szCs w:val="20"/>
              </w:rPr>
            </w:pPr>
            <w:r w:rsidRPr="00B75DA0">
              <w:rPr>
                <w:rFonts w:ascii="Arial" w:hAnsi="Arial" w:cs="Arial"/>
                <w:b/>
                <w:bCs/>
                <w:sz w:val="20"/>
                <w:szCs w:val="20"/>
              </w:rPr>
              <w:t>(%)</w:t>
            </w:r>
          </w:p>
        </w:tc>
        <w:tc>
          <w:tcPr>
            <w:tcW w:w="854" w:type="dxa"/>
            <w:vAlign w:val="center"/>
          </w:tcPr>
          <w:p w:rsidR="00C54543" w:rsidRPr="00B75DA0" w:rsidRDefault="00C54543" w:rsidP="00C54543">
            <w:pPr>
              <w:pStyle w:val="Default"/>
              <w:jc w:val="center"/>
              <w:rPr>
                <w:rFonts w:ascii="Arial" w:hAnsi="Arial" w:cs="Arial"/>
                <w:sz w:val="20"/>
                <w:szCs w:val="20"/>
              </w:rPr>
            </w:pPr>
            <w:r w:rsidRPr="00B75DA0">
              <w:rPr>
                <w:rFonts w:ascii="Arial" w:hAnsi="Arial" w:cs="Arial"/>
                <w:b/>
                <w:bCs/>
                <w:sz w:val="20"/>
                <w:szCs w:val="20"/>
              </w:rPr>
              <w:t>Остали трошкови</w:t>
            </w:r>
          </w:p>
          <w:p w:rsidR="00C54543" w:rsidRPr="00B75DA0" w:rsidRDefault="00C54543" w:rsidP="00C54543">
            <w:pPr>
              <w:pStyle w:val="Default"/>
              <w:jc w:val="center"/>
              <w:rPr>
                <w:rFonts w:ascii="Arial" w:hAnsi="Arial" w:cs="Arial"/>
                <w:sz w:val="20"/>
                <w:szCs w:val="20"/>
              </w:rPr>
            </w:pPr>
            <w:r w:rsidRPr="00B75DA0">
              <w:rPr>
                <w:rFonts w:ascii="Arial" w:hAnsi="Arial" w:cs="Arial"/>
                <w:b/>
                <w:bCs/>
                <w:sz w:val="20"/>
                <w:szCs w:val="20"/>
              </w:rPr>
              <w:t>(%)</w:t>
            </w:r>
          </w:p>
        </w:tc>
      </w:tr>
      <w:tr w:rsidR="00C54543" w:rsidRPr="00B75DA0" w:rsidTr="00C54543">
        <w:tc>
          <w:tcPr>
            <w:tcW w:w="534" w:type="dxa"/>
            <w:vAlign w:val="center"/>
          </w:tcPr>
          <w:p w:rsidR="00C54543" w:rsidRPr="00B75DA0" w:rsidRDefault="00C54543" w:rsidP="00C54543">
            <w:pPr>
              <w:jc w:val="center"/>
              <w:rPr>
                <w:rFonts w:ascii="Arial" w:hAnsi="Arial" w:cs="Arial"/>
                <w:b/>
                <w:noProof/>
                <w:sz w:val="20"/>
                <w:szCs w:val="20"/>
                <w:lang w:val="sr-Cyrl-CS"/>
              </w:rPr>
            </w:pPr>
            <w:r w:rsidRPr="00B75DA0">
              <w:rPr>
                <w:rFonts w:ascii="Arial" w:hAnsi="Arial" w:cs="Arial"/>
                <w:b/>
                <w:noProof/>
                <w:sz w:val="20"/>
                <w:szCs w:val="20"/>
                <w:lang w:val="sr-Cyrl-CS"/>
              </w:rPr>
              <w:t>1</w:t>
            </w:r>
          </w:p>
        </w:tc>
        <w:tc>
          <w:tcPr>
            <w:tcW w:w="1559" w:type="dxa"/>
            <w:vAlign w:val="center"/>
          </w:tcPr>
          <w:p w:rsidR="00C54543" w:rsidRPr="00B75DA0" w:rsidRDefault="00C54543" w:rsidP="00C54543">
            <w:pPr>
              <w:jc w:val="both"/>
              <w:rPr>
                <w:rFonts w:ascii="Arial" w:hAnsi="Arial" w:cs="Arial"/>
                <w:noProof/>
                <w:sz w:val="20"/>
                <w:szCs w:val="20"/>
                <w:lang w:val="sr-Cyrl-CS"/>
              </w:rPr>
            </w:pPr>
            <w:r w:rsidRPr="00B75DA0">
              <w:rPr>
                <w:rFonts w:ascii="Arial" w:hAnsi="Arial" w:cs="Arial"/>
                <w:noProof/>
                <w:sz w:val="20"/>
                <w:szCs w:val="20"/>
                <w:lang w:val="sr-Cyrl-CS"/>
              </w:rPr>
              <w:t xml:space="preserve">Заштитни комбинезони за једнократну употребу </w:t>
            </w:r>
            <w:r w:rsidRPr="00B75DA0">
              <w:rPr>
                <w:rFonts w:ascii="Arial" w:hAnsi="Arial" w:cs="Arial"/>
                <w:noProof/>
                <w:sz w:val="20"/>
                <w:szCs w:val="20"/>
                <w:lang w:val="sr-Latn-CS"/>
              </w:rPr>
              <w:t xml:space="preserve">Du Pont, Tyvek </w:t>
            </w:r>
            <w:r w:rsidRPr="00B75DA0">
              <w:rPr>
                <w:rFonts w:ascii="Arial" w:hAnsi="Arial" w:cs="Arial"/>
                <w:noProof/>
                <w:sz w:val="20"/>
                <w:szCs w:val="20"/>
                <w:lang w:val="sr-Cyrl-CS"/>
              </w:rPr>
              <w:t>100 ком/пак или одговарајући (величина X</w:t>
            </w:r>
            <w:r w:rsidRPr="00B75DA0">
              <w:rPr>
                <w:rFonts w:ascii="Arial" w:hAnsi="Arial" w:cs="Arial"/>
                <w:noProof/>
                <w:sz w:val="20"/>
                <w:szCs w:val="20"/>
                <w:lang w:val="sr-Latn-CS"/>
              </w:rPr>
              <w:t xml:space="preserve">L </w:t>
            </w:r>
            <w:r w:rsidRPr="00B75DA0">
              <w:rPr>
                <w:rFonts w:ascii="Arial" w:hAnsi="Arial" w:cs="Arial"/>
                <w:noProof/>
                <w:sz w:val="20"/>
                <w:szCs w:val="20"/>
                <w:lang w:val="sr-Cyrl-CS"/>
              </w:rPr>
              <w:t>и XX</w:t>
            </w:r>
            <w:r w:rsidRPr="00B75DA0">
              <w:rPr>
                <w:rFonts w:ascii="Arial" w:hAnsi="Arial" w:cs="Arial"/>
                <w:noProof/>
                <w:sz w:val="20"/>
                <w:szCs w:val="20"/>
                <w:lang w:val="sr-Latn-CS"/>
              </w:rPr>
              <w:t>L</w:t>
            </w:r>
            <w:r w:rsidRPr="00B75DA0">
              <w:rPr>
                <w:rFonts w:ascii="Arial" w:hAnsi="Arial" w:cs="Arial"/>
                <w:noProof/>
                <w:sz w:val="20"/>
                <w:szCs w:val="20"/>
                <w:lang w:val="sr-Cyrl-CS"/>
              </w:rPr>
              <w:t xml:space="preserve"> )</w:t>
            </w:r>
          </w:p>
        </w:tc>
        <w:tc>
          <w:tcPr>
            <w:tcW w:w="1134" w:type="dxa"/>
          </w:tcPr>
          <w:p w:rsidR="00C54543" w:rsidRPr="00B75DA0" w:rsidRDefault="00C54543" w:rsidP="00C54543">
            <w:pPr>
              <w:jc w:val="center"/>
              <w:rPr>
                <w:rFonts w:ascii="Arial" w:hAnsi="Arial" w:cs="Arial"/>
                <w:noProof/>
                <w:sz w:val="20"/>
                <w:szCs w:val="20"/>
                <w:lang w:val="sr-Cyrl-CS"/>
              </w:rPr>
            </w:pPr>
          </w:p>
        </w:tc>
        <w:tc>
          <w:tcPr>
            <w:tcW w:w="1276" w:type="dxa"/>
          </w:tcPr>
          <w:p w:rsidR="00C54543" w:rsidRPr="00B75DA0" w:rsidRDefault="00C54543" w:rsidP="00C54543">
            <w:pPr>
              <w:jc w:val="center"/>
              <w:rPr>
                <w:rFonts w:ascii="Arial" w:hAnsi="Arial" w:cs="Arial"/>
                <w:noProof/>
                <w:sz w:val="20"/>
                <w:szCs w:val="20"/>
                <w:lang w:val="sr-Cyrl-CS"/>
              </w:rPr>
            </w:pPr>
          </w:p>
        </w:tc>
        <w:tc>
          <w:tcPr>
            <w:tcW w:w="1417" w:type="dxa"/>
          </w:tcPr>
          <w:p w:rsidR="00C54543" w:rsidRPr="00B75DA0" w:rsidRDefault="00C54543" w:rsidP="00C54543">
            <w:pPr>
              <w:jc w:val="center"/>
              <w:rPr>
                <w:rFonts w:ascii="Arial" w:hAnsi="Arial" w:cs="Arial"/>
                <w:noProof/>
                <w:sz w:val="20"/>
                <w:szCs w:val="20"/>
                <w:lang w:val="sr-Cyrl-CS"/>
              </w:rPr>
            </w:pPr>
          </w:p>
        </w:tc>
        <w:tc>
          <w:tcPr>
            <w:tcW w:w="1418" w:type="dxa"/>
          </w:tcPr>
          <w:p w:rsidR="00C54543" w:rsidRPr="00B75DA0" w:rsidRDefault="00C54543" w:rsidP="00C54543">
            <w:pPr>
              <w:jc w:val="center"/>
              <w:rPr>
                <w:rFonts w:ascii="Arial" w:hAnsi="Arial" w:cs="Arial"/>
                <w:noProof/>
                <w:sz w:val="20"/>
                <w:szCs w:val="20"/>
                <w:lang w:val="sr-Cyrl-CS"/>
              </w:rPr>
            </w:pPr>
          </w:p>
        </w:tc>
        <w:tc>
          <w:tcPr>
            <w:tcW w:w="850" w:type="dxa"/>
          </w:tcPr>
          <w:p w:rsidR="00C54543" w:rsidRPr="00B75DA0" w:rsidRDefault="00C54543" w:rsidP="00C54543">
            <w:pPr>
              <w:jc w:val="center"/>
              <w:rPr>
                <w:rFonts w:ascii="Arial" w:hAnsi="Arial" w:cs="Arial"/>
                <w:noProof/>
                <w:sz w:val="20"/>
                <w:szCs w:val="20"/>
                <w:lang w:val="sr-Cyrl-CS"/>
              </w:rPr>
            </w:pPr>
          </w:p>
        </w:tc>
        <w:tc>
          <w:tcPr>
            <w:tcW w:w="851" w:type="dxa"/>
          </w:tcPr>
          <w:p w:rsidR="00C54543" w:rsidRPr="00B75DA0" w:rsidRDefault="00C54543" w:rsidP="00C54543">
            <w:pPr>
              <w:jc w:val="center"/>
              <w:rPr>
                <w:rFonts w:ascii="Arial" w:hAnsi="Arial" w:cs="Arial"/>
                <w:noProof/>
                <w:sz w:val="20"/>
                <w:szCs w:val="20"/>
                <w:lang w:val="sr-Cyrl-CS"/>
              </w:rPr>
            </w:pPr>
          </w:p>
        </w:tc>
        <w:tc>
          <w:tcPr>
            <w:tcW w:w="850" w:type="dxa"/>
          </w:tcPr>
          <w:p w:rsidR="00C54543" w:rsidRPr="00B75DA0" w:rsidRDefault="00C54543" w:rsidP="00C54543">
            <w:pPr>
              <w:jc w:val="center"/>
              <w:rPr>
                <w:rFonts w:ascii="Arial" w:hAnsi="Arial" w:cs="Arial"/>
                <w:noProof/>
                <w:sz w:val="20"/>
                <w:szCs w:val="20"/>
                <w:lang w:val="sr-Cyrl-CS"/>
              </w:rPr>
            </w:pPr>
          </w:p>
        </w:tc>
        <w:tc>
          <w:tcPr>
            <w:tcW w:w="854" w:type="dxa"/>
          </w:tcPr>
          <w:p w:rsidR="00C54543" w:rsidRPr="00B75DA0" w:rsidRDefault="00C54543" w:rsidP="00C54543">
            <w:pPr>
              <w:jc w:val="center"/>
              <w:rPr>
                <w:rFonts w:ascii="Arial" w:hAnsi="Arial" w:cs="Arial"/>
                <w:noProof/>
                <w:sz w:val="20"/>
                <w:szCs w:val="20"/>
                <w:lang w:val="sr-Cyrl-CS"/>
              </w:rPr>
            </w:pPr>
          </w:p>
        </w:tc>
      </w:tr>
      <w:tr w:rsidR="00C54543" w:rsidRPr="00B75DA0" w:rsidTr="00C54543">
        <w:tc>
          <w:tcPr>
            <w:tcW w:w="534" w:type="dxa"/>
            <w:vAlign w:val="center"/>
          </w:tcPr>
          <w:p w:rsidR="00C54543" w:rsidRPr="00B75DA0" w:rsidRDefault="00C54543" w:rsidP="00C54543">
            <w:pPr>
              <w:jc w:val="center"/>
              <w:rPr>
                <w:rFonts w:ascii="Arial" w:hAnsi="Arial" w:cs="Arial"/>
                <w:b/>
                <w:noProof/>
                <w:sz w:val="20"/>
                <w:szCs w:val="20"/>
                <w:lang w:val="sr-Cyrl-CS"/>
              </w:rPr>
            </w:pPr>
            <w:r w:rsidRPr="00B75DA0">
              <w:rPr>
                <w:rFonts w:ascii="Arial" w:hAnsi="Arial" w:cs="Arial"/>
                <w:b/>
                <w:noProof/>
                <w:sz w:val="20"/>
                <w:szCs w:val="20"/>
                <w:lang w:val="sr-Cyrl-CS"/>
              </w:rPr>
              <w:t>2</w:t>
            </w:r>
          </w:p>
        </w:tc>
        <w:tc>
          <w:tcPr>
            <w:tcW w:w="1559" w:type="dxa"/>
            <w:vAlign w:val="center"/>
          </w:tcPr>
          <w:p w:rsidR="00C54543" w:rsidRPr="00B75DA0" w:rsidRDefault="00C54543" w:rsidP="00C54543">
            <w:pPr>
              <w:jc w:val="both"/>
              <w:rPr>
                <w:rFonts w:ascii="Arial" w:hAnsi="Arial" w:cs="Arial"/>
                <w:noProof/>
                <w:sz w:val="20"/>
                <w:szCs w:val="20"/>
                <w:lang w:val="sr-Cyrl-CS"/>
              </w:rPr>
            </w:pPr>
            <w:r w:rsidRPr="00B75DA0">
              <w:rPr>
                <w:rFonts w:ascii="Arial" w:hAnsi="Arial" w:cs="Arial"/>
                <w:noProof/>
                <w:sz w:val="20"/>
                <w:szCs w:val="20"/>
                <w:lang w:val="sr-Cyrl-CS"/>
              </w:rPr>
              <w:t>Филтери за пуну маску 620</w:t>
            </w:r>
            <w:r w:rsidRPr="00B75DA0">
              <w:rPr>
                <w:rFonts w:ascii="Arial" w:hAnsi="Arial" w:cs="Arial"/>
                <w:noProof/>
                <w:sz w:val="20"/>
                <w:szCs w:val="20"/>
              </w:rPr>
              <w:t>s</w:t>
            </w:r>
            <w:r w:rsidRPr="00B75DA0">
              <w:rPr>
                <w:rFonts w:ascii="Arial" w:hAnsi="Arial" w:cs="Arial"/>
                <w:noProof/>
                <w:sz w:val="20"/>
                <w:szCs w:val="20"/>
                <w:lang w:val="sr-Cyrl-CS"/>
              </w:rPr>
              <w:t>, филтер 203 А2 (органска испарења) или одговарајући</w:t>
            </w:r>
          </w:p>
        </w:tc>
        <w:tc>
          <w:tcPr>
            <w:tcW w:w="1134" w:type="dxa"/>
          </w:tcPr>
          <w:p w:rsidR="00C54543" w:rsidRPr="00B75DA0" w:rsidRDefault="00C54543" w:rsidP="00C54543">
            <w:pPr>
              <w:jc w:val="center"/>
              <w:rPr>
                <w:rFonts w:ascii="Arial" w:hAnsi="Arial" w:cs="Arial"/>
                <w:noProof/>
                <w:sz w:val="20"/>
                <w:szCs w:val="20"/>
                <w:lang w:val="sr-Cyrl-CS"/>
              </w:rPr>
            </w:pPr>
          </w:p>
        </w:tc>
        <w:tc>
          <w:tcPr>
            <w:tcW w:w="1276" w:type="dxa"/>
          </w:tcPr>
          <w:p w:rsidR="00C54543" w:rsidRPr="00B75DA0" w:rsidRDefault="00C54543" w:rsidP="00C54543">
            <w:pPr>
              <w:jc w:val="center"/>
              <w:rPr>
                <w:rFonts w:ascii="Arial" w:hAnsi="Arial" w:cs="Arial"/>
                <w:noProof/>
                <w:sz w:val="20"/>
                <w:szCs w:val="20"/>
                <w:lang w:val="sr-Cyrl-CS"/>
              </w:rPr>
            </w:pPr>
          </w:p>
        </w:tc>
        <w:tc>
          <w:tcPr>
            <w:tcW w:w="1417" w:type="dxa"/>
          </w:tcPr>
          <w:p w:rsidR="00C54543" w:rsidRPr="00B75DA0" w:rsidRDefault="00C54543" w:rsidP="00C54543">
            <w:pPr>
              <w:jc w:val="center"/>
              <w:rPr>
                <w:rFonts w:ascii="Arial" w:hAnsi="Arial" w:cs="Arial"/>
                <w:noProof/>
                <w:sz w:val="20"/>
                <w:szCs w:val="20"/>
                <w:lang w:val="sr-Cyrl-CS"/>
              </w:rPr>
            </w:pPr>
          </w:p>
        </w:tc>
        <w:tc>
          <w:tcPr>
            <w:tcW w:w="1418" w:type="dxa"/>
          </w:tcPr>
          <w:p w:rsidR="00C54543" w:rsidRPr="00B75DA0" w:rsidRDefault="00C54543" w:rsidP="00C54543">
            <w:pPr>
              <w:jc w:val="center"/>
              <w:rPr>
                <w:rFonts w:ascii="Arial" w:hAnsi="Arial" w:cs="Arial"/>
                <w:noProof/>
                <w:sz w:val="20"/>
                <w:szCs w:val="20"/>
                <w:lang w:val="sr-Cyrl-CS"/>
              </w:rPr>
            </w:pPr>
          </w:p>
        </w:tc>
        <w:tc>
          <w:tcPr>
            <w:tcW w:w="850" w:type="dxa"/>
          </w:tcPr>
          <w:p w:rsidR="00C54543" w:rsidRPr="00B75DA0" w:rsidRDefault="00C54543" w:rsidP="00C54543">
            <w:pPr>
              <w:jc w:val="center"/>
              <w:rPr>
                <w:rFonts w:ascii="Arial" w:hAnsi="Arial" w:cs="Arial"/>
                <w:noProof/>
                <w:sz w:val="20"/>
                <w:szCs w:val="20"/>
                <w:lang w:val="sr-Cyrl-CS"/>
              </w:rPr>
            </w:pPr>
          </w:p>
        </w:tc>
        <w:tc>
          <w:tcPr>
            <w:tcW w:w="851" w:type="dxa"/>
          </w:tcPr>
          <w:p w:rsidR="00C54543" w:rsidRPr="00B75DA0" w:rsidRDefault="00C54543" w:rsidP="00C54543">
            <w:pPr>
              <w:jc w:val="center"/>
              <w:rPr>
                <w:rFonts w:ascii="Arial" w:hAnsi="Arial" w:cs="Arial"/>
                <w:noProof/>
                <w:sz w:val="20"/>
                <w:szCs w:val="20"/>
                <w:lang w:val="sr-Cyrl-CS"/>
              </w:rPr>
            </w:pPr>
          </w:p>
        </w:tc>
        <w:tc>
          <w:tcPr>
            <w:tcW w:w="850" w:type="dxa"/>
          </w:tcPr>
          <w:p w:rsidR="00C54543" w:rsidRPr="00B75DA0" w:rsidRDefault="00C54543" w:rsidP="00C54543">
            <w:pPr>
              <w:jc w:val="center"/>
              <w:rPr>
                <w:rFonts w:ascii="Arial" w:hAnsi="Arial" w:cs="Arial"/>
                <w:noProof/>
                <w:sz w:val="20"/>
                <w:szCs w:val="20"/>
                <w:lang w:val="sr-Cyrl-CS"/>
              </w:rPr>
            </w:pPr>
          </w:p>
        </w:tc>
        <w:tc>
          <w:tcPr>
            <w:tcW w:w="854" w:type="dxa"/>
          </w:tcPr>
          <w:p w:rsidR="00C54543" w:rsidRPr="00B75DA0" w:rsidRDefault="00C54543" w:rsidP="00C54543">
            <w:pPr>
              <w:jc w:val="center"/>
              <w:rPr>
                <w:rFonts w:ascii="Arial" w:hAnsi="Arial" w:cs="Arial"/>
                <w:noProof/>
                <w:sz w:val="20"/>
                <w:szCs w:val="20"/>
                <w:lang w:val="sr-Cyrl-CS"/>
              </w:rPr>
            </w:pPr>
          </w:p>
        </w:tc>
      </w:tr>
      <w:tr w:rsidR="00C54543" w:rsidRPr="00B75DA0" w:rsidTr="00C54543">
        <w:tc>
          <w:tcPr>
            <w:tcW w:w="534" w:type="dxa"/>
            <w:vAlign w:val="center"/>
          </w:tcPr>
          <w:p w:rsidR="00C54543" w:rsidRPr="00B75DA0" w:rsidRDefault="00C54543" w:rsidP="00C54543">
            <w:pPr>
              <w:jc w:val="center"/>
              <w:rPr>
                <w:rFonts w:ascii="Arial" w:hAnsi="Arial" w:cs="Arial"/>
                <w:b/>
                <w:noProof/>
                <w:sz w:val="20"/>
                <w:szCs w:val="20"/>
                <w:lang w:val="sr-Cyrl-CS"/>
              </w:rPr>
            </w:pPr>
            <w:r w:rsidRPr="00B75DA0">
              <w:rPr>
                <w:rFonts w:ascii="Arial" w:hAnsi="Arial" w:cs="Arial"/>
                <w:b/>
                <w:noProof/>
                <w:sz w:val="20"/>
                <w:szCs w:val="20"/>
                <w:lang w:val="sr-Cyrl-CS"/>
              </w:rPr>
              <w:t>3</w:t>
            </w:r>
          </w:p>
        </w:tc>
        <w:tc>
          <w:tcPr>
            <w:tcW w:w="1559" w:type="dxa"/>
            <w:vAlign w:val="center"/>
          </w:tcPr>
          <w:p w:rsidR="00C54543" w:rsidRPr="00B75DA0" w:rsidRDefault="00C54543" w:rsidP="00C54543">
            <w:pPr>
              <w:jc w:val="both"/>
              <w:rPr>
                <w:rFonts w:ascii="Arial" w:hAnsi="Arial" w:cs="Arial"/>
                <w:noProof/>
                <w:sz w:val="20"/>
                <w:szCs w:val="20"/>
                <w:lang w:val="sr-Cyrl-CS"/>
              </w:rPr>
            </w:pPr>
            <w:r w:rsidRPr="00B75DA0">
              <w:rPr>
                <w:rFonts w:ascii="Arial" w:hAnsi="Arial" w:cs="Arial"/>
                <w:noProof/>
                <w:sz w:val="20"/>
                <w:szCs w:val="20"/>
                <w:lang w:val="sr-Cyrl-CS"/>
              </w:rPr>
              <w:t>Филтери за полумаску 620</w:t>
            </w:r>
            <w:r w:rsidRPr="00B75DA0">
              <w:rPr>
                <w:rFonts w:ascii="Arial" w:hAnsi="Arial" w:cs="Arial"/>
                <w:noProof/>
                <w:sz w:val="20"/>
                <w:szCs w:val="20"/>
              </w:rPr>
              <w:t>s</w:t>
            </w:r>
            <w:r w:rsidRPr="00B75DA0">
              <w:rPr>
                <w:rFonts w:ascii="Arial" w:hAnsi="Arial" w:cs="Arial"/>
                <w:noProof/>
                <w:sz w:val="20"/>
                <w:szCs w:val="20"/>
                <w:lang w:val="sr-Cyrl-CS"/>
              </w:rPr>
              <w:t>, филтер</w:t>
            </w:r>
            <w:r w:rsidR="00B75DA0" w:rsidRPr="00B75DA0">
              <w:rPr>
                <w:rFonts w:ascii="Arial" w:hAnsi="Arial" w:cs="Arial"/>
                <w:noProof/>
                <w:sz w:val="20"/>
                <w:szCs w:val="20"/>
                <w:lang w:val="sr-Cyrl-CS"/>
              </w:rPr>
              <w:t xml:space="preserve"> 203 А2 (органска испарења) или </w:t>
            </w:r>
            <w:r w:rsidRPr="00B75DA0">
              <w:rPr>
                <w:rFonts w:ascii="Arial" w:hAnsi="Arial" w:cs="Arial"/>
                <w:noProof/>
                <w:sz w:val="20"/>
                <w:szCs w:val="20"/>
                <w:lang w:val="sr-Cyrl-CS"/>
              </w:rPr>
              <w:t>одговарајући</w:t>
            </w:r>
          </w:p>
        </w:tc>
        <w:tc>
          <w:tcPr>
            <w:tcW w:w="1134" w:type="dxa"/>
          </w:tcPr>
          <w:p w:rsidR="00C54543" w:rsidRPr="00B75DA0" w:rsidRDefault="00C54543" w:rsidP="00C54543">
            <w:pPr>
              <w:jc w:val="center"/>
              <w:rPr>
                <w:rFonts w:ascii="Arial" w:hAnsi="Arial" w:cs="Arial"/>
                <w:noProof/>
                <w:sz w:val="20"/>
                <w:szCs w:val="20"/>
                <w:lang w:val="sr-Cyrl-CS"/>
              </w:rPr>
            </w:pPr>
          </w:p>
        </w:tc>
        <w:tc>
          <w:tcPr>
            <w:tcW w:w="1276" w:type="dxa"/>
          </w:tcPr>
          <w:p w:rsidR="00C54543" w:rsidRPr="00B75DA0" w:rsidRDefault="00C54543" w:rsidP="00C54543">
            <w:pPr>
              <w:jc w:val="center"/>
              <w:rPr>
                <w:rFonts w:ascii="Arial" w:hAnsi="Arial" w:cs="Arial"/>
                <w:noProof/>
                <w:sz w:val="20"/>
                <w:szCs w:val="20"/>
                <w:lang w:val="sr-Cyrl-CS"/>
              </w:rPr>
            </w:pPr>
          </w:p>
        </w:tc>
        <w:tc>
          <w:tcPr>
            <w:tcW w:w="1417" w:type="dxa"/>
          </w:tcPr>
          <w:p w:rsidR="00C54543" w:rsidRPr="00B75DA0" w:rsidRDefault="00C54543" w:rsidP="00C54543">
            <w:pPr>
              <w:jc w:val="center"/>
              <w:rPr>
                <w:rFonts w:ascii="Arial" w:hAnsi="Arial" w:cs="Arial"/>
                <w:noProof/>
                <w:sz w:val="20"/>
                <w:szCs w:val="20"/>
                <w:lang w:val="sr-Cyrl-CS"/>
              </w:rPr>
            </w:pPr>
          </w:p>
        </w:tc>
        <w:tc>
          <w:tcPr>
            <w:tcW w:w="1418" w:type="dxa"/>
          </w:tcPr>
          <w:p w:rsidR="00C54543" w:rsidRPr="00B75DA0" w:rsidRDefault="00C54543" w:rsidP="00C54543">
            <w:pPr>
              <w:jc w:val="center"/>
              <w:rPr>
                <w:rFonts w:ascii="Arial" w:hAnsi="Arial" w:cs="Arial"/>
                <w:noProof/>
                <w:sz w:val="20"/>
                <w:szCs w:val="20"/>
                <w:lang w:val="sr-Cyrl-CS"/>
              </w:rPr>
            </w:pPr>
          </w:p>
        </w:tc>
        <w:tc>
          <w:tcPr>
            <w:tcW w:w="850" w:type="dxa"/>
          </w:tcPr>
          <w:p w:rsidR="00C54543" w:rsidRPr="00B75DA0" w:rsidRDefault="00C54543" w:rsidP="00C54543">
            <w:pPr>
              <w:jc w:val="center"/>
              <w:rPr>
                <w:rFonts w:ascii="Arial" w:hAnsi="Arial" w:cs="Arial"/>
                <w:noProof/>
                <w:sz w:val="20"/>
                <w:szCs w:val="20"/>
                <w:lang w:val="sr-Cyrl-CS"/>
              </w:rPr>
            </w:pPr>
          </w:p>
        </w:tc>
        <w:tc>
          <w:tcPr>
            <w:tcW w:w="851" w:type="dxa"/>
          </w:tcPr>
          <w:p w:rsidR="00C54543" w:rsidRPr="00B75DA0" w:rsidRDefault="00C54543" w:rsidP="00C54543">
            <w:pPr>
              <w:jc w:val="center"/>
              <w:rPr>
                <w:rFonts w:ascii="Arial" w:hAnsi="Arial" w:cs="Arial"/>
                <w:noProof/>
                <w:sz w:val="20"/>
                <w:szCs w:val="20"/>
                <w:lang w:val="sr-Cyrl-CS"/>
              </w:rPr>
            </w:pPr>
          </w:p>
        </w:tc>
        <w:tc>
          <w:tcPr>
            <w:tcW w:w="850" w:type="dxa"/>
          </w:tcPr>
          <w:p w:rsidR="00C54543" w:rsidRPr="00B75DA0" w:rsidRDefault="00C54543" w:rsidP="00C54543">
            <w:pPr>
              <w:jc w:val="center"/>
              <w:rPr>
                <w:rFonts w:ascii="Arial" w:hAnsi="Arial" w:cs="Arial"/>
                <w:noProof/>
                <w:sz w:val="20"/>
                <w:szCs w:val="20"/>
                <w:lang w:val="sr-Cyrl-CS"/>
              </w:rPr>
            </w:pPr>
          </w:p>
        </w:tc>
        <w:tc>
          <w:tcPr>
            <w:tcW w:w="854" w:type="dxa"/>
          </w:tcPr>
          <w:p w:rsidR="00C54543" w:rsidRPr="00B75DA0" w:rsidRDefault="00C54543" w:rsidP="00C54543">
            <w:pPr>
              <w:jc w:val="center"/>
              <w:rPr>
                <w:rFonts w:ascii="Arial" w:hAnsi="Arial" w:cs="Arial"/>
                <w:noProof/>
                <w:sz w:val="20"/>
                <w:szCs w:val="20"/>
                <w:lang w:val="sr-Cyrl-CS"/>
              </w:rPr>
            </w:pPr>
          </w:p>
        </w:tc>
      </w:tr>
      <w:tr w:rsidR="00C54543" w:rsidRPr="00B75DA0" w:rsidTr="00C54543">
        <w:tc>
          <w:tcPr>
            <w:tcW w:w="534" w:type="dxa"/>
            <w:vAlign w:val="center"/>
          </w:tcPr>
          <w:p w:rsidR="00C54543" w:rsidRPr="00B75DA0" w:rsidRDefault="00C54543" w:rsidP="00C54543">
            <w:pPr>
              <w:jc w:val="center"/>
              <w:rPr>
                <w:rFonts w:ascii="Arial" w:hAnsi="Arial" w:cs="Arial"/>
                <w:b/>
                <w:noProof/>
                <w:sz w:val="20"/>
                <w:szCs w:val="20"/>
                <w:lang w:val="sr-Cyrl-CS"/>
              </w:rPr>
            </w:pPr>
            <w:r w:rsidRPr="00B75DA0">
              <w:rPr>
                <w:rFonts w:ascii="Arial" w:hAnsi="Arial" w:cs="Arial"/>
                <w:b/>
                <w:noProof/>
                <w:sz w:val="20"/>
                <w:szCs w:val="20"/>
                <w:lang w:val="sr-Cyrl-CS"/>
              </w:rPr>
              <w:t>4</w:t>
            </w:r>
          </w:p>
        </w:tc>
        <w:tc>
          <w:tcPr>
            <w:tcW w:w="1559" w:type="dxa"/>
            <w:vAlign w:val="center"/>
          </w:tcPr>
          <w:p w:rsidR="00C54543" w:rsidRPr="00B75DA0" w:rsidRDefault="00C54543" w:rsidP="00C54543">
            <w:pPr>
              <w:jc w:val="both"/>
              <w:rPr>
                <w:rFonts w:ascii="Arial" w:hAnsi="Arial" w:cs="Arial"/>
                <w:noProof/>
                <w:sz w:val="20"/>
                <w:szCs w:val="20"/>
                <w:lang w:val="sr-Cyrl-CS"/>
              </w:rPr>
            </w:pPr>
            <w:r w:rsidRPr="00B75DA0">
              <w:rPr>
                <w:rFonts w:ascii="Arial" w:hAnsi="Arial" w:cs="Arial"/>
                <w:noProof/>
                <w:sz w:val="20"/>
                <w:szCs w:val="20"/>
                <w:lang w:val="sr-Cyrl-CS"/>
              </w:rPr>
              <w:t>Филтери за пуну маску 620</w:t>
            </w:r>
            <w:r w:rsidRPr="00B75DA0">
              <w:rPr>
                <w:rFonts w:ascii="Arial" w:hAnsi="Arial" w:cs="Arial"/>
                <w:noProof/>
                <w:sz w:val="20"/>
                <w:szCs w:val="20"/>
              </w:rPr>
              <w:t>s</w:t>
            </w:r>
            <w:r w:rsidRPr="00B75DA0">
              <w:rPr>
                <w:rFonts w:ascii="Arial" w:hAnsi="Arial" w:cs="Arial"/>
                <w:noProof/>
                <w:sz w:val="20"/>
                <w:szCs w:val="20"/>
                <w:lang w:val="sr-Cyrl-CS"/>
              </w:rPr>
              <w:t xml:space="preserve"> , филтер 203 </w:t>
            </w:r>
            <w:r w:rsidRPr="00B75DA0">
              <w:rPr>
                <w:rFonts w:ascii="Arial" w:hAnsi="Arial" w:cs="Arial"/>
                <w:noProof/>
                <w:sz w:val="20"/>
                <w:szCs w:val="20"/>
                <w:lang w:val="sr-Latn-CS"/>
              </w:rPr>
              <w:t>P3R</w:t>
            </w:r>
            <w:r w:rsidRPr="00B75DA0">
              <w:rPr>
                <w:rFonts w:ascii="Arial" w:hAnsi="Arial" w:cs="Arial"/>
                <w:noProof/>
                <w:sz w:val="20"/>
                <w:szCs w:val="20"/>
                <w:lang w:val="sr-Cyrl-CS"/>
              </w:rPr>
              <w:t xml:space="preserve"> (азбестна влакна, прашина) или одговарајући</w:t>
            </w:r>
          </w:p>
        </w:tc>
        <w:tc>
          <w:tcPr>
            <w:tcW w:w="1134" w:type="dxa"/>
          </w:tcPr>
          <w:p w:rsidR="00C54543" w:rsidRPr="00B75DA0" w:rsidRDefault="00C54543" w:rsidP="00C54543">
            <w:pPr>
              <w:jc w:val="center"/>
              <w:rPr>
                <w:rFonts w:ascii="Arial" w:hAnsi="Arial" w:cs="Arial"/>
                <w:noProof/>
                <w:sz w:val="20"/>
                <w:szCs w:val="20"/>
                <w:lang w:val="sr-Cyrl-CS"/>
              </w:rPr>
            </w:pPr>
          </w:p>
        </w:tc>
        <w:tc>
          <w:tcPr>
            <w:tcW w:w="1276" w:type="dxa"/>
          </w:tcPr>
          <w:p w:rsidR="00C54543" w:rsidRPr="00B75DA0" w:rsidRDefault="00C54543" w:rsidP="00C54543">
            <w:pPr>
              <w:jc w:val="center"/>
              <w:rPr>
                <w:rFonts w:ascii="Arial" w:hAnsi="Arial" w:cs="Arial"/>
                <w:noProof/>
                <w:sz w:val="20"/>
                <w:szCs w:val="20"/>
                <w:lang w:val="sr-Cyrl-CS"/>
              </w:rPr>
            </w:pPr>
          </w:p>
        </w:tc>
        <w:tc>
          <w:tcPr>
            <w:tcW w:w="1417" w:type="dxa"/>
          </w:tcPr>
          <w:p w:rsidR="00C54543" w:rsidRPr="00B75DA0" w:rsidRDefault="00C54543" w:rsidP="00C54543">
            <w:pPr>
              <w:jc w:val="center"/>
              <w:rPr>
                <w:rFonts w:ascii="Arial" w:hAnsi="Arial" w:cs="Arial"/>
                <w:noProof/>
                <w:sz w:val="20"/>
                <w:szCs w:val="20"/>
                <w:lang w:val="sr-Cyrl-CS"/>
              </w:rPr>
            </w:pPr>
          </w:p>
        </w:tc>
        <w:tc>
          <w:tcPr>
            <w:tcW w:w="1418" w:type="dxa"/>
          </w:tcPr>
          <w:p w:rsidR="00C54543" w:rsidRPr="00B75DA0" w:rsidRDefault="00C54543" w:rsidP="00C54543">
            <w:pPr>
              <w:jc w:val="center"/>
              <w:rPr>
                <w:rFonts w:ascii="Arial" w:hAnsi="Arial" w:cs="Arial"/>
                <w:noProof/>
                <w:sz w:val="20"/>
                <w:szCs w:val="20"/>
                <w:lang w:val="sr-Cyrl-CS"/>
              </w:rPr>
            </w:pPr>
          </w:p>
        </w:tc>
        <w:tc>
          <w:tcPr>
            <w:tcW w:w="850" w:type="dxa"/>
          </w:tcPr>
          <w:p w:rsidR="00C54543" w:rsidRPr="00B75DA0" w:rsidRDefault="00C54543" w:rsidP="00C54543">
            <w:pPr>
              <w:jc w:val="center"/>
              <w:rPr>
                <w:rFonts w:ascii="Arial" w:hAnsi="Arial" w:cs="Arial"/>
                <w:noProof/>
                <w:sz w:val="20"/>
                <w:szCs w:val="20"/>
                <w:lang w:val="sr-Cyrl-CS"/>
              </w:rPr>
            </w:pPr>
          </w:p>
        </w:tc>
        <w:tc>
          <w:tcPr>
            <w:tcW w:w="851" w:type="dxa"/>
          </w:tcPr>
          <w:p w:rsidR="00C54543" w:rsidRPr="00B75DA0" w:rsidRDefault="00C54543" w:rsidP="00C54543">
            <w:pPr>
              <w:jc w:val="center"/>
              <w:rPr>
                <w:rFonts w:ascii="Arial" w:hAnsi="Arial" w:cs="Arial"/>
                <w:noProof/>
                <w:sz w:val="20"/>
                <w:szCs w:val="20"/>
                <w:lang w:val="sr-Cyrl-CS"/>
              </w:rPr>
            </w:pPr>
          </w:p>
        </w:tc>
        <w:tc>
          <w:tcPr>
            <w:tcW w:w="850" w:type="dxa"/>
          </w:tcPr>
          <w:p w:rsidR="00C54543" w:rsidRPr="00B75DA0" w:rsidRDefault="00C54543" w:rsidP="00C54543">
            <w:pPr>
              <w:jc w:val="center"/>
              <w:rPr>
                <w:rFonts w:ascii="Arial" w:hAnsi="Arial" w:cs="Arial"/>
                <w:noProof/>
                <w:sz w:val="20"/>
                <w:szCs w:val="20"/>
                <w:lang w:val="sr-Cyrl-CS"/>
              </w:rPr>
            </w:pPr>
          </w:p>
        </w:tc>
        <w:tc>
          <w:tcPr>
            <w:tcW w:w="854" w:type="dxa"/>
          </w:tcPr>
          <w:p w:rsidR="00C54543" w:rsidRPr="00B75DA0" w:rsidRDefault="00C54543" w:rsidP="00C54543">
            <w:pPr>
              <w:jc w:val="center"/>
              <w:rPr>
                <w:rFonts w:ascii="Arial" w:hAnsi="Arial" w:cs="Arial"/>
                <w:noProof/>
                <w:sz w:val="20"/>
                <w:szCs w:val="20"/>
                <w:lang w:val="sr-Cyrl-CS"/>
              </w:rPr>
            </w:pPr>
          </w:p>
        </w:tc>
      </w:tr>
      <w:tr w:rsidR="00C54543" w:rsidRPr="00B75DA0" w:rsidTr="00C54543">
        <w:tc>
          <w:tcPr>
            <w:tcW w:w="534" w:type="dxa"/>
            <w:vAlign w:val="center"/>
          </w:tcPr>
          <w:p w:rsidR="00C54543" w:rsidRPr="00B75DA0" w:rsidRDefault="00C54543" w:rsidP="00C54543">
            <w:pPr>
              <w:jc w:val="center"/>
              <w:rPr>
                <w:rFonts w:ascii="Arial" w:hAnsi="Arial" w:cs="Arial"/>
                <w:b/>
                <w:noProof/>
                <w:sz w:val="20"/>
                <w:szCs w:val="20"/>
                <w:lang w:val="sr-Cyrl-CS"/>
              </w:rPr>
            </w:pPr>
            <w:r w:rsidRPr="00B75DA0">
              <w:rPr>
                <w:rFonts w:ascii="Arial" w:hAnsi="Arial" w:cs="Arial"/>
                <w:b/>
                <w:noProof/>
                <w:sz w:val="20"/>
                <w:szCs w:val="20"/>
                <w:lang w:val="sr-Cyrl-CS"/>
              </w:rPr>
              <w:t>5</w:t>
            </w:r>
          </w:p>
        </w:tc>
        <w:tc>
          <w:tcPr>
            <w:tcW w:w="1559" w:type="dxa"/>
            <w:vAlign w:val="center"/>
          </w:tcPr>
          <w:p w:rsidR="00C54543" w:rsidRPr="00B75DA0" w:rsidRDefault="00C54543" w:rsidP="00C54543">
            <w:pPr>
              <w:jc w:val="both"/>
              <w:rPr>
                <w:rFonts w:ascii="Arial" w:hAnsi="Arial" w:cs="Arial"/>
                <w:noProof/>
                <w:sz w:val="20"/>
                <w:szCs w:val="20"/>
                <w:lang w:val="sr-Cyrl-CS"/>
              </w:rPr>
            </w:pPr>
            <w:r w:rsidRPr="00B75DA0">
              <w:rPr>
                <w:rFonts w:ascii="Arial" w:hAnsi="Arial" w:cs="Arial"/>
                <w:noProof/>
                <w:sz w:val="20"/>
                <w:szCs w:val="20"/>
                <w:lang w:val="sr-Cyrl-CS"/>
              </w:rPr>
              <w:t>Филтери за полумаску 620</w:t>
            </w:r>
            <w:r w:rsidRPr="00B75DA0">
              <w:rPr>
                <w:rFonts w:ascii="Arial" w:hAnsi="Arial" w:cs="Arial"/>
                <w:noProof/>
                <w:sz w:val="20"/>
                <w:szCs w:val="20"/>
              </w:rPr>
              <w:t>s</w:t>
            </w:r>
            <w:r w:rsidRPr="00B75DA0">
              <w:rPr>
                <w:rFonts w:ascii="Arial" w:hAnsi="Arial" w:cs="Arial"/>
                <w:noProof/>
                <w:sz w:val="20"/>
                <w:szCs w:val="20"/>
                <w:lang w:val="sr-Cyrl-CS"/>
              </w:rPr>
              <w:t xml:space="preserve"> , филтер 203 </w:t>
            </w:r>
            <w:r w:rsidRPr="00B75DA0">
              <w:rPr>
                <w:rFonts w:ascii="Arial" w:hAnsi="Arial" w:cs="Arial"/>
                <w:noProof/>
                <w:sz w:val="20"/>
                <w:szCs w:val="20"/>
                <w:lang w:val="sr-Latn-CS"/>
              </w:rPr>
              <w:t xml:space="preserve"> P3R</w:t>
            </w:r>
            <w:r w:rsidRPr="00B75DA0">
              <w:rPr>
                <w:rFonts w:ascii="Arial" w:hAnsi="Arial" w:cs="Arial"/>
                <w:noProof/>
                <w:sz w:val="20"/>
                <w:szCs w:val="20"/>
                <w:lang w:val="sr-Cyrl-CS"/>
              </w:rPr>
              <w:t xml:space="preserve"> (азбестна влакна, прашина) или одговарајући</w:t>
            </w:r>
          </w:p>
        </w:tc>
        <w:tc>
          <w:tcPr>
            <w:tcW w:w="1134" w:type="dxa"/>
          </w:tcPr>
          <w:p w:rsidR="00C54543" w:rsidRPr="00B75DA0" w:rsidRDefault="00C54543" w:rsidP="00C54543">
            <w:pPr>
              <w:jc w:val="center"/>
              <w:rPr>
                <w:rFonts w:ascii="Arial" w:hAnsi="Arial" w:cs="Arial"/>
                <w:noProof/>
                <w:sz w:val="20"/>
                <w:szCs w:val="20"/>
                <w:lang w:val="sr-Cyrl-CS"/>
              </w:rPr>
            </w:pPr>
          </w:p>
        </w:tc>
        <w:tc>
          <w:tcPr>
            <w:tcW w:w="1276" w:type="dxa"/>
          </w:tcPr>
          <w:p w:rsidR="00C54543" w:rsidRPr="00B75DA0" w:rsidRDefault="00C54543" w:rsidP="00C54543">
            <w:pPr>
              <w:jc w:val="center"/>
              <w:rPr>
                <w:rFonts w:ascii="Arial" w:hAnsi="Arial" w:cs="Arial"/>
                <w:noProof/>
                <w:sz w:val="20"/>
                <w:szCs w:val="20"/>
                <w:lang w:val="sr-Cyrl-CS"/>
              </w:rPr>
            </w:pPr>
          </w:p>
        </w:tc>
        <w:tc>
          <w:tcPr>
            <w:tcW w:w="1417" w:type="dxa"/>
          </w:tcPr>
          <w:p w:rsidR="00C54543" w:rsidRPr="00B75DA0" w:rsidRDefault="00C54543" w:rsidP="00C54543">
            <w:pPr>
              <w:jc w:val="center"/>
              <w:rPr>
                <w:rFonts w:ascii="Arial" w:hAnsi="Arial" w:cs="Arial"/>
                <w:noProof/>
                <w:sz w:val="20"/>
                <w:szCs w:val="20"/>
                <w:lang w:val="sr-Cyrl-CS"/>
              </w:rPr>
            </w:pPr>
          </w:p>
        </w:tc>
        <w:tc>
          <w:tcPr>
            <w:tcW w:w="1418" w:type="dxa"/>
          </w:tcPr>
          <w:p w:rsidR="00C54543" w:rsidRPr="00B75DA0" w:rsidRDefault="00C54543" w:rsidP="00C54543">
            <w:pPr>
              <w:jc w:val="center"/>
              <w:rPr>
                <w:rFonts w:ascii="Arial" w:hAnsi="Arial" w:cs="Arial"/>
                <w:noProof/>
                <w:sz w:val="20"/>
                <w:szCs w:val="20"/>
                <w:lang w:val="sr-Cyrl-CS"/>
              </w:rPr>
            </w:pPr>
          </w:p>
        </w:tc>
        <w:tc>
          <w:tcPr>
            <w:tcW w:w="850" w:type="dxa"/>
          </w:tcPr>
          <w:p w:rsidR="00C54543" w:rsidRPr="00B75DA0" w:rsidRDefault="00C54543" w:rsidP="00C54543">
            <w:pPr>
              <w:jc w:val="center"/>
              <w:rPr>
                <w:rFonts w:ascii="Arial" w:hAnsi="Arial" w:cs="Arial"/>
                <w:noProof/>
                <w:sz w:val="20"/>
                <w:szCs w:val="20"/>
                <w:lang w:val="sr-Cyrl-CS"/>
              </w:rPr>
            </w:pPr>
          </w:p>
        </w:tc>
        <w:tc>
          <w:tcPr>
            <w:tcW w:w="851" w:type="dxa"/>
          </w:tcPr>
          <w:p w:rsidR="00C54543" w:rsidRPr="00B75DA0" w:rsidRDefault="00C54543" w:rsidP="00C54543">
            <w:pPr>
              <w:jc w:val="center"/>
              <w:rPr>
                <w:rFonts w:ascii="Arial" w:hAnsi="Arial" w:cs="Arial"/>
                <w:noProof/>
                <w:sz w:val="20"/>
                <w:szCs w:val="20"/>
                <w:lang w:val="sr-Cyrl-CS"/>
              </w:rPr>
            </w:pPr>
          </w:p>
        </w:tc>
        <w:tc>
          <w:tcPr>
            <w:tcW w:w="850" w:type="dxa"/>
          </w:tcPr>
          <w:p w:rsidR="00C54543" w:rsidRPr="00B75DA0" w:rsidRDefault="00C54543" w:rsidP="00C54543">
            <w:pPr>
              <w:jc w:val="center"/>
              <w:rPr>
                <w:rFonts w:ascii="Arial" w:hAnsi="Arial" w:cs="Arial"/>
                <w:noProof/>
                <w:sz w:val="20"/>
                <w:szCs w:val="20"/>
                <w:lang w:val="sr-Cyrl-CS"/>
              </w:rPr>
            </w:pPr>
          </w:p>
        </w:tc>
        <w:tc>
          <w:tcPr>
            <w:tcW w:w="854" w:type="dxa"/>
          </w:tcPr>
          <w:p w:rsidR="00C54543" w:rsidRPr="00B75DA0" w:rsidRDefault="00C54543" w:rsidP="00C54543">
            <w:pPr>
              <w:jc w:val="center"/>
              <w:rPr>
                <w:rFonts w:ascii="Arial" w:hAnsi="Arial" w:cs="Arial"/>
                <w:noProof/>
                <w:sz w:val="20"/>
                <w:szCs w:val="20"/>
                <w:lang w:val="sr-Cyrl-CS"/>
              </w:rPr>
            </w:pPr>
          </w:p>
        </w:tc>
      </w:tr>
      <w:tr w:rsidR="00C54543" w:rsidRPr="00B75DA0" w:rsidTr="00C54543">
        <w:tc>
          <w:tcPr>
            <w:tcW w:w="534" w:type="dxa"/>
            <w:vAlign w:val="center"/>
          </w:tcPr>
          <w:p w:rsidR="00C54543" w:rsidRPr="00B75DA0" w:rsidRDefault="00C54543" w:rsidP="00C54543">
            <w:pPr>
              <w:jc w:val="center"/>
              <w:rPr>
                <w:rFonts w:ascii="Arial" w:hAnsi="Arial" w:cs="Arial"/>
                <w:b/>
                <w:noProof/>
                <w:sz w:val="20"/>
                <w:szCs w:val="20"/>
                <w:lang w:val="sr-Cyrl-CS"/>
              </w:rPr>
            </w:pPr>
            <w:r w:rsidRPr="00B75DA0">
              <w:rPr>
                <w:rFonts w:ascii="Arial" w:hAnsi="Arial" w:cs="Arial"/>
                <w:b/>
                <w:noProof/>
                <w:sz w:val="20"/>
                <w:szCs w:val="20"/>
                <w:lang w:val="sr-Cyrl-CS"/>
              </w:rPr>
              <w:t>6</w:t>
            </w:r>
          </w:p>
        </w:tc>
        <w:tc>
          <w:tcPr>
            <w:tcW w:w="1559" w:type="dxa"/>
            <w:vAlign w:val="center"/>
          </w:tcPr>
          <w:p w:rsidR="00C54543" w:rsidRPr="00B75DA0" w:rsidRDefault="00C54543" w:rsidP="00C54543">
            <w:pPr>
              <w:jc w:val="both"/>
              <w:rPr>
                <w:rFonts w:ascii="Arial" w:hAnsi="Arial" w:cs="Arial"/>
                <w:noProof/>
                <w:sz w:val="20"/>
                <w:szCs w:val="20"/>
                <w:lang w:val="sr-Cyrl-CS"/>
              </w:rPr>
            </w:pPr>
            <w:r w:rsidRPr="00B75DA0">
              <w:rPr>
                <w:rFonts w:ascii="Arial" w:hAnsi="Arial" w:cs="Arial"/>
                <w:noProof/>
                <w:sz w:val="20"/>
                <w:szCs w:val="20"/>
                <w:lang w:val="sr-Cyrl-CS"/>
              </w:rPr>
              <w:t>Филтери за пуну маску 620</w:t>
            </w:r>
            <w:r w:rsidRPr="00B75DA0">
              <w:rPr>
                <w:rFonts w:ascii="Arial" w:hAnsi="Arial" w:cs="Arial"/>
                <w:noProof/>
                <w:sz w:val="20"/>
                <w:szCs w:val="20"/>
              </w:rPr>
              <w:t>s</w:t>
            </w:r>
            <w:r w:rsidRPr="00B75DA0">
              <w:rPr>
                <w:rFonts w:ascii="Arial" w:hAnsi="Arial" w:cs="Arial"/>
                <w:noProof/>
                <w:sz w:val="20"/>
                <w:szCs w:val="20"/>
                <w:lang w:val="sr-Cyrl-CS"/>
              </w:rPr>
              <w:t xml:space="preserve"> , филтер 203</w:t>
            </w:r>
            <w:r w:rsidRPr="00B75DA0">
              <w:rPr>
                <w:rFonts w:ascii="Arial" w:hAnsi="Arial" w:cs="Arial"/>
                <w:noProof/>
                <w:sz w:val="20"/>
                <w:szCs w:val="20"/>
              </w:rPr>
              <w:t xml:space="preserve"> </w:t>
            </w:r>
            <w:r w:rsidRPr="00B75DA0">
              <w:rPr>
                <w:rFonts w:ascii="Arial" w:hAnsi="Arial" w:cs="Arial"/>
                <w:noProof/>
                <w:sz w:val="20"/>
                <w:szCs w:val="20"/>
                <w:lang w:val="sr-Latn-CS"/>
              </w:rPr>
              <w:t>ABEK</w:t>
            </w:r>
            <w:r w:rsidRPr="00B75DA0">
              <w:rPr>
                <w:rFonts w:ascii="Arial" w:hAnsi="Arial" w:cs="Arial"/>
                <w:noProof/>
                <w:sz w:val="20"/>
                <w:szCs w:val="20"/>
                <w:lang w:val="sr-Cyrl-CS"/>
              </w:rPr>
              <w:t xml:space="preserve"> (сви типови гасова) или одговарајући</w:t>
            </w:r>
          </w:p>
        </w:tc>
        <w:tc>
          <w:tcPr>
            <w:tcW w:w="1134" w:type="dxa"/>
          </w:tcPr>
          <w:p w:rsidR="00C54543" w:rsidRPr="00B75DA0" w:rsidRDefault="00C54543" w:rsidP="00C54543">
            <w:pPr>
              <w:jc w:val="center"/>
              <w:rPr>
                <w:rFonts w:ascii="Arial" w:hAnsi="Arial" w:cs="Arial"/>
                <w:noProof/>
                <w:sz w:val="20"/>
                <w:szCs w:val="20"/>
                <w:lang w:val="sr-Cyrl-CS"/>
              </w:rPr>
            </w:pPr>
          </w:p>
        </w:tc>
        <w:tc>
          <w:tcPr>
            <w:tcW w:w="1276" w:type="dxa"/>
          </w:tcPr>
          <w:p w:rsidR="00C54543" w:rsidRPr="00B75DA0" w:rsidRDefault="00C54543" w:rsidP="00C54543">
            <w:pPr>
              <w:jc w:val="center"/>
              <w:rPr>
                <w:rFonts w:ascii="Arial" w:hAnsi="Arial" w:cs="Arial"/>
                <w:noProof/>
                <w:sz w:val="20"/>
                <w:szCs w:val="20"/>
                <w:lang w:val="sr-Cyrl-CS"/>
              </w:rPr>
            </w:pPr>
          </w:p>
        </w:tc>
        <w:tc>
          <w:tcPr>
            <w:tcW w:w="1417" w:type="dxa"/>
          </w:tcPr>
          <w:p w:rsidR="00C54543" w:rsidRPr="00B75DA0" w:rsidRDefault="00C54543" w:rsidP="00C54543">
            <w:pPr>
              <w:jc w:val="center"/>
              <w:rPr>
                <w:rFonts w:ascii="Arial" w:hAnsi="Arial" w:cs="Arial"/>
                <w:noProof/>
                <w:sz w:val="20"/>
                <w:szCs w:val="20"/>
                <w:lang w:val="sr-Cyrl-CS"/>
              </w:rPr>
            </w:pPr>
          </w:p>
        </w:tc>
        <w:tc>
          <w:tcPr>
            <w:tcW w:w="1418" w:type="dxa"/>
          </w:tcPr>
          <w:p w:rsidR="00C54543" w:rsidRPr="00B75DA0" w:rsidRDefault="00C54543" w:rsidP="00C54543">
            <w:pPr>
              <w:jc w:val="center"/>
              <w:rPr>
                <w:rFonts w:ascii="Arial" w:hAnsi="Arial" w:cs="Arial"/>
                <w:noProof/>
                <w:sz w:val="20"/>
                <w:szCs w:val="20"/>
                <w:lang w:val="sr-Cyrl-CS"/>
              </w:rPr>
            </w:pPr>
          </w:p>
        </w:tc>
        <w:tc>
          <w:tcPr>
            <w:tcW w:w="850" w:type="dxa"/>
          </w:tcPr>
          <w:p w:rsidR="00C54543" w:rsidRPr="00B75DA0" w:rsidRDefault="00C54543" w:rsidP="00C54543">
            <w:pPr>
              <w:jc w:val="center"/>
              <w:rPr>
                <w:rFonts w:ascii="Arial" w:hAnsi="Arial" w:cs="Arial"/>
                <w:noProof/>
                <w:sz w:val="20"/>
                <w:szCs w:val="20"/>
                <w:lang w:val="sr-Cyrl-CS"/>
              </w:rPr>
            </w:pPr>
          </w:p>
        </w:tc>
        <w:tc>
          <w:tcPr>
            <w:tcW w:w="851" w:type="dxa"/>
          </w:tcPr>
          <w:p w:rsidR="00C54543" w:rsidRPr="00B75DA0" w:rsidRDefault="00C54543" w:rsidP="00C54543">
            <w:pPr>
              <w:jc w:val="center"/>
              <w:rPr>
                <w:rFonts w:ascii="Arial" w:hAnsi="Arial" w:cs="Arial"/>
                <w:noProof/>
                <w:sz w:val="20"/>
                <w:szCs w:val="20"/>
                <w:lang w:val="sr-Cyrl-CS"/>
              </w:rPr>
            </w:pPr>
          </w:p>
        </w:tc>
        <w:tc>
          <w:tcPr>
            <w:tcW w:w="850" w:type="dxa"/>
          </w:tcPr>
          <w:p w:rsidR="00C54543" w:rsidRPr="00B75DA0" w:rsidRDefault="00C54543" w:rsidP="00C54543">
            <w:pPr>
              <w:jc w:val="center"/>
              <w:rPr>
                <w:rFonts w:ascii="Arial" w:hAnsi="Arial" w:cs="Arial"/>
                <w:noProof/>
                <w:sz w:val="20"/>
                <w:szCs w:val="20"/>
                <w:lang w:val="sr-Cyrl-CS"/>
              </w:rPr>
            </w:pPr>
          </w:p>
        </w:tc>
        <w:tc>
          <w:tcPr>
            <w:tcW w:w="854" w:type="dxa"/>
          </w:tcPr>
          <w:p w:rsidR="00C54543" w:rsidRPr="00B75DA0" w:rsidRDefault="00C54543" w:rsidP="00C54543">
            <w:pPr>
              <w:jc w:val="center"/>
              <w:rPr>
                <w:rFonts w:ascii="Arial" w:hAnsi="Arial" w:cs="Arial"/>
                <w:noProof/>
                <w:sz w:val="20"/>
                <w:szCs w:val="20"/>
                <w:lang w:val="sr-Cyrl-CS"/>
              </w:rPr>
            </w:pPr>
          </w:p>
        </w:tc>
      </w:tr>
      <w:tr w:rsidR="00C54543" w:rsidRPr="00B75DA0" w:rsidTr="00C54543">
        <w:tc>
          <w:tcPr>
            <w:tcW w:w="534" w:type="dxa"/>
            <w:vAlign w:val="center"/>
          </w:tcPr>
          <w:p w:rsidR="00C54543" w:rsidRPr="00B75DA0" w:rsidRDefault="00C54543" w:rsidP="00C54543">
            <w:pPr>
              <w:jc w:val="center"/>
              <w:rPr>
                <w:rFonts w:ascii="Arial" w:hAnsi="Arial" w:cs="Arial"/>
                <w:b/>
                <w:noProof/>
                <w:sz w:val="20"/>
                <w:szCs w:val="20"/>
                <w:lang w:val="sr-Cyrl-CS"/>
              </w:rPr>
            </w:pPr>
            <w:r w:rsidRPr="00B75DA0">
              <w:rPr>
                <w:rFonts w:ascii="Arial" w:hAnsi="Arial" w:cs="Arial"/>
                <w:b/>
                <w:noProof/>
                <w:sz w:val="20"/>
                <w:szCs w:val="20"/>
                <w:lang w:val="sr-Cyrl-CS"/>
              </w:rPr>
              <w:t>7</w:t>
            </w:r>
          </w:p>
        </w:tc>
        <w:tc>
          <w:tcPr>
            <w:tcW w:w="1559" w:type="dxa"/>
            <w:vAlign w:val="center"/>
          </w:tcPr>
          <w:p w:rsidR="00C54543" w:rsidRPr="00B75DA0" w:rsidRDefault="00C54543" w:rsidP="00C54543">
            <w:pPr>
              <w:jc w:val="both"/>
              <w:rPr>
                <w:rFonts w:ascii="Arial" w:hAnsi="Arial" w:cs="Arial"/>
                <w:noProof/>
                <w:sz w:val="20"/>
                <w:szCs w:val="20"/>
                <w:lang w:val="sr-Cyrl-CS"/>
              </w:rPr>
            </w:pPr>
            <w:r w:rsidRPr="00B75DA0">
              <w:rPr>
                <w:rFonts w:ascii="Arial" w:hAnsi="Arial" w:cs="Arial"/>
                <w:noProof/>
                <w:sz w:val="20"/>
                <w:szCs w:val="20"/>
                <w:lang w:val="sr-Cyrl-CS"/>
              </w:rPr>
              <w:t xml:space="preserve">Филтери за </w:t>
            </w:r>
            <w:r w:rsidRPr="00B75DA0">
              <w:rPr>
                <w:rFonts w:ascii="Arial" w:hAnsi="Arial" w:cs="Arial"/>
                <w:noProof/>
                <w:sz w:val="20"/>
                <w:szCs w:val="20"/>
                <w:lang w:val="sr-Cyrl-CS"/>
              </w:rPr>
              <w:lastRenderedPageBreak/>
              <w:t>полумаску 620</w:t>
            </w:r>
            <w:r w:rsidRPr="00B75DA0">
              <w:rPr>
                <w:rFonts w:ascii="Arial" w:hAnsi="Arial" w:cs="Arial"/>
                <w:noProof/>
                <w:sz w:val="20"/>
                <w:szCs w:val="20"/>
              </w:rPr>
              <w:t>s</w:t>
            </w:r>
            <w:r w:rsidRPr="00B75DA0">
              <w:rPr>
                <w:rFonts w:ascii="Arial" w:hAnsi="Arial" w:cs="Arial"/>
                <w:noProof/>
                <w:sz w:val="20"/>
                <w:szCs w:val="20"/>
                <w:lang w:val="sr-Cyrl-CS"/>
              </w:rPr>
              <w:t xml:space="preserve"> , филтер 203</w:t>
            </w:r>
            <w:r w:rsidRPr="00B75DA0">
              <w:rPr>
                <w:rFonts w:ascii="Arial" w:hAnsi="Arial" w:cs="Arial"/>
                <w:noProof/>
                <w:sz w:val="20"/>
                <w:szCs w:val="20"/>
              </w:rPr>
              <w:t xml:space="preserve"> </w:t>
            </w:r>
            <w:r w:rsidRPr="00B75DA0">
              <w:rPr>
                <w:rFonts w:ascii="Arial" w:hAnsi="Arial" w:cs="Arial"/>
                <w:noProof/>
                <w:sz w:val="20"/>
                <w:szCs w:val="20"/>
                <w:lang w:val="sr-Latn-CS"/>
              </w:rPr>
              <w:t xml:space="preserve"> ABEK</w:t>
            </w:r>
            <w:r w:rsidRPr="00B75DA0">
              <w:rPr>
                <w:rFonts w:ascii="Arial" w:hAnsi="Arial" w:cs="Arial"/>
                <w:noProof/>
                <w:sz w:val="20"/>
                <w:szCs w:val="20"/>
                <w:lang w:val="sr-Cyrl-CS"/>
              </w:rPr>
              <w:t xml:space="preserve"> (сви типови гасова)  или одговарајући</w:t>
            </w:r>
          </w:p>
        </w:tc>
        <w:tc>
          <w:tcPr>
            <w:tcW w:w="1134" w:type="dxa"/>
          </w:tcPr>
          <w:p w:rsidR="00C54543" w:rsidRPr="00B75DA0" w:rsidRDefault="00C54543" w:rsidP="00C54543">
            <w:pPr>
              <w:jc w:val="center"/>
              <w:rPr>
                <w:rFonts w:ascii="Arial" w:hAnsi="Arial" w:cs="Arial"/>
                <w:noProof/>
                <w:sz w:val="20"/>
                <w:szCs w:val="20"/>
                <w:lang w:val="sr-Cyrl-CS"/>
              </w:rPr>
            </w:pPr>
          </w:p>
        </w:tc>
        <w:tc>
          <w:tcPr>
            <w:tcW w:w="1276" w:type="dxa"/>
          </w:tcPr>
          <w:p w:rsidR="00C54543" w:rsidRPr="00B75DA0" w:rsidRDefault="00C54543" w:rsidP="00C54543">
            <w:pPr>
              <w:jc w:val="center"/>
              <w:rPr>
                <w:rFonts w:ascii="Arial" w:hAnsi="Arial" w:cs="Arial"/>
                <w:noProof/>
                <w:sz w:val="20"/>
                <w:szCs w:val="20"/>
                <w:lang w:val="sr-Cyrl-CS"/>
              </w:rPr>
            </w:pPr>
          </w:p>
        </w:tc>
        <w:tc>
          <w:tcPr>
            <w:tcW w:w="1417" w:type="dxa"/>
          </w:tcPr>
          <w:p w:rsidR="00C54543" w:rsidRPr="00B75DA0" w:rsidRDefault="00C54543" w:rsidP="00C54543">
            <w:pPr>
              <w:jc w:val="center"/>
              <w:rPr>
                <w:rFonts w:ascii="Arial" w:hAnsi="Arial" w:cs="Arial"/>
                <w:noProof/>
                <w:sz w:val="20"/>
                <w:szCs w:val="20"/>
                <w:lang w:val="sr-Cyrl-CS"/>
              </w:rPr>
            </w:pPr>
          </w:p>
        </w:tc>
        <w:tc>
          <w:tcPr>
            <w:tcW w:w="1418" w:type="dxa"/>
          </w:tcPr>
          <w:p w:rsidR="00C54543" w:rsidRPr="00B75DA0" w:rsidRDefault="00C54543" w:rsidP="00C54543">
            <w:pPr>
              <w:jc w:val="center"/>
              <w:rPr>
                <w:rFonts w:ascii="Arial" w:hAnsi="Arial" w:cs="Arial"/>
                <w:noProof/>
                <w:sz w:val="20"/>
                <w:szCs w:val="20"/>
                <w:lang w:val="sr-Cyrl-CS"/>
              </w:rPr>
            </w:pPr>
          </w:p>
        </w:tc>
        <w:tc>
          <w:tcPr>
            <w:tcW w:w="850" w:type="dxa"/>
          </w:tcPr>
          <w:p w:rsidR="00C54543" w:rsidRPr="00B75DA0" w:rsidRDefault="00C54543" w:rsidP="00C54543">
            <w:pPr>
              <w:jc w:val="center"/>
              <w:rPr>
                <w:rFonts w:ascii="Arial" w:hAnsi="Arial" w:cs="Arial"/>
                <w:noProof/>
                <w:sz w:val="20"/>
                <w:szCs w:val="20"/>
                <w:lang w:val="sr-Cyrl-CS"/>
              </w:rPr>
            </w:pPr>
          </w:p>
        </w:tc>
        <w:tc>
          <w:tcPr>
            <w:tcW w:w="851" w:type="dxa"/>
          </w:tcPr>
          <w:p w:rsidR="00C54543" w:rsidRPr="00B75DA0" w:rsidRDefault="00C54543" w:rsidP="00C54543">
            <w:pPr>
              <w:jc w:val="center"/>
              <w:rPr>
                <w:rFonts w:ascii="Arial" w:hAnsi="Arial" w:cs="Arial"/>
                <w:noProof/>
                <w:sz w:val="20"/>
                <w:szCs w:val="20"/>
                <w:lang w:val="sr-Cyrl-CS"/>
              </w:rPr>
            </w:pPr>
          </w:p>
        </w:tc>
        <w:tc>
          <w:tcPr>
            <w:tcW w:w="850" w:type="dxa"/>
          </w:tcPr>
          <w:p w:rsidR="00C54543" w:rsidRPr="00B75DA0" w:rsidRDefault="00C54543" w:rsidP="00C54543">
            <w:pPr>
              <w:jc w:val="center"/>
              <w:rPr>
                <w:rFonts w:ascii="Arial" w:hAnsi="Arial" w:cs="Arial"/>
                <w:noProof/>
                <w:sz w:val="20"/>
                <w:szCs w:val="20"/>
                <w:lang w:val="sr-Cyrl-CS"/>
              </w:rPr>
            </w:pPr>
          </w:p>
        </w:tc>
        <w:tc>
          <w:tcPr>
            <w:tcW w:w="854" w:type="dxa"/>
          </w:tcPr>
          <w:p w:rsidR="00C54543" w:rsidRPr="00B75DA0" w:rsidRDefault="00C54543" w:rsidP="00C54543">
            <w:pPr>
              <w:jc w:val="center"/>
              <w:rPr>
                <w:rFonts w:ascii="Arial" w:hAnsi="Arial" w:cs="Arial"/>
                <w:noProof/>
                <w:sz w:val="20"/>
                <w:szCs w:val="20"/>
                <w:lang w:val="sr-Cyrl-CS"/>
              </w:rPr>
            </w:pPr>
          </w:p>
        </w:tc>
      </w:tr>
      <w:tr w:rsidR="00C54543" w:rsidRPr="00B75DA0" w:rsidTr="00C54543">
        <w:tc>
          <w:tcPr>
            <w:tcW w:w="534" w:type="dxa"/>
            <w:vAlign w:val="center"/>
          </w:tcPr>
          <w:p w:rsidR="00C54543" w:rsidRPr="00B75DA0" w:rsidRDefault="00C54543" w:rsidP="00C54543">
            <w:pPr>
              <w:jc w:val="center"/>
              <w:rPr>
                <w:rFonts w:ascii="Arial" w:hAnsi="Arial" w:cs="Arial"/>
                <w:b/>
                <w:noProof/>
                <w:sz w:val="20"/>
                <w:szCs w:val="20"/>
                <w:lang w:val="sr-Cyrl-CS"/>
              </w:rPr>
            </w:pPr>
            <w:r w:rsidRPr="00B75DA0">
              <w:rPr>
                <w:rFonts w:ascii="Arial" w:hAnsi="Arial" w:cs="Arial"/>
                <w:b/>
                <w:noProof/>
                <w:sz w:val="20"/>
                <w:szCs w:val="20"/>
                <w:lang w:val="sr-Cyrl-CS"/>
              </w:rPr>
              <w:lastRenderedPageBreak/>
              <w:t>8</w:t>
            </w:r>
          </w:p>
        </w:tc>
        <w:tc>
          <w:tcPr>
            <w:tcW w:w="1559" w:type="dxa"/>
            <w:vAlign w:val="center"/>
          </w:tcPr>
          <w:p w:rsidR="00C54543" w:rsidRPr="00B75DA0" w:rsidRDefault="00C54543" w:rsidP="00C54543">
            <w:pPr>
              <w:jc w:val="both"/>
              <w:rPr>
                <w:rFonts w:ascii="Arial" w:hAnsi="Arial" w:cs="Arial"/>
                <w:noProof/>
                <w:sz w:val="20"/>
                <w:szCs w:val="20"/>
                <w:lang w:val="sr-Cyrl-CS"/>
              </w:rPr>
            </w:pPr>
            <w:r w:rsidRPr="00B75DA0">
              <w:rPr>
                <w:rFonts w:ascii="Arial" w:hAnsi="Arial" w:cs="Arial"/>
                <w:noProof/>
                <w:sz w:val="20"/>
                <w:szCs w:val="20"/>
                <w:lang w:val="sr-Cyrl-CS"/>
              </w:rPr>
              <w:t>Филтери за пуну маску 620</w:t>
            </w:r>
            <w:r w:rsidRPr="00B75DA0">
              <w:rPr>
                <w:rFonts w:ascii="Arial" w:hAnsi="Arial" w:cs="Arial"/>
                <w:noProof/>
                <w:sz w:val="20"/>
                <w:szCs w:val="20"/>
              </w:rPr>
              <w:t>s</w:t>
            </w:r>
            <w:r w:rsidRPr="00B75DA0">
              <w:rPr>
                <w:rFonts w:ascii="Arial" w:hAnsi="Arial" w:cs="Arial"/>
                <w:noProof/>
                <w:sz w:val="20"/>
                <w:szCs w:val="20"/>
                <w:lang w:val="sr-Cyrl-CS"/>
              </w:rPr>
              <w:t xml:space="preserve"> , филтер 205 А2</w:t>
            </w:r>
            <w:r w:rsidRPr="00B75DA0">
              <w:rPr>
                <w:rFonts w:ascii="Arial" w:hAnsi="Arial" w:cs="Arial"/>
                <w:noProof/>
                <w:sz w:val="20"/>
                <w:szCs w:val="20"/>
              </w:rPr>
              <w:t>P</w:t>
            </w:r>
            <w:r w:rsidRPr="00B75DA0">
              <w:rPr>
                <w:rFonts w:ascii="Arial" w:hAnsi="Arial" w:cs="Arial"/>
                <w:noProof/>
                <w:sz w:val="20"/>
                <w:szCs w:val="20"/>
                <w:lang w:val="sr-Cyrl-CS"/>
              </w:rPr>
              <w:t>3 (диоxини) или одговарајући</w:t>
            </w:r>
          </w:p>
        </w:tc>
        <w:tc>
          <w:tcPr>
            <w:tcW w:w="1134" w:type="dxa"/>
          </w:tcPr>
          <w:p w:rsidR="00C54543" w:rsidRPr="00B75DA0" w:rsidRDefault="00C54543" w:rsidP="00C54543">
            <w:pPr>
              <w:jc w:val="center"/>
              <w:rPr>
                <w:rFonts w:ascii="Arial" w:hAnsi="Arial" w:cs="Arial"/>
                <w:noProof/>
                <w:sz w:val="20"/>
                <w:szCs w:val="20"/>
                <w:lang w:val="sr-Cyrl-CS"/>
              </w:rPr>
            </w:pPr>
          </w:p>
        </w:tc>
        <w:tc>
          <w:tcPr>
            <w:tcW w:w="1276" w:type="dxa"/>
          </w:tcPr>
          <w:p w:rsidR="00C54543" w:rsidRPr="00B75DA0" w:rsidRDefault="00C54543" w:rsidP="00C54543">
            <w:pPr>
              <w:jc w:val="center"/>
              <w:rPr>
                <w:rFonts w:ascii="Arial" w:hAnsi="Arial" w:cs="Arial"/>
                <w:noProof/>
                <w:sz w:val="20"/>
                <w:szCs w:val="20"/>
                <w:lang w:val="sr-Cyrl-CS"/>
              </w:rPr>
            </w:pPr>
          </w:p>
        </w:tc>
        <w:tc>
          <w:tcPr>
            <w:tcW w:w="1417" w:type="dxa"/>
          </w:tcPr>
          <w:p w:rsidR="00C54543" w:rsidRPr="00B75DA0" w:rsidRDefault="00C54543" w:rsidP="00C54543">
            <w:pPr>
              <w:jc w:val="center"/>
              <w:rPr>
                <w:rFonts w:ascii="Arial" w:hAnsi="Arial" w:cs="Arial"/>
                <w:noProof/>
                <w:sz w:val="20"/>
                <w:szCs w:val="20"/>
                <w:lang w:val="sr-Cyrl-CS"/>
              </w:rPr>
            </w:pPr>
          </w:p>
        </w:tc>
        <w:tc>
          <w:tcPr>
            <w:tcW w:w="1418" w:type="dxa"/>
          </w:tcPr>
          <w:p w:rsidR="00C54543" w:rsidRPr="00B75DA0" w:rsidRDefault="00C54543" w:rsidP="00C54543">
            <w:pPr>
              <w:jc w:val="center"/>
              <w:rPr>
                <w:rFonts w:ascii="Arial" w:hAnsi="Arial" w:cs="Arial"/>
                <w:noProof/>
                <w:sz w:val="20"/>
                <w:szCs w:val="20"/>
                <w:lang w:val="sr-Cyrl-CS"/>
              </w:rPr>
            </w:pPr>
          </w:p>
        </w:tc>
        <w:tc>
          <w:tcPr>
            <w:tcW w:w="850" w:type="dxa"/>
          </w:tcPr>
          <w:p w:rsidR="00C54543" w:rsidRPr="00B75DA0" w:rsidRDefault="00C54543" w:rsidP="00C54543">
            <w:pPr>
              <w:jc w:val="center"/>
              <w:rPr>
                <w:rFonts w:ascii="Arial" w:hAnsi="Arial" w:cs="Arial"/>
                <w:noProof/>
                <w:sz w:val="20"/>
                <w:szCs w:val="20"/>
                <w:lang w:val="sr-Cyrl-CS"/>
              </w:rPr>
            </w:pPr>
          </w:p>
        </w:tc>
        <w:tc>
          <w:tcPr>
            <w:tcW w:w="851" w:type="dxa"/>
          </w:tcPr>
          <w:p w:rsidR="00C54543" w:rsidRPr="00B75DA0" w:rsidRDefault="00C54543" w:rsidP="00C54543">
            <w:pPr>
              <w:jc w:val="center"/>
              <w:rPr>
                <w:rFonts w:ascii="Arial" w:hAnsi="Arial" w:cs="Arial"/>
                <w:noProof/>
                <w:sz w:val="20"/>
                <w:szCs w:val="20"/>
                <w:lang w:val="sr-Cyrl-CS"/>
              </w:rPr>
            </w:pPr>
          </w:p>
        </w:tc>
        <w:tc>
          <w:tcPr>
            <w:tcW w:w="850" w:type="dxa"/>
          </w:tcPr>
          <w:p w:rsidR="00C54543" w:rsidRPr="00B75DA0" w:rsidRDefault="00C54543" w:rsidP="00C54543">
            <w:pPr>
              <w:jc w:val="center"/>
              <w:rPr>
                <w:rFonts w:ascii="Arial" w:hAnsi="Arial" w:cs="Arial"/>
                <w:noProof/>
                <w:sz w:val="20"/>
                <w:szCs w:val="20"/>
                <w:lang w:val="sr-Cyrl-CS"/>
              </w:rPr>
            </w:pPr>
          </w:p>
        </w:tc>
        <w:tc>
          <w:tcPr>
            <w:tcW w:w="854" w:type="dxa"/>
          </w:tcPr>
          <w:p w:rsidR="00C54543" w:rsidRPr="00B75DA0" w:rsidRDefault="00C54543" w:rsidP="00C54543">
            <w:pPr>
              <w:jc w:val="center"/>
              <w:rPr>
                <w:rFonts w:ascii="Arial" w:hAnsi="Arial" w:cs="Arial"/>
                <w:noProof/>
                <w:sz w:val="20"/>
                <w:szCs w:val="20"/>
                <w:lang w:val="sr-Cyrl-CS"/>
              </w:rPr>
            </w:pPr>
          </w:p>
        </w:tc>
      </w:tr>
      <w:tr w:rsidR="00C54543" w:rsidRPr="00B75DA0" w:rsidTr="00C54543">
        <w:tc>
          <w:tcPr>
            <w:tcW w:w="534" w:type="dxa"/>
            <w:vAlign w:val="center"/>
          </w:tcPr>
          <w:p w:rsidR="00C54543" w:rsidRPr="00B75DA0" w:rsidRDefault="00C54543" w:rsidP="00C54543">
            <w:pPr>
              <w:jc w:val="center"/>
              <w:rPr>
                <w:rFonts w:ascii="Arial" w:hAnsi="Arial" w:cs="Arial"/>
                <w:b/>
                <w:noProof/>
                <w:sz w:val="20"/>
                <w:szCs w:val="20"/>
                <w:lang w:val="sr-Cyrl-CS"/>
              </w:rPr>
            </w:pPr>
            <w:r w:rsidRPr="00B75DA0">
              <w:rPr>
                <w:rFonts w:ascii="Arial" w:hAnsi="Arial" w:cs="Arial"/>
                <w:b/>
                <w:noProof/>
                <w:sz w:val="20"/>
                <w:szCs w:val="20"/>
                <w:lang w:val="sr-Cyrl-CS"/>
              </w:rPr>
              <w:t>9</w:t>
            </w:r>
          </w:p>
        </w:tc>
        <w:tc>
          <w:tcPr>
            <w:tcW w:w="1559" w:type="dxa"/>
            <w:vAlign w:val="center"/>
          </w:tcPr>
          <w:p w:rsidR="00C54543" w:rsidRPr="00B75DA0" w:rsidRDefault="00C54543" w:rsidP="00C54543">
            <w:pPr>
              <w:jc w:val="both"/>
              <w:rPr>
                <w:rFonts w:ascii="Arial" w:hAnsi="Arial" w:cs="Arial"/>
                <w:noProof/>
                <w:sz w:val="20"/>
                <w:szCs w:val="20"/>
                <w:lang w:val="sr-Cyrl-CS"/>
              </w:rPr>
            </w:pPr>
            <w:r w:rsidRPr="00B75DA0">
              <w:rPr>
                <w:rFonts w:ascii="Arial" w:hAnsi="Arial" w:cs="Arial"/>
                <w:noProof/>
                <w:sz w:val="20"/>
                <w:szCs w:val="20"/>
                <w:lang w:val="sr-Cyrl-CS"/>
              </w:rPr>
              <w:t>Филтери за полумаску 620</w:t>
            </w:r>
            <w:r w:rsidRPr="00B75DA0">
              <w:rPr>
                <w:rFonts w:ascii="Arial" w:hAnsi="Arial" w:cs="Arial"/>
                <w:noProof/>
                <w:sz w:val="20"/>
                <w:szCs w:val="20"/>
              </w:rPr>
              <w:t>s</w:t>
            </w:r>
            <w:r w:rsidRPr="00B75DA0">
              <w:rPr>
                <w:rFonts w:ascii="Arial" w:hAnsi="Arial" w:cs="Arial"/>
                <w:noProof/>
                <w:sz w:val="20"/>
                <w:szCs w:val="20"/>
                <w:lang w:val="sr-Cyrl-CS"/>
              </w:rPr>
              <w:t xml:space="preserve"> , филтер 205  А2</w:t>
            </w:r>
            <w:r w:rsidRPr="00B75DA0">
              <w:rPr>
                <w:rFonts w:ascii="Arial" w:hAnsi="Arial" w:cs="Arial"/>
                <w:noProof/>
                <w:sz w:val="20"/>
                <w:szCs w:val="20"/>
              </w:rPr>
              <w:t>P</w:t>
            </w:r>
            <w:r w:rsidRPr="00B75DA0">
              <w:rPr>
                <w:rFonts w:ascii="Arial" w:hAnsi="Arial" w:cs="Arial"/>
                <w:noProof/>
                <w:sz w:val="20"/>
                <w:szCs w:val="20"/>
                <w:lang w:val="sr-Cyrl-CS"/>
              </w:rPr>
              <w:t>3 (диоxини) или одговарајући</w:t>
            </w:r>
          </w:p>
        </w:tc>
        <w:tc>
          <w:tcPr>
            <w:tcW w:w="1134" w:type="dxa"/>
          </w:tcPr>
          <w:p w:rsidR="00C54543" w:rsidRPr="00B75DA0" w:rsidRDefault="00C54543" w:rsidP="00C54543">
            <w:pPr>
              <w:jc w:val="center"/>
              <w:rPr>
                <w:rFonts w:ascii="Arial" w:hAnsi="Arial" w:cs="Arial"/>
                <w:noProof/>
                <w:sz w:val="20"/>
                <w:szCs w:val="20"/>
                <w:lang w:val="sr-Cyrl-CS"/>
              </w:rPr>
            </w:pPr>
          </w:p>
        </w:tc>
        <w:tc>
          <w:tcPr>
            <w:tcW w:w="1276" w:type="dxa"/>
          </w:tcPr>
          <w:p w:rsidR="00C54543" w:rsidRPr="00B75DA0" w:rsidRDefault="00C54543" w:rsidP="00C54543">
            <w:pPr>
              <w:jc w:val="center"/>
              <w:rPr>
                <w:rFonts w:ascii="Arial" w:hAnsi="Arial" w:cs="Arial"/>
                <w:noProof/>
                <w:sz w:val="20"/>
                <w:szCs w:val="20"/>
                <w:lang w:val="sr-Cyrl-CS"/>
              </w:rPr>
            </w:pPr>
          </w:p>
        </w:tc>
        <w:tc>
          <w:tcPr>
            <w:tcW w:w="1417" w:type="dxa"/>
          </w:tcPr>
          <w:p w:rsidR="00C54543" w:rsidRPr="00B75DA0" w:rsidRDefault="00C54543" w:rsidP="00C54543">
            <w:pPr>
              <w:jc w:val="center"/>
              <w:rPr>
                <w:rFonts w:ascii="Arial" w:hAnsi="Arial" w:cs="Arial"/>
                <w:noProof/>
                <w:sz w:val="20"/>
                <w:szCs w:val="20"/>
                <w:lang w:val="sr-Cyrl-CS"/>
              </w:rPr>
            </w:pPr>
          </w:p>
        </w:tc>
        <w:tc>
          <w:tcPr>
            <w:tcW w:w="1418" w:type="dxa"/>
          </w:tcPr>
          <w:p w:rsidR="00C54543" w:rsidRPr="00B75DA0" w:rsidRDefault="00C54543" w:rsidP="00C54543">
            <w:pPr>
              <w:jc w:val="center"/>
              <w:rPr>
                <w:rFonts w:ascii="Arial" w:hAnsi="Arial" w:cs="Arial"/>
                <w:noProof/>
                <w:sz w:val="20"/>
                <w:szCs w:val="20"/>
                <w:lang w:val="sr-Cyrl-CS"/>
              </w:rPr>
            </w:pPr>
          </w:p>
        </w:tc>
        <w:tc>
          <w:tcPr>
            <w:tcW w:w="850" w:type="dxa"/>
          </w:tcPr>
          <w:p w:rsidR="00C54543" w:rsidRPr="00B75DA0" w:rsidRDefault="00C54543" w:rsidP="00C54543">
            <w:pPr>
              <w:jc w:val="center"/>
              <w:rPr>
                <w:rFonts w:ascii="Arial" w:hAnsi="Arial" w:cs="Arial"/>
                <w:noProof/>
                <w:sz w:val="20"/>
                <w:szCs w:val="20"/>
                <w:lang w:val="sr-Cyrl-CS"/>
              </w:rPr>
            </w:pPr>
          </w:p>
        </w:tc>
        <w:tc>
          <w:tcPr>
            <w:tcW w:w="851" w:type="dxa"/>
          </w:tcPr>
          <w:p w:rsidR="00C54543" w:rsidRPr="00B75DA0" w:rsidRDefault="00C54543" w:rsidP="00C54543">
            <w:pPr>
              <w:jc w:val="center"/>
              <w:rPr>
                <w:rFonts w:ascii="Arial" w:hAnsi="Arial" w:cs="Arial"/>
                <w:noProof/>
                <w:sz w:val="20"/>
                <w:szCs w:val="20"/>
                <w:lang w:val="sr-Cyrl-CS"/>
              </w:rPr>
            </w:pPr>
          </w:p>
        </w:tc>
        <w:tc>
          <w:tcPr>
            <w:tcW w:w="850" w:type="dxa"/>
          </w:tcPr>
          <w:p w:rsidR="00C54543" w:rsidRPr="00B75DA0" w:rsidRDefault="00C54543" w:rsidP="00C54543">
            <w:pPr>
              <w:jc w:val="center"/>
              <w:rPr>
                <w:rFonts w:ascii="Arial" w:hAnsi="Arial" w:cs="Arial"/>
                <w:noProof/>
                <w:sz w:val="20"/>
                <w:szCs w:val="20"/>
                <w:lang w:val="sr-Cyrl-CS"/>
              </w:rPr>
            </w:pPr>
          </w:p>
        </w:tc>
        <w:tc>
          <w:tcPr>
            <w:tcW w:w="854" w:type="dxa"/>
          </w:tcPr>
          <w:p w:rsidR="00C54543" w:rsidRPr="00B75DA0" w:rsidRDefault="00C54543" w:rsidP="00C54543">
            <w:pPr>
              <w:jc w:val="center"/>
              <w:rPr>
                <w:rFonts w:ascii="Arial" w:hAnsi="Arial" w:cs="Arial"/>
                <w:noProof/>
                <w:sz w:val="20"/>
                <w:szCs w:val="20"/>
                <w:lang w:val="sr-Cyrl-CS"/>
              </w:rPr>
            </w:pPr>
          </w:p>
        </w:tc>
      </w:tr>
      <w:tr w:rsidR="00C54543" w:rsidRPr="00B75DA0" w:rsidTr="00C54543">
        <w:tc>
          <w:tcPr>
            <w:tcW w:w="534" w:type="dxa"/>
            <w:vAlign w:val="center"/>
          </w:tcPr>
          <w:p w:rsidR="00C54543" w:rsidRPr="00B75DA0" w:rsidRDefault="00C54543" w:rsidP="00C54543">
            <w:pPr>
              <w:jc w:val="center"/>
              <w:rPr>
                <w:rFonts w:ascii="Arial" w:hAnsi="Arial" w:cs="Arial"/>
                <w:b/>
                <w:noProof/>
                <w:sz w:val="20"/>
                <w:szCs w:val="20"/>
                <w:lang w:val="sr-Cyrl-CS"/>
              </w:rPr>
            </w:pPr>
            <w:r w:rsidRPr="00B75DA0">
              <w:rPr>
                <w:rFonts w:ascii="Arial" w:hAnsi="Arial" w:cs="Arial"/>
                <w:b/>
                <w:noProof/>
                <w:sz w:val="20"/>
                <w:szCs w:val="20"/>
                <w:lang w:val="sr-Cyrl-CS"/>
              </w:rPr>
              <w:t>10</w:t>
            </w:r>
          </w:p>
        </w:tc>
        <w:tc>
          <w:tcPr>
            <w:tcW w:w="1559" w:type="dxa"/>
            <w:vAlign w:val="center"/>
          </w:tcPr>
          <w:p w:rsidR="00C54543" w:rsidRPr="00B75DA0" w:rsidRDefault="00C54543" w:rsidP="00C54543">
            <w:pPr>
              <w:jc w:val="both"/>
              <w:rPr>
                <w:rFonts w:ascii="Arial" w:hAnsi="Arial" w:cs="Arial"/>
                <w:noProof/>
                <w:sz w:val="20"/>
                <w:szCs w:val="20"/>
                <w:lang w:val="sr-Cyrl-CS"/>
              </w:rPr>
            </w:pPr>
            <w:r w:rsidRPr="00B75DA0">
              <w:rPr>
                <w:rFonts w:ascii="Arial" w:hAnsi="Arial" w:cs="Arial"/>
                <w:noProof/>
                <w:sz w:val="20"/>
                <w:szCs w:val="20"/>
                <w:lang w:val="sr-Cyrl-CS"/>
              </w:rPr>
              <w:t>Филтери за пуну маску 620</w:t>
            </w:r>
            <w:r w:rsidRPr="00B75DA0">
              <w:rPr>
                <w:rFonts w:ascii="Arial" w:hAnsi="Arial" w:cs="Arial"/>
                <w:noProof/>
                <w:sz w:val="20"/>
                <w:szCs w:val="20"/>
              </w:rPr>
              <w:t>s</w:t>
            </w:r>
            <w:r w:rsidRPr="00B75DA0">
              <w:rPr>
                <w:rFonts w:ascii="Arial" w:hAnsi="Arial" w:cs="Arial"/>
                <w:noProof/>
                <w:sz w:val="20"/>
                <w:szCs w:val="20"/>
                <w:lang w:val="sr-Cyrl-CS"/>
              </w:rPr>
              <w:t xml:space="preserve"> ,  филтер 205 </w:t>
            </w:r>
            <w:r w:rsidRPr="00B75DA0">
              <w:rPr>
                <w:rFonts w:ascii="Arial" w:hAnsi="Arial" w:cs="Arial"/>
                <w:noProof/>
                <w:sz w:val="20"/>
                <w:szCs w:val="20"/>
                <w:lang w:val="sr-Latn-CS"/>
              </w:rPr>
              <w:t>ABEKP3 (HCL</w:t>
            </w:r>
            <w:r w:rsidRPr="00B75DA0">
              <w:rPr>
                <w:rFonts w:ascii="Arial" w:hAnsi="Arial" w:cs="Arial"/>
                <w:noProof/>
                <w:sz w:val="20"/>
                <w:szCs w:val="20"/>
                <w:lang w:val="sr-Cyrl-CS"/>
              </w:rPr>
              <w:t>) или одговарајући</w:t>
            </w:r>
          </w:p>
        </w:tc>
        <w:tc>
          <w:tcPr>
            <w:tcW w:w="1134" w:type="dxa"/>
          </w:tcPr>
          <w:p w:rsidR="00C54543" w:rsidRPr="00B75DA0" w:rsidRDefault="00C54543" w:rsidP="00C54543">
            <w:pPr>
              <w:jc w:val="center"/>
              <w:rPr>
                <w:rFonts w:ascii="Arial" w:hAnsi="Arial" w:cs="Arial"/>
                <w:noProof/>
                <w:sz w:val="20"/>
                <w:szCs w:val="20"/>
                <w:lang w:val="sr-Cyrl-CS"/>
              </w:rPr>
            </w:pPr>
          </w:p>
        </w:tc>
        <w:tc>
          <w:tcPr>
            <w:tcW w:w="1276" w:type="dxa"/>
          </w:tcPr>
          <w:p w:rsidR="00C54543" w:rsidRPr="00B75DA0" w:rsidRDefault="00C54543" w:rsidP="00C54543">
            <w:pPr>
              <w:jc w:val="center"/>
              <w:rPr>
                <w:rFonts w:ascii="Arial" w:hAnsi="Arial" w:cs="Arial"/>
                <w:noProof/>
                <w:sz w:val="20"/>
                <w:szCs w:val="20"/>
                <w:lang w:val="sr-Cyrl-CS"/>
              </w:rPr>
            </w:pPr>
          </w:p>
        </w:tc>
        <w:tc>
          <w:tcPr>
            <w:tcW w:w="1417" w:type="dxa"/>
          </w:tcPr>
          <w:p w:rsidR="00C54543" w:rsidRPr="00B75DA0" w:rsidRDefault="00C54543" w:rsidP="00C54543">
            <w:pPr>
              <w:jc w:val="center"/>
              <w:rPr>
                <w:rFonts w:ascii="Arial" w:hAnsi="Arial" w:cs="Arial"/>
                <w:noProof/>
                <w:sz w:val="20"/>
                <w:szCs w:val="20"/>
                <w:lang w:val="sr-Cyrl-CS"/>
              </w:rPr>
            </w:pPr>
          </w:p>
        </w:tc>
        <w:tc>
          <w:tcPr>
            <w:tcW w:w="1418" w:type="dxa"/>
          </w:tcPr>
          <w:p w:rsidR="00C54543" w:rsidRPr="00B75DA0" w:rsidRDefault="00C54543" w:rsidP="00C54543">
            <w:pPr>
              <w:jc w:val="center"/>
              <w:rPr>
                <w:rFonts w:ascii="Arial" w:hAnsi="Arial" w:cs="Arial"/>
                <w:noProof/>
                <w:sz w:val="20"/>
                <w:szCs w:val="20"/>
                <w:lang w:val="sr-Cyrl-CS"/>
              </w:rPr>
            </w:pPr>
          </w:p>
        </w:tc>
        <w:tc>
          <w:tcPr>
            <w:tcW w:w="850" w:type="dxa"/>
          </w:tcPr>
          <w:p w:rsidR="00C54543" w:rsidRPr="00B75DA0" w:rsidRDefault="00C54543" w:rsidP="00C54543">
            <w:pPr>
              <w:jc w:val="center"/>
              <w:rPr>
                <w:rFonts w:ascii="Arial" w:hAnsi="Arial" w:cs="Arial"/>
                <w:noProof/>
                <w:sz w:val="20"/>
                <w:szCs w:val="20"/>
                <w:lang w:val="sr-Cyrl-CS"/>
              </w:rPr>
            </w:pPr>
          </w:p>
        </w:tc>
        <w:tc>
          <w:tcPr>
            <w:tcW w:w="851" w:type="dxa"/>
          </w:tcPr>
          <w:p w:rsidR="00C54543" w:rsidRPr="00B75DA0" w:rsidRDefault="00C54543" w:rsidP="00C54543">
            <w:pPr>
              <w:jc w:val="center"/>
              <w:rPr>
                <w:rFonts w:ascii="Arial" w:hAnsi="Arial" w:cs="Arial"/>
                <w:noProof/>
                <w:sz w:val="20"/>
                <w:szCs w:val="20"/>
                <w:lang w:val="sr-Cyrl-CS"/>
              </w:rPr>
            </w:pPr>
          </w:p>
        </w:tc>
        <w:tc>
          <w:tcPr>
            <w:tcW w:w="850" w:type="dxa"/>
          </w:tcPr>
          <w:p w:rsidR="00C54543" w:rsidRPr="00B75DA0" w:rsidRDefault="00C54543" w:rsidP="00C54543">
            <w:pPr>
              <w:jc w:val="center"/>
              <w:rPr>
                <w:rFonts w:ascii="Arial" w:hAnsi="Arial" w:cs="Arial"/>
                <w:noProof/>
                <w:sz w:val="20"/>
                <w:szCs w:val="20"/>
                <w:lang w:val="sr-Cyrl-CS"/>
              </w:rPr>
            </w:pPr>
          </w:p>
        </w:tc>
        <w:tc>
          <w:tcPr>
            <w:tcW w:w="854" w:type="dxa"/>
          </w:tcPr>
          <w:p w:rsidR="00C54543" w:rsidRPr="00B75DA0" w:rsidRDefault="00C54543" w:rsidP="00C54543">
            <w:pPr>
              <w:jc w:val="center"/>
              <w:rPr>
                <w:rFonts w:ascii="Arial" w:hAnsi="Arial" w:cs="Arial"/>
                <w:noProof/>
                <w:sz w:val="20"/>
                <w:szCs w:val="20"/>
                <w:lang w:val="sr-Cyrl-CS"/>
              </w:rPr>
            </w:pPr>
          </w:p>
        </w:tc>
      </w:tr>
      <w:tr w:rsidR="00C54543" w:rsidRPr="00B75DA0" w:rsidTr="00C54543">
        <w:tc>
          <w:tcPr>
            <w:tcW w:w="534" w:type="dxa"/>
            <w:vAlign w:val="center"/>
          </w:tcPr>
          <w:p w:rsidR="00C54543" w:rsidRPr="00B75DA0" w:rsidRDefault="00C54543" w:rsidP="00C54543">
            <w:pPr>
              <w:jc w:val="center"/>
              <w:rPr>
                <w:rFonts w:ascii="Arial" w:hAnsi="Arial" w:cs="Arial"/>
                <w:b/>
                <w:noProof/>
                <w:sz w:val="20"/>
                <w:szCs w:val="20"/>
                <w:lang w:val="sr-Cyrl-CS"/>
              </w:rPr>
            </w:pPr>
            <w:r w:rsidRPr="00B75DA0">
              <w:rPr>
                <w:rFonts w:ascii="Arial" w:hAnsi="Arial" w:cs="Arial"/>
                <w:b/>
                <w:noProof/>
                <w:sz w:val="20"/>
                <w:szCs w:val="20"/>
                <w:lang w:val="sr-Cyrl-CS"/>
              </w:rPr>
              <w:t>11</w:t>
            </w:r>
          </w:p>
        </w:tc>
        <w:tc>
          <w:tcPr>
            <w:tcW w:w="1559" w:type="dxa"/>
            <w:vAlign w:val="center"/>
          </w:tcPr>
          <w:p w:rsidR="00C54543" w:rsidRPr="00B75DA0" w:rsidRDefault="00C54543" w:rsidP="00C54543">
            <w:pPr>
              <w:jc w:val="both"/>
              <w:rPr>
                <w:rFonts w:ascii="Arial" w:hAnsi="Arial" w:cs="Arial"/>
                <w:noProof/>
                <w:sz w:val="20"/>
                <w:szCs w:val="20"/>
                <w:lang w:val="sr-Cyrl-CS"/>
              </w:rPr>
            </w:pPr>
            <w:r w:rsidRPr="00B75DA0">
              <w:rPr>
                <w:rFonts w:ascii="Arial" w:hAnsi="Arial" w:cs="Arial"/>
                <w:noProof/>
                <w:sz w:val="20"/>
                <w:szCs w:val="20"/>
                <w:lang w:val="sr-Cyrl-CS"/>
              </w:rPr>
              <w:t>Филтери за полумаску 620</w:t>
            </w:r>
            <w:r w:rsidRPr="00B75DA0">
              <w:rPr>
                <w:rFonts w:ascii="Arial" w:hAnsi="Arial" w:cs="Arial"/>
                <w:noProof/>
                <w:sz w:val="20"/>
                <w:szCs w:val="20"/>
              </w:rPr>
              <w:t>s</w:t>
            </w:r>
            <w:r w:rsidRPr="00B75DA0">
              <w:rPr>
                <w:rFonts w:ascii="Arial" w:hAnsi="Arial" w:cs="Arial"/>
                <w:noProof/>
                <w:sz w:val="20"/>
                <w:szCs w:val="20"/>
                <w:lang w:val="sr-Cyrl-CS"/>
              </w:rPr>
              <w:t xml:space="preserve"> ,</w:t>
            </w:r>
          </w:p>
          <w:p w:rsidR="00C54543" w:rsidRPr="00B75DA0" w:rsidRDefault="00C54543" w:rsidP="00C54543">
            <w:pPr>
              <w:jc w:val="both"/>
              <w:rPr>
                <w:rFonts w:ascii="Arial" w:hAnsi="Arial" w:cs="Arial"/>
                <w:noProof/>
                <w:sz w:val="20"/>
                <w:szCs w:val="20"/>
                <w:lang w:val="sr-Cyrl-CS"/>
              </w:rPr>
            </w:pPr>
            <w:r w:rsidRPr="00B75DA0">
              <w:rPr>
                <w:rFonts w:ascii="Arial" w:hAnsi="Arial" w:cs="Arial"/>
                <w:noProof/>
                <w:sz w:val="20"/>
                <w:szCs w:val="20"/>
                <w:lang w:val="sr-Cyrl-CS"/>
              </w:rPr>
              <w:t xml:space="preserve">филтер 205 </w:t>
            </w:r>
            <w:r w:rsidRPr="00B75DA0">
              <w:rPr>
                <w:rFonts w:ascii="Arial" w:hAnsi="Arial" w:cs="Arial"/>
                <w:noProof/>
                <w:sz w:val="20"/>
                <w:szCs w:val="20"/>
                <w:lang w:val="sr-Latn-CS"/>
              </w:rPr>
              <w:t xml:space="preserve"> ABEKP3 (HCL</w:t>
            </w:r>
            <w:r w:rsidRPr="00B75DA0">
              <w:rPr>
                <w:rFonts w:ascii="Arial" w:hAnsi="Arial" w:cs="Arial"/>
                <w:noProof/>
                <w:sz w:val="20"/>
                <w:szCs w:val="20"/>
                <w:lang w:val="sr-Cyrl-CS"/>
              </w:rPr>
              <w:t>) или одговарајући</w:t>
            </w:r>
          </w:p>
        </w:tc>
        <w:tc>
          <w:tcPr>
            <w:tcW w:w="1134" w:type="dxa"/>
          </w:tcPr>
          <w:p w:rsidR="00C54543" w:rsidRPr="00B75DA0" w:rsidRDefault="00C54543" w:rsidP="00C54543">
            <w:pPr>
              <w:jc w:val="center"/>
              <w:rPr>
                <w:rFonts w:ascii="Arial" w:hAnsi="Arial" w:cs="Arial"/>
                <w:noProof/>
                <w:sz w:val="20"/>
                <w:szCs w:val="20"/>
                <w:lang w:val="sr-Cyrl-CS"/>
              </w:rPr>
            </w:pPr>
          </w:p>
        </w:tc>
        <w:tc>
          <w:tcPr>
            <w:tcW w:w="1276" w:type="dxa"/>
          </w:tcPr>
          <w:p w:rsidR="00C54543" w:rsidRPr="00B75DA0" w:rsidRDefault="00C54543" w:rsidP="00C54543">
            <w:pPr>
              <w:jc w:val="center"/>
              <w:rPr>
                <w:rFonts w:ascii="Arial" w:hAnsi="Arial" w:cs="Arial"/>
                <w:noProof/>
                <w:sz w:val="20"/>
                <w:szCs w:val="20"/>
                <w:lang w:val="sr-Cyrl-CS"/>
              </w:rPr>
            </w:pPr>
          </w:p>
        </w:tc>
        <w:tc>
          <w:tcPr>
            <w:tcW w:w="1417" w:type="dxa"/>
          </w:tcPr>
          <w:p w:rsidR="00C54543" w:rsidRPr="00B75DA0" w:rsidRDefault="00C54543" w:rsidP="00C54543">
            <w:pPr>
              <w:jc w:val="center"/>
              <w:rPr>
                <w:rFonts w:ascii="Arial" w:hAnsi="Arial" w:cs="Arial"/>
                <w:noProof/>
                <w:sz w:val="20"/>
                <w:szCs w:val="20"/>
                <w:lang w:val="sr-Cyrl-CS"/>
              </w:rPr>
            </w:pPr>
          </w:p>
        </w:tc>
        <w:tc>
          <w:tcPr>
            <w:tcW w:w="1418" w:type="dxa"/>
          </w:tcPr>
          <w:p w:rsidR="00C54543" w:rsidRPr="00B75DA0" w:rsidRDefault="00C54543" w:rsidP="00C54543">
            <w:pPr>
              <w:jc w:val="center"/>
              <w:rPr>
                <w:rFonts w:ascii="Arial" w:hAnsi="Arial" w:cs="Arial"/>
                <w:noProof/>
                <w:sz w:val="20"/>
                <w:szCs w:val="20"/>
                <w:lang w:val="sr-Cyrl-CS"/>
              </w:rPr>
            </w:pPr>
          </w:p>
        </w:tc>
        <w:tc>
          <w:tcPr>
            <w:tcW w:w="850" w:type="dxa"/>
          </w:tcPr>
          <w:p w:rsidR="00C54543" w:rsidRPr="00B75DA0" w:rsidRDefault="00C54543" w:rsidP="00C54543">
            <w:pPr>
              <w:jc w:val="center"/>
              <w:rPr>
                <w:rFonts w:ascii="Arial" w:hAnsi="Arial" w:cs="Arial"/>
                <w:noProof/>
                <w:sz w:val="20"/>
                <w:szCs w:val="20"/>
                <w:lang w:val="sr-Cyrl-CS"/>
              </w:rPr>
            </w:pPr>
          </w:p>
        </w:tc>
        <w:tc>
          <w:tcPr>
            <w:tcW w:w="851" w:type="dxa"/>
          </w:tcPr>
          <w:p w:rsidR="00C54543" w:rsidRPr="00B75DA0" w:rsidRDefault="00C54543" w:rsidP="00C54543">
            <w:pPr>
              <w:jc w:val="center"/>
              <w:rPr>
                <w:rFonts w:ascii="Arial" w:hAnsi="Arial" w:cs="Arial"/>
                <w:noProof/>
                <w:sz w:val="20"/>
                <w:szCs w:val="20"/>
                <w:lang w:val="sr-Cyrl-CS"/>
              </w:rPr>
            </w:pPr>
          </w:p>
        </w:tc>
        <w:tc>
          <w:tcPr>
            <w:tcW w:w="850" w:type="dxa"/>
          </w:tcPr>
          <w:p w:rsidR="00C54543" w:rsidRPr="00B75DA0" w:rsidRDefault="00C54543" w:rsidP="00C54543">
            <w:pPr>
              <w:jc w:val="center"/>
              <w:rPr>
                <w:rFonts w:ascii="Arial" w:hAnsi="Arial" w:cs="Arial"/>
                <w:noProof/>
                <w:sz w:val="20"/>
                <w:szCs w:val="20"/>
                <w:lang w:val="sr-Cyrl-CS"/>
              </w:rPr>
            </w:pPr>
          </w:p>
        </w:tc>
        <w:tc>
          <w:tcPr>
            <w:tcW w:w="854" w:type="dxa"/>
          </w:tcPr>
          <w:p w:rsidR="00C54543" w:rsidRPr="00B75DA0" w:rsidRDefault="00C54543" w:rsidP="00C54543">
            <w:pPr>
              <w:jc w:val="center"/>
              <w:rPr>
                <w:rFonts w:ascii="Arial" w:hAnsi="Arial" w:cs="Arial"/>
                <w:noProof/>
                <w:sz w:val="20"/>
                <w:szCs w:val="20"/>
                <w:lang w:val="sr-Cyrl-CS"/>
              </w:rPr>
            </w:pPr>
          </w:p>
        </w:tc>
      </w:tr>
      <w:tr w:rsidR="00C54543" w:rsidRPr="00B75DA0" w:rsidTr="00C54543">
        <w:tc>
          <w:tcPr>
            <w:tcW w:w="534" w:type="dxa"/>
            <w:vAlign w:val="center"/>
          </w:tcPr>
          <w:p w:rsidR="00C54543" w:rsidRPr="00B75DA0" w:rsidRDefault="00C54543" w:rsidP="00C54543">
            <w:pPr>
              <w:jc w:val="center"/>
              <w:rPr>
                <w:rFonts w:ascii="Arial" w:hAnsi="Arial" w:cs="Arial"/>
                <w:b/>
                <w:noProof/>
                <w:sz w:val="20"/>
                <w:szCs w:val="20"/>
                <w:lang w:val="sr-Cyrl-CS"/>
              </w:rPr>
            </w:pPr>
            <w:r w:rsidRPr="00B75DA0">
              <w:rPr>
                <w:rFonts w:ascii="Arial" w:hAnsi="Arial" w:cs="Arial"/>
                <w:b/>
                <w:noProof/>
                <w:sz w:val="20"/>
                <w:szCs w:val="20"/>
                <w:lang w:val="sr-Cyrl-CS"/>
              </w:rPr>
              <w:t>12</w:t>
            </w:r>
          </w:p>
        </w:tc>
        <w:tc>
          <w:tcPr>
            <w:tcW w:w="1559" w:type="dxa"/>
            <w:vAlign w:val="center"/>
          </w:tcPr>
          <w:p w:rsidR="00C54543" w:rsidRPr="00B75DA0" w:rsidRDefault="00C54543" w:rsidP="00C54543">
            <w:pPr>
              <w:jc w:val="both"/>
              <w:rPr>
                <w:rFonts w:ascii="Arial" w:hAnsi="Arial" w:cs="Arial"/>
                <w:noProof/>
                <w:sz w:val="20"/>
                <w:szCs w:val="20"/>
                <w:lang w:val="sr-Cyrl-CS"/>
              </w:rPr>
            </w:pPr>
            <w:r w:rsidRPr="00B75DA0">
              <w:rPr>
                <w:rFonts w:ascii="Arial" w:hAnsi="Arial" w:cs="Arial"/>
                <w:noProof/>
                <w:sz w:val="20"/>
                <w:szCs w:val="20"/>
                <w:lang w:val="sr-Cyrl-CS"/>
              </w:rPr>
              <w:t>Гас филтер тип 19А</w:t>
            </w:r>
            <w:r w:rsidRPr="00B75DA0">
              <w:rPr>
                <w:rFonts w:ascii="Arial" w:hAnsi="Arial" w:cs="Arial"/>
                <w:noProof/>
                <w:sz w:val="20"/>
                <w:szCs w:val="20"/>
              </w:rPr>
              <w:t>B</w:t>
            </w:r>
            <w:r w:rsidRPr="00B75DA0">
              <w:rPr>
                <w:rFonts w:ascii="Arial" w:hAnsi="Arial" w:cs="Arial"/>
                <w:noProof/>
                <w:sz w:val="20"/>
                <w:szCs w:val="20"/>
                <w:lang w:val="sr-Cyrl-CS"/>
              </w:rPr>
              <w:t xml:space="preserve"> (органски гасови) – пуна маска  или одговарајући</w:t>
            </w:r>
          </w:p>
        </w:tc>
        <w:tc>
          <w:tcPr>
            <w:tcW w:w="1134" w:type="dxa"/>
          </w:tcPr>
          <w:p w:rsidR="00C54543" w:rsidRPr="00B75DA0" w:rsidRDefault="00C54543" w:rsidP="00C54543">
            <w:pPr>
              <w:jc w:val="center"/>
              <w:rPr>
                <w:rFonts w:ascii="Arial" w:hAnsi="Arial" w:cs="Arial"/>
                <w:noProof/>
                <w:sz w:val="20"/>
                <w:szCs w:val="20"/>
                <w:lang w:val="sr-Cyrl-CS"/>
              </w:rPr>
            </w:pPr>
          </w:p>
        </w:tc>
        <w:tc>
          <w:tcPr>
            <w:tcW w:w="1276" w:type="dxa"/>
          </w:tcPr>
          <w:p w:rsidR="00C54543" w:rsidRPr="00B75DA0" w:rsidRDefault="00C54543" w:rsidP="00C54543">
            <w:pPr>
              <w:jc w:val="center"/>
              <w:rPr>
                <w:rFonts w:ascii="Arial" w:hAnsi="Arial" w:cs="Arial"/>
                <w:noProof/>
                <w:sz w:val="20"/>
                <w:szCs w:val="20"/>
                <w:lang w:val="sr-Cyrl-CS"/>
              </w:rPr>
            </w:pPr>
          </w:p>
        </w:tc>
        <w:tc>
          <w:tcPr>
            <w:tcW w:w="1417" w:type="dxa"/>
          </w:tcPr>
          <w:p w:rsidR="00C54543" w:rsidRPr="00B75DA0" w:rsidRDefault="00C54543" w:rsidP="00C54543">
            <w:pPr>
              <w:jc w:val="center"/>
              <w:rPr>
                <w:rFonts w:ascii="Arial" w:hAnsi="Arial" w:cs="Arial"/>
                <w:noProof/>
                <w:sz w:val="20"/>
                <w:szCs w:val="20"/>
                <w:lang w:val="sr-Cyrl-CS"/>
              </w:rPr>
            </w:pPr>
          </w:p>
        </w:tc>
        <w:tc>
          <w:tcPr>
            <w:tcW w:w="1418" w:type="dxa"/>
          </w:tcPr>
          <w:p w:rsidR="00C54543" w:rsidRPr="00B75DA0" w:rsidRDefault="00C54543" w:rsidP="00C54543">
            <w:pPr>
              <w:jc w:val="center"/>
              <w:rPr>
                <w:rFonts w:ascii="Arial" w:hAnsi="Arial" w:cs="Arial"/>
                <w:noProof/>
                <w:sz w:val="20"/>
                <w:szCs w:val="20"/>
                <w:lang w:val="sr-Cyrl-CS"/>
              </w:rPr>
            </w:pPr>
          </w:p>
        </w:tc>
        <w:tc>
          <w:tcPr>
            <w:tcW w:w="850" w:type="dxa"/>
          </w:tcPr>
          <w:p w:rsidR="00C54543" w:rsidRPr="00B75DA0" w:rsidRDefault="00C54543" w:rsidP="00C54543">
            <w:pPr>
              <w:jc w:val="center"/>
              <w:rPr>
                <w:rFonts w:ascii="Arial" w:hAnsi="Arial" w:cs="Arial"/>
                <w:noProof/>
                <w:sz w:val="20"/>
                <w:szCs w:val="20"/>
                <w:lang w:val="sr-Cyrl-CS"/>
              </w:rPr>
            </w:pPr>
          </w:p>
        </w:tc>
        <w:tc>
          <w:tcPr>
            <w:tcW w:w="851" w:type="dxa"/>
          </w:tcPr>
          <w:p w:rsidR="00C54543" w:rsidRPr="00B75DA0" w:rsidRDefault="00C54543" w:rsidP="00C54543">
            <w:pPr>
              <w:jc w:val="center"/>
              <w:rPr>
                <w:rFonts w:ascii="Arial" w:hAnsi="Arial" w:cs="Arial"/>
                <w:noProof/>
                <w:sz w:val="20"/>
                <w:szCs w:val="20"/>
                <w:lang w:val="sr-Cyrl-CS"/>
              </w:rPr>
            </w:pPr>
          </w:p>
        </w:tc>
        <w:tc>
          <w:tcPr>
            <w:tcW w:w="850" w:type="dxa"/>
          </w:tcPr>
          <w:p w:rsidR="00C54543" w:rsidRPr="00B75DA0" w:rsidRDefault="00C54543" w:rsidP="00C54543">
            <w:pPr>
              <w:jc w:val="center"/>
              <w:rPr>
                <w:rFonts w:ascii="Arial" w:hAnsi="Arial" w:cs="Arial"/>
                <w:noProof/>
                <w:sz w:val="20"/>
                <w:szCs w:val="20"/>
                <w:lang w:val="sr-Cyrl-CS"/>
              </w:rPr>
            </w:pPr>
          </w:p>
        </w:tc>
        <w:tc>
          <w:tcPr>
            <w:tcW w:w="854" w:type="dxa"/>
          </w:tcPr>
          <w:p w:rsidR="00C54543" w:rsidRPr="00B75DA0" w:rsidRDefault="00C54543" w:rsidP="00C54543">
            <w:pPr>
              <w:jc w:val="center"/>
              <w:rPr>
                <w:rFonts w:ascii="Arial" w:hAnsi="Arial" w:cs="Arial"/>
                <w:noProof/>
                <w:sz w:val="20"/>
                <w:szCs w:val="20"/>
                <w:lang w:val="sr-Cyrl-CS"/>
              </w:rPr>
            </w:pPr>
          </w:p>
        </w:tc>
      </w:tr>
      <w:tr w:rsidR="00C54543" w:rsidRPr="00B75DA0" w:rsidTr="00C54543">
        <w:tc>
          <w:tcPr>
            <w:tcW w:w="534" w:type="dxa"/>
            <w:vAlign w:val="center"/>
          </w:tcPr>
          <w:p w:rsidR="00C54543" w:rsidRPr="00B75DA0" w:rsidRDefault="00C54543" w:rsidP="00C54543">
            <w:pPr>
              <w:jc w:val="center"/>
              <w:rPr>
                <w:rFonts w:ascii="Arial" w:hAnsi="Arial" w:cs="Arial"/>
                <w:b/>
                <w:noProof/>
                <w:sz w:val="20"/>
                <w:szCs w:val="20"/>
                <w:lang w:val="sr-Cyrl-CS"/>
              </w:rPr>
            </w:pPr>
            <w:r w:rsidRPr="00B75DA0">
              <w:rPr>
                <w:rFonts w:ascii="Arial" w:hAnsi="Arial" w:cs="Arial"/>
                <w:b/>
                <w:noProof/>
                <w:sz w:val="20"/>
                <w:szCs w:val="20"/>
                <w:lang w:val="sr-Cyrl-CS"/>
              </w:rPr>
              <w:t>13</w:t>
            </w:r>
          </w:p>
        </w:tc>
        <w:tc>
          <w:tcPr>
            <w:tcW w:w="1559" w:type="dxa"/>
            <w:vAlign w:val="center"/>
          </w:tcPr>
          <w:p w:rsidR="00C54543" w:rsidRPr="00B75DA0" w:rsidRDefault="00C54543" w:rsidP="00C54543">
            <w:pPr>
              <w:jc w:val="both"/>
              <w:rPr>
                <w:rFonts w:ascii="Arial" w:hAnsi="Arial" w:cs="Arial"/>
                <w:noProof/>
                <w:sz w:val="20"/>
                <w:szCs w:val="20"/>
                <w:lang w:val="sr-Cyrl-CS"/>
              </w:rPr>
            </w:pPr>
            <w:r w:rsidRPr="00B75DA0">
              <w:rPr>
                <w:rFonts w:ascii="Arial" w:hAnsi="Arial" w:cs="Arial"/>
                <w:noProof/>
                <w:sz w:val="20"/>
                <w:szCs w:val="20"/>
                <w:lang w:val="sr-Cyrl-CS"/>
              </w:rPr>
              <w:t>Гас филтер тип 19А</w:t>
            </w:r>
            <w:r w:rsidRPr="00B75DA0">
              <w:rPr>
                <w:rFonts w:ascii="Arial" w:hAnsi="Arial" w:cs="Arial"/>
                <w:noProof/>
                <w:sz w:val="20"/>
                <w:szCs w:val="20"/>
              </w:rPr>
              <w:t>B</w:t>
            </w:r>
            <w:r w:rsidRPr="00B75DA0">
              <w:rPr>
                <w:rFonts w:ascii="Arial" w:hAnsi="Arial" w:cs="Arial"/>
                <w:noProof/>
                <w:sz w:val="20"/>
                <w:szCs w:val="20"/>
                <w:lang w:val="sr-Cyrl-CS"/>
              </w:rPr>
              <w:t xml:space="preserve"> (органски гасови) – полумаска  или одговарајући</w:t>
            </w:r>
          </w:p>
        </w:tc>
        <w:tc>
          <w:tcPr>
            <w:tcW w:w="1134" w:type="dxa"/>
          </w:tcPr>
          <w:p w:rsidR="00C54543" w:rsidRPr="00B75DA0" w:rsidRDefault="00C54543" w:rsidP="00C54543">
            <w:pPr>
              <w:jc w:val="center"/>
              <w:rPr>
                <w:rFonts w:ascii="Arial" w:hAnsi="Arial" w:cs="Arial"/>
                <w:noProof/>
                <w:sz w:val="20"/>
                <w:szCs w:val="20"/>
                <w:lang w:val="sr-Cyrl-CS"/>
              </w:rPr>
            </w:pPr>
          </w:p>
        </w:tc>
        <w:tc>
          <w:tcPr>
            <w:tcW w:w="1276" w:type="dxa"/>
          </w:tcPr>
          <w:p w:rsidR="00C54543" w:rsidRPr="00B75DA0" w:rsidRDefault="00C54543" w:rsidP="00C54543">
            <w:pPr>
              <w:jc w:val="center"/>
              <w:rPr>
                <w:rFonts w:ascii="Arial" w:hAnsi="Arial" w:cs="Arial"/>
                <w:noProof/>
                <w:sz w:val="20"/>
                <w:szCs w:val="20"/>
                <w:lang w:val="sr-Cyrl-CS"/>
              </w:rPr>
            </w:pPr>
          </w:p>
        </w:tc>
        <w:tc>
          <w:tcPr>
            <w:tcW w:w="1417" w:type="dxa"/>
          </w:tcPr>
          <w:p w:rsidR="00C54543" w:rsidRPr="00B75DA0" w:rsidRDefault="00C54543" w:rsidP="00C54543">
            <w:pPr>
              <w:jc w:val="center"/>
              <w:rPr>
                <w:rFonts w:ascii="Arial" w:hAnsi="Arial" w:cs="Arial"/>
                <w:noProof/>
                <w:sz w:val="20"/>
                <w:szCs w:val="20"/>
                <w:lang w:val="sr-Cyrl-CS"/>
              </w:rPr>
            </w:pPr>
          </w:p>
        </w:tc>
        <w:tc>
          <w:tcPr>
            <w:tcW w:w="1418" w:type="dxa"/>
          </w:tcPr>
          <w:p w:rsidR="00C54543" w:rsidRPr="00B75DA0" w:rsidRDefault="00C54543" w:rsidP="00C54543">
            <w:pPr>
              <w:jc w:val="center"/>
              <w:rPr>
                <w:rFonts w:ascii="Arial" w:hAnsi="Arial" w:cs="Arial"/>
                <w:noProof/>
                <w:sz w:val="20"/>
                <w:szCs w:val="20"/>
                <w:lang w:val="sr-Cyrl-CS"/>
              </w:rPr>
            </w:pPr>
          </w:p>
        </w:tc>
        <w:tc>
          <w:tcPr>
            <w:tcW w:w="850" w:type="dxa"/>
          </w:tcPr>
          <w:p w:rsidR="00C54543" w:rsidRPr="00B75DA0" w:rsidRDefault="00C54543" w:rsidP="00C54543">
            <w:pPr>
              <w:jc w:val="center"/>
              <w:rPr>
                <w:rFonts w:ascii="Arial" w:hAnsi="Arial" w:cs="Arial"/>
                <w:noProof/>
                <w:sz w:val="20"/>
                <w:szCs w:val="20"/>
                <w:lang w:val="sr-Cyrl-CS"/>
              </w:rPr>
            </w:pPr>
          </w:p>
        </w:tc>
        <w:tc>
          <w:tcPr>
            <w:tcW w:w="851" w:type="dxa"/>
          </w:tcPr>
          <w:p w:rsidR="00C54543" w:rsidRPr="00B75DA0" w:rsidRDefault="00C54543" w:rsidP="00C54543">
            <w:pPr>
              <w:jc w:val="center"/>
              <w:rPr>
                <w:rFonts w:ascii="Arial" w:hAnsi="Arial" w:cs="Arial"/>
                <w:noProof/>
                <w:sz w:val="20"/>
                <w:szCs w:val="20"/>
                <w:lang w:val="sr-Cyrl-CS"/>
              </w:rPr>
            </w:pPr>
          </w:p>
        </w:tc>
        <w:tc>
          <w:tcPr>
            <w:tcW w:w="850" w:type="dxa"/>
          </w:tcPr>
          <w:p w:rsidR="00C54543" w:rsidRPr="00B75DA0" w:rsidRDefault="00C54543" w:rsidP="00C54543">
            <w:pPr>
              <w:jc w:val="center"/>
              <w:rPr>
                <w:rFonts w:ascii="Arial" w:hAnsi="Arial" w:cs="Arial"/>
                <w:noProof/>
                <w:sz w:val="20"/>
                <w:szCs w:val="20"/>
                <w:lang w:val="sr-Cyrl-CS"/>
              </w:rPr>
            </w:pPr>
          </w:p>
        </w:tc>
        <w:tc>
          <w:tcPr>
            <w:tcW w:w="854" w:type="dxa"/>
          </w:tcPr>
          <w:p w:rsidR="00C54543" w:rsidRPr="00B75DA0" w:rsidRDefault="00C54543" w:rsidP="00C54543">
            <w:pPr>
              <w:jc w:val="center"/>
              <w:rPr>
                <w:rFonts w:ascii="Arial" w:hAnsi="Arial" w:cs="Arial"/>
                <w:noProof/>
                <w:sz w:val="20"/>
                <w:szCs w:val="20"/>
                <w:lang w:val="sr-Cyrl-CS"/>
              </w:rPr>
            </w:pPr>
          </w:p>
        </w:tc>
      </w:tr>
      <w:tr w:rsidR="00C54543" w:rsidRPr="00B75DA0" w:rsidTr="00C54543">
        <w:tc>
          <w:tcPr>
            <w:tcW w:w="534" w:type="dxa"/>
            <w:vAlign w:val="center"/>
          </w:tcPr>
          <w:p w:rsidR="00C54543" w:rsidRPr="00B75DA0" w:rsidRDefault="00C54543" w:rsidP="00C54543">
            <w:pPr>
              <w:jc w:val="center"/>
              <w:rPr>
                <w:rFonts w:ascii="Arial" w:hAnsi="Arial" w:cs="Arial"/>
                <w:b/>
                <w:noProof/>
                <w:sz w:val="20"/>
                <w:szCs w:val="20"/>
                <w:lang w:val="sr-Cyrl-CS"/>
              </w:rPr>
            </w:pPr>
            <w:r w:rsidRPr="00B75DA0">
              <w:rPr>
                <w:rFonts w:ascii="Arial" w:hAnsi="Arial" w:cs="Arial"/>
                <w:b/>
                <w:noProof/>
                <w:sz w:val="20"/>
                <w:szCs w:val="20"/>
                <w:lang w:val="sr-Cyrl-CS"/>
              </w:rPr>
              <w:t>14</w:t>
            </w:r>
          </w:p>
        </w:tc>
        <w:tc>
          <w:tcPr>
            <w:tcW w:w="1559" w:type="dxa"/>
            <w:vAlign w:val="center"/>
          </w:tcPr>
          <w:p w:rsidR="00C54543" w:rsidRPr="00B75DA0" w:rsidRDefault="00C54543" w:rsidP="00C54543">
            <w:pPr>
              <w:jc w:val="both"/>
              <w:rPr>
                <w:rFonts w:ascii="Arial" w:hAnsi="Arial" w:cs="Arial"/>
                <w:noProof/>
                <w:sz w:val="20"/>
                <w:szCs w:val="20"/>
                <w:lang w:val="sr-Cyrl-CS"/>
              </w:rPr>
            </w:pPr>
            <w:r w:rsidRPr="00B75DA0">
              <w:rPr>
                <w:rFonts w:ascii="Arial" w:hAnsi="Arial" w:cs="Arial"/>
                <w:noProof/>
                <w:sz w:val="20"/>
                <w:szCs w:val="20"/>
                <w:lang w:val="sr-Cyrl-CS"/>
              </w:rPr>
              <w:t>Гас филтер тип 19А (неоргански гасови) – полумаска или одговарајући</w:t>
            </w:r>
          </w:p>
        </w:tc>
        <w:tc>
          <w:tcPr>
            <w:tcW w:w="1134" w:type="dxa"/>
          </w:tcPr>
          <w:p w:rsidR="00C54543" w:rsidRPr="00B75DA0" w:rsidRDefault="00C54543" w:rsidP="00C54543">
            <w:pPr>
              <w:jc w:val="center"/>
              <w:rPr>
                <w:rFonts w:ascii="Arial" w:hAnsi="Arial" w:cs="Arial"/>
                <w:noProof/>
                <w:sz w:val="20"/>
                <w:szCs w:val="20"/>
                <w:lang w:val="sr-Cyrl-CS"/>
              </w:rPr>
            </w:pPr>
          </w:p>
        </w:tc>
        <w:tc>
          <w:tcPr>
            <w:tcW w:w="1276" w:type="dxa"/>
          </w:tcPr>
          <w:p w:rsidR="00C54543" w:rsidRPr="00B75DA0" w:rsidRDefault="00C54543" w:rsidP="00C54543">
            <w:pPr>
              <w:jc w:val="center"/>
              <w:rPr>
                <w:rFonts w:ascii="Arial" w:hAnsi="Arial" w:cs="Arial"/>
                <w:noProof/>
                <w:sz w:val="20"/>
                <w:szCs w:val="20"/>
                <w:lang w:val="sr-Cyrl-CS"/>
              </w:rPr>
            </w:pPr>
          </w:p>
        </w:tc>
        <w:tc>
          <w:tcPr>
            <w:tcW w:w="1417" w:type="dxa"/>
          </w:tcPr>
          <w:p w:rsidR="00C54543" w:rsidRPr="00B75DA0" w:rsidRDefault="00C54543" w:rsidP="00C54543">
            <w:pPr>
              <w:jc w:val="center"/>
              <w:rPr>
                <w:rFonts w:ascii="Arial" w:hAnsi="Arial" w:cs="Arial"/>
                <w:noProof/>
                <w:sz w:val="20"/>
                <w:szCs w:val="20"/>
                <w:lang w:val="sr-Cyrl-CS"/>
              </w:rPr>
            </w:pPr>
          </w:p>
        </w:tc>
        <w:tc>
          <w:tcPr>
            <w:tcW w:w="1418" w:type="dxa"/>
          </w:tcPr>
          <w:p w:rsidR="00C54543" w:rsidRPr="00B75DA0" w:rsidRDefault="00C54543" w:rsidP="00C54543">
            <w:pPr>
              <w:jc w:val="center"/>
              <w:rPr>
                <w:rFonts w:ascii="Arial" w:hAnsi="Arial" w:cs="Arial"/>
                <w:noProof/>
                <w:sz w:val="20"/>
                <w:szCs w:val="20"/>
                <w:lang w:val="sr-Cyrl-CS"/>
              </w:rPr>
            </w:pPr>
          </w:p>
        </w:tc>
        <w:tc>
          <w:tcPr>
            <w:tcW w:w="850" w:type="dxa"/>
          </w:tcPr>
          <w:p w:rsidR="00C54543" w:rsidRPr="00B75DA0" w:rsidRDefault="00C54543" w:rsidP="00C54543">
            <w:pPr>
              <w:jc w:val="center"/>
              <w:rPr>
                <w:rFonts w:ascii="Arial" w:hAnsi="Arial" w:cs="Arial"/>
                <w:noProof/>
                <w:sz w:val="20"/>
                <w:szCs w:val="20"/>
                <w:lang w:val="sr-Cyrl-CS"/>
              </w:rPr>
            </w:pPr>
          </w:p>
        </w:tc>
        <w:tc>
          <w:tcPr>
            <w:tcW w:w="851" w:type="dxa"/>
          </w:tcPr>
          <w:p w:rsidR="00C54543" w:rsidRPr="00B75DA0" w:rsidRDefault="00C54543" w:rsidP="00C54543">
            <w:pPr>
              <w:jc w:val="center"/>
              <w:rPr>
                <w:rFonts w:ascii="Arial" w:hAnsi="Arial" w:cs="Arial"/>
                <w:noProof/>
                <w:sz w:val="20"/>
                <w:szCs w:val="20"/>
                <w:lang w:val="sr-Cyrl-CS"/>
              </w:rPr>
            </w:pPr>
          </w:p>
        </w:tc>
        <w:tc>
          <w:tcPr>
            <w:tcW w:w="850" w:type="dxa"/>
          </w:tcPr>
          <w:p w:rsidR="00C54543" w:rsidRPr="00B75DA0" w:rsidRDefault="00C54543" w:rsidP="00C54543">
            <w:pPr>
              <w:jc w:val="center"/>
              <w:rPr>
                <w:rFonts w:ascii="Arial" w:hAnsi="Arial" w:cs="Arial"/>
                <w:noProof/>
                <w:sz w:val="20"/>
                <w:szCs w:val="20"/>
                <w:lang w:val="sr-Cyrl-CS"/>
              </w:rPr>
            </w:pPr>
          </w:p>
        </w:tc>
        <w:tc>
          <w:tcPr>
            <w:tcW w:w="854" w:type="dxa"/>
          </w:tcPr>
          <w:p w:rsidR="00C54543" w:rsidRPr="00B75DA0" w:rsidRDefault="00C54543" w:rsidP="00C54543">
            <w:pPr>
              <w:jc w:val="center"/>
              <w:rPr>
                <w:rFonts w:ascii="Arial" w:hAnsi="Arial" w:cs="Arial"/>
                <w:noProof/>
                <w:sz w:val="20"/>
                <w:szCs w:val="20"/>
                <w:lang w:val="sr-Cyrl-CS"/>
              </w:rPr>
            </w:pPr>
          </w:p>
        </w:tc>
      </w:tr>
      <w:tr w:rsidR="00C54543" w:rsidRPr="00B75DA0" w:rsidTr="00C54543">
        <w:tc>
          <w:tcPr>
            <w:tcW w:w="534" w:type="dxa"/>
            <w:vAlign w:val="center"/>
          </w:tcPr>
          <w:p w:rsidR="00C54543" w:rsidRPr="00B75DA0" w:rsidRDefault="00C54543" w:rsidP="00C54543">
            <w:pPr>
              <w:jc w:val="center"/>
              <w:rPr>
                <w:rFonts w:ascii="Arial" w:hAnsi="Arial" w:cs="Arial"/>
                <w:b/>
                <w:noProof/>
                <w:sz w:val="20"/>
                <w:szCs w:val="20"/>
                <w:lang w:val="sr-Cyrl-CS"/>
              </w:rPr>
            </w:pPr>
            <w:r w:rsidRPr="00B75DA0">
              <w:rPr>
                <w:rFonts w:ascii="Arial" w:hAnsi="Arial" w:cs="Arial"/>
                <w:b/>
                <w:noProof/>
                <w:sz w:val="20"/>
                <w:szCs w:val="20"/>
                <w:lang w:val="sr-Cyrl-CS"/>
              </w:rPr>
              <w:t>15</w:t>
            </w:r>
          </w:p>
        </w:tc>
        <w:tc>
          <w:tcPr>
            <w:tcW w:w="1559" w:type="dxa"/>
            <w:vAlign w:val="center"/>
          </w:tcPr>
          <w:p w:rsidR="00C54543" w:rsidRPr="00B75DA0" w:rsidRDefault="00C54543" w:rsidP="00C54543">
            <w:pPr>
              <w:tabs>
                <w:tab w:val="right" w:leader="dot" w:pos="9000"/>
              </w:tabs>
              <w:jc w:val="both"/>
              <w:rPr>
                <w:rFonts w:ascii="Arial" w:hAnsi="Arial" w:cs="Arial"/>
                <w:noProof/>
                <w:sz w:val="20"/>
                <w:szCs w:val="20"/>
                <w:lang w:val="sr-Cyrl-CS"/>
              </w:rPr>
            </w:pPr>
            <w:r w:rsidRPr="00B75DA0">
              <w:rPr>
                <w:rFonts w:ascii="Arial" w:hAnsi="Arial" w:cs="Arial"/>
                <w:noProof/>
                <w:sz w:val="20"/>
                <w:szCs w:val="20"/>
                <w:lang w:val="sr-Cyrl-CS"/>
              </w:rPr>
              <w:t xml:space="preserve">Универзално цедило </w:t>
            </w:r>
            <w:r w:rsidRPr="00B75DA0">
              <w:rPr>
                <w:rFonts w:ascii="Arial" w:hAnsi="Arial" w:cs="Arial"/>
                <w:noProof/>
                <w:sz w:val="20"/>
                <w:szCs w:val="20"/>
                <w:lang w:val="sr-Latn-CS"/>
              </w:rPr>
              <w:t>MSAUER</w:t>
            </w:r>
            <w:r w:rsidRPr="00B75DA0">
              <w:rPr>
                <w:rFonts w:ascii="Arial" w:hAnsi="Arial" w:cs="Arial"/>
                <w:noProof/>
                <w:sz w:val="20"/>
                <w:szCs w:val="20"/>
                <w:lang w:val="sr-Cyrl-CS"/>
              </w:rPr>
              <w:t xml:space="preserve"> шифра 89 </w:t>
            </w:r>
            <w:r w:rsidRPr="00B75DA0">
              <w:rPr>
                <w:rFonts w:ascii="Arial" w:hAnsi="Arial" w:cs="Arial"/>
                <w:noProof/>
                <w:sz w:val="20"/>
                <w:szCs w:val="20"/>
                <w:lang w:val="sr-Latn-CS"/>
              </w:rPr>
              <w:t xml:space="preserve">ABEK CO NO Hg/S  </w:t>
            </w:r>
            <w:r w:rsidRPr="00B75DA0">
              <w:rPr>
                <w:rFonts w:ascii="Arial" w:hAnsi="Arial" w:cs="Arial"/>
                <w:noProof/>
                <w:sz w:val="20"/>
                <w:szCs w:val="20"/>
                <w:lang w:val="sr-Cyrl-CS"/>
              </w:rPr>
              <w:t xml:space="preserve">или </w:t>
            </w:r>
            <w:r w:rsidRPr="00B75DA0">
              <w:rPr>
                <w:rFonts w:ascii="Arial" w:hAnsi="Arial" w:cs="Arial"/>
                <w:noProof/>
                <w:sz w:val="20"/>
                <w:szCs w:val="20"/>
                <w:lang w:val="sr-Cyrl-CS"/>
              </w:rPr>
              <w:lastRenderedPageBreak/>
              <w:t>одговарајући</w:t>
            </w:r>
          </w:p>
        </w:tc>
        <w:tc>
          <w:tcPr>
            <w:tcW w:w="1134" w:type="dxa"/>
          </w:tcPr>
          <w:p w:rsidR="00C54543" w:rsidRPr="00B75DA0" w:rsidRDefault="00C54543" w:rsidP="00C54543">
            <w:pPr>
              <w:jc w:val="center"/>
              <w:rPr>
                <w:rFonts w:ascii="Arial" w:hAnsi="Arial" w:cs="Arial"/>
                <w:noProof/>
                <w:sz w:val="20"/>
                <w:szCs w:val="20"/>
                <w:lang w:val="sr-Cyrl-CS"/>
              </w:rPr>
            </w:pPr>
          </w:p>
        </w:tc>
        <w:tc>
          <w:tcPr>
            <w:tcW w:w="1276" w:type="dxa"/>
          </w:tcPr>
          <w:p w:rsidR="00C54543" w:rsidRPr="00B75DA0" w:rsidRDefault="00C54543" w:rsidP="00C54543">
            <w:pPr>
              <w:jc w:val="center"/>
              <w:rPr>
                <w:rFonts w:ascii="Arial" w:hAnsi="Arial" w:cs="Arial"/>
                <w:noProof/>
                <w:sz w:val="20"/>
                <w:szCs w:val="20"/>
                <w:lang w:val="sr-Cyrl-CS"/>
              </w:rPr>
            </w:pPr>
          </w:p>
        </w:tc>
        <w:tc>
          <w:tcPr>
            <w:tcW w:w="1417" w:type="dxa"/>
          </w:tcPr>
          <w:p w:rsidR="00C54543" w:rsidRPr="00B75DA0" w:rsidRDefault="00C54543" w:rsidP="00C54543">
            <w:pPr>
              <w:jc w:val="center"/>
              <w:rPr>
                <w:rFonts w:ascii="Arial" w:hAnsi="Arial" w:cs="Arial"/>
                <w:noProof/>
                <w:sz w:val="20"/>
                <w:szCs w:val="20"/>
                <w:lang w:val="sr-Cyrl-CS"/>
              </w:rPr>
            </w:pPr>
          </w:p>
        </w:tc>
        <w:tc>
          <w:tcPr>
            <w:tcW w:w="1418" w:type="dxa"/>
          </w:tcPr>
          <w:p w:rsidR="00C54543" w:rsidRPr="00B75DA0" w:rsidRDefault="00C54543" w:rsidP="00C54543">
            <w:pPr>
              <w:jc w:val="center"/>
              <w:rPr>
                <w:rFonts w:ascii="Arial" w:hAnsi="Arial" w:cs="Arial"/>
                <w:noProof/>
                <w:sz w:val="20"/>
                <w:szCs w:val="20"/>
                <w:lang w:val="sr-Cyrl-CS"/>
              </w:rPr>
            </w:pPr>
          </w:p>
        </w:tc>
        <w:tc>
          <w:tcPr>
            <w:tcW w:w="850" w:type="dxa"/>
          </w:tcPr>
          <w:p w:rsidR="00C54543" w:rsidRPr="00B75DA0" w:rsidRDefault="00C54543" w:rsidP="00C54543">
            <w:pPr>
              <w:jc w:val="center"/>
              <w:rPr>
                <w:rFonts w:ascii="Arial" w:hAnsi="Arial" w:cs="Arial"/>
                <w:noProof/>
                <w:sz w:val="20"/>
                <w:szCs w:val="20"/>
                <w:lang w:val="sr-Cyrl-CS"/>
              </w:rPr>
            </w:pPr>
          </w:p>
        </w:tc>
        <w:tc>
          <w:tcPr>
            <w:tcW w:w="851" w:type="dxa"/>
          </w:tcPr>
          <w:p w:rsidR="00C54543" w:rsidRPr="00B75DA0" w:rsidRDefault="00C54543" w:rsidP="00C54543">
            <w:pPr>
              <w:jc w:val="center"/>
              <w:rPr>
                <w:rFonts w:ascii="Arial" w:hAnsi="Arial" w:cs="Arial"/>
                <w:noProof/>
                <w:sz w:val="20"/>
                <w:szCs w:val="20"/>
                <w:lang w:val="sr-Cyrl-CS"/>
              </w:rPr>
            </w:pPr>
          </w:p>
        </w:tc>
        <w:tc>
          <w:tcPr>
            <w:tcW w:w="850" w:type="dxa"/>
          </w:tcPr>
          <w:p w:rsidR="00C54543" w:rsidRPr="00B75DA0" w:rsidRDefault="00C54543" w:rsidP="00C54543">
            <w:pPr>
              <w:jc w:val="center"/>
              <w:rPr>
                <w:rFonts w:ascii="Arial" w:hAnsi="Arial" w:cs="Arial"/>
                <w:noProof/>
                <w:sz w:val="20"/>
                <w:szCs w:val="20"/>
                <w:lang w:val="sr-Cyrl-CS"/>
              </w:rPr>
            </w:pPr>
          </w:p>
        </w:tc>
        <w:tc>
          <w:tcPr>
            <w:tcW w:w="854" w:type="dxa"/>
          </w:tcPr>
          <w:p w:rsidR="00C54543" w:rsidRPr="00B75DA0" w:rsidRDefault="00C54543" w:rsidP="00C54543">
            <w:pPr>
              <w:jc w:val="center"/>
              <w:rPr>
                <w:rFonts w:ascii="Arial" w:hAnsi="Arial" w:cs="Arial"/>
                <w:noProof/>
                <w:sz w:val="20"/>
                <w:szCs w:val="20"/>
                <w:lang w:val="sr-Cyrl-CS"/>
              </w:rPr>
            </w:pPr>
          </w:p>
        </w:tc>
      </w:tr>
      <w:tr w:rsidR="00C54543" w:rsidRPr="00B75DA0" w:rsidTr="00C54543">
        <w:tc>
          <w:tcPr>
            <w:tcW w:w="534" w:type="dxa"/>
            <w:tcBorders>
              <w:bottom w:val="single" w:sz="4" w:space="0" w:color="auto"/>
            </w:tcBorders>
            <w:vAlign w:val="center"/>
          </w:tcPr>
          <w:p w:rsidR="00C54543" w:rsidRPr="00B75DA0" w:rsidRDefault="00C54543" w:rsidP="00C54543">
            <w:pPr>
              <w:jc w:val="center"/>
              <w:rPr>
                <w:rFonts w:ascii="Arial" w:hAnsi="Arial" w:cs="Arial"/>
                <w:b/>
                <w:noProof/>
                <w:sz w:val="20"/>
                <w:szCs w:val="20"/>
                <w:lang w:val="sr-Cyrl-CS"/>
              </w:rPr>
            </w:pPr>
            <w:r w:rsidRPr="00B75DA0">
              <w:rPr>
                <w:rFonts w:ascii="Arial" w:hAnsi="Arial" w:cs="Arial"/>
                <w:b/>
                <w:noProof/>
                <w:sz w:val="20"/>
                <w:szCs w:val="20"/>
                <w:lang w:val="sr-Cyrl-CS"/>
              </w:rPr>
              <w:lastRenderedPageBreak/>
              <w:t>16</w:t>
            </w:r>
          </w:p>
        </w:tc>
        <w:tc>
          <w:tcPr>
            <w:tcW w:w="1559" w:type="dxa"/>
            <w:tcBorders>
              <w:bottom w:val="single" w:sz="4" w:space="0" w:color="auto"/>
            </w:tcBorders>
            <w:vAlign w:val="center"/>
          </w:tcPr>
          <w:p w:rsidR="00C54543" w:rsidRPr="00B75DA0" w:rsidRDefault="00C54543" w:rsidP="00C54543">
            <w:pPr>
              <w:pStyle w:val="ListParagraph"/>
              <w:ind w:left="-114"/>
              <w:jc w:val="both"/>
              <w:rPr>
                <w:rFonts w:ascii="Arial" w:hAnsi="Arial" w:cs="Arial"/>
                <w:noProof/>
                <w:sz w:val="20"/>
                <w:szCs w:val="20"/>
                <w:lang w:val="sr-Cyrl-CS"/>
              </w:rPr>
            </w:pPr>
            <w:r w:rsidRPr="00B75DA0">
              <w:rPr>
                <w:rFonts w:ascii="Arial" w:hAnsi="Arial" w:cs="Arial"/>
                <w:noProof/>
                <w:sz w:val="20"/>
                <w:szCs w:val="20"/>
                <w:lang w:val="sr-Cyrl-CS"/>
              </w:rPr>
              <w:t>Комплет за за заштиту од проливања хемикалија у лабораторији. Укупан капацитет упијања за:5</w:t>
            </w:r>
            <w:r w:rsidRPr="00B75DA0">
              <w:rPr>
                <w:rFonts w:ascii="Arial" w:hAnsi="Arial" w:cs="Arial"/>
                <w:noProof/>
                <w:sz w:val="20"/>
                <w:szCs w:val="20"/>
              </w:rPr>
              <w:t>0 l.</w:t>
            </w:r>
          </w:p>
        </w:tc>
        <w:tc>
          <w:tcPr>
            <w:tcW w:w="1134" w:type="dxa"/>
            <w:tcBorders>
              <w:bottom w:val="single" w:sz="4" w:space="0" w:color="auto"/>
            </w:tcBorders>
          </w:tcPr>
          <w:p w:rsidR="00C54543" w:rsidRPr="00B75DA0" w:rsidRDefault="00C54543" w:rsidP="00C54543">
            <w:pPr>
              <w:jc w:val="center"/>
              <w:rPr>
                <w:rFonts w:ascii="Arial" w:hAnsi="Arial" w:cs="Arial"/>
                <w:noProof/>
                <w:sz w:val="20"/>
                <w:szCs w:val="20"/>
                <w:lang w:val="sr-Cyrl-CS"/>
              </w:rPr>
            </w:pPr>
          </w:p>
        </w:tc>
        <w:tc>
          <w:tcPr>
            <w:tcW w:w="1276" w:type="dxa"/>
            <w:tcBorders>
              <w:bottom w:val="single" w:sz="4" w:space="0" w:color="auto"/>
            </w:tcBorders>
          </w:tcPr>
          <w:p w:rsidR="00C54543" w:rsidRPr="00B75DA0" w:rsidRDefault="00C54543" w:rsidP="00C54543">
            <w:pPr>
              <w:jc w:val="center"/>
              <w:rPr>
                <w:rFonts w:ascii="Arial" w:hAnsi="Arial" w:cs="Arial"/>
                <w:noProof/>
                <w:sz w:val="20"/>
                <w:szCs w:val="20"/>
                <w:lang w:val="sr-Cyrl-CS"/>
              </w:rPr>
            </w:pPr>
          </w:p>
        </w:tc>
        <w:tc>
          <w:tcPr>
            <w:tcW w:w="1417" w:type="dxa"/>
            <w:tcBorders>
              <w:bottom w:val="single" w:sz="4" w:space="0" w:color="auto"/>
            </w:tcBorders>
          </w:tcPr>
          <w:p w:rsidR="00C54543" w:rsidRPr="00B75DA0" w:rsidRDefault="00C54543" w:rsidP="00C54543">
            <w:pPr>
              <w:jc w:val="center"/>
              <w:rPr>
                <w:rFonts w:ascii="Arial" w:hAnsi="Arial" w:cs="Arial"/>
                <w:noProof/>
                <w:sz w:val="20"/>
                <w:szCs w:val="20"/>
                <w:lang w:val="sr-Cyrl-CS"/>
              </w:rPr>
            </w:pPr>
          </w:p>
        </w:tc>
        <w:tc>
          <w:tcPr>
            <w:tcW w:w="1418" w:type="dxa"/>
            <w:tcBorders>
              <w:bottom w:val="single" w:sz="4" w:space="0" w:color="auto"/>
            </w:tcBorders>
          </w:tcPr>
          <w:p w:rsidR="00C54543" w:rsidRPr="00B75DA0" w:rsidRDefault="00C54543" w:rsidP="00C54543">
            <w:pPr>
              <w:jc w:val="center"/>
              <w:rPr>
                <w:rFonts w:ascii="Arial" w:hAnsi="Arial" w:cs="Arial"/>
                <w:noProof/>
                <w:sz w:val="20"/>
                <w:szCs w:val="20"/>
                <w:lang w:val="sr-Cyrl-CS"/>
              </w:rPr>
            </w:pPr>
          </w:p>
        </w:tc>
        <w:tc>
          <w:tcPr>
            <w:tcW w:w="850" w:type="dxa"/>
            <w:tcBorders>
              <w:bottom w:val="single" w:sz="4" w:space="0" w:color="auto"/>
            </w:tcBorders>
          </w:tcPr>
          <w:p w:rsidR="00C54543" w:rsidRPr="00B75DA0" w:rsidRDefault="00C54543" w:rsidP="00C54543">
            <w:pPr>
              <w:jc w:val="center"/>
              <w:rPr>
                <w:rFonts w:ascii="Arial" w:hAnsi="Arial" w:cs="Arial"/>
                <w:noProof/>
                <w:sz w:val="20"/>
                <w:szCs w:val="20"/>
                <w:lang w:val="sr-Cyrl-CS"/>
              </w:rPr>
            </w:pPr>
          </w:p>
        </w:tc>
        <w:tc>
          <w:tcPr>
            <w:tcW w:w="851" w:type="dxa"/>
            <w:tcBorders>
              <w:bottom w:val="single" w:sz="4" w:space="0" w:color="auto"/>
            </w:tcBorders>
          </w:tcPr>
          <w:p w:rsidR="00C54543" w:rsidRPr="00B75DA0" w:rsidRDefault="00C54543" w:rsidP="00C54543">
            <w:pPr>
              <w:jc w:val="center"/>
              <w:rPr>
                <w:rFonts w:ascii="Arial" w:hAnsi="Arial" w:cs="Arial"/>
                <w:noProof/>
                <w:sz w:val="20"/>
                <w:szCs w:val="20"/>
                <w:lang w:val="sr-Cyrl-CS"/>
              </w:rPr>
            </w:pPr>
          </w:p>
        </w:tc>
        <w:tc>
          <w:tcPr>
            <w:tcW w:w="850" w:type="dxa"/>
            <w:tcBorders>
              <w:bottom w:val="single" w:sz="4" w:space="0" w:color="auto"/>
            </w:tcBorders>
          </w:tcPr>
          <w:p w:rsidR="00C54543" w:rsidRPr="00B75DA0" w:rsidRDefault="00C54543" w:rsidP="00C54543">
            <w:pPr>
              <w:jc w:val="center"/>
              <w:rPr>
                <w:rFonts w:ascii="Arial" w:hAnsi="Arial" w:cs="Arial"/>
                <w:noProof/>
                <w:sz w:val="20"/>
                <w:szCs w:val="20"/>
                <w:lang w:val="sr-Cyrl-CS"/>
              </w:rPr>
            </w:pPr>
          </w:p>
        </w:tc>
        <w:tc>
          <w:tcPr>
            <w:tcW w:w="854" w:type="dxa"/>
            <w:tcBorders>
              <w:bottom w:val="single" w:sz="4" w:space="0" w:color="auto"/>
            </w:tcBorders>
          </w:tcPr>
          <w:p w:rsidR="00C54543" w:rsidRPr="00B75DA0" w:rsidRDefault="00C54543" w:rsidP="00C54543">
            <w:pPr>
              <w:jc w:val="center"/>
              <w:rPr>
                <w:rFonts w:ascii="Arial" w:hAnsi="Arial" w:cs="Arial"/>
                <w:noProof/>
                <w:sz w:val="20"/>
                <w:szCs w:val="20"/>
                <w:lang w:val="sr-Cyrl-CS"/>
              </w:rPr>
            </w:pPr>
          </w:p>
        </w:tc>
      </w:tr>
      <w:tr w:rsidR="00C54543" w:rsidRPr="00B75DA0" w:rsidTr="00C54543">
        <w:tc>
          <w:tcPr>
            <w:tcW w:w="534" w:type="dxa"/>
            <w:tcBorders>
              <w:bottom w:val="single" w:sz="4" w:space="0" w:color="auto"/>
            </w:tcBorders>
            <w:vAlign w:val="center"/>
          </w:tcPr>
          <w:p w:rsidR="00C54543" w:rsidRPr="00B75DA0" w:rsidRDefault="00C54543" w:rsidP="00C54543">
            <w:pPr>
              <w:jc w:val="center"/>
              <w:rPr>
                <w:rFonts w:ascii="Arial" w:hAnsi="Arial" w:cs="Arial"/>
                <w:b/>
                <w:noProof/>
                <w:sz w:val="20"/>
                <w:szCs w:val="20"/>
                <w:lang w:val="sr-Cyrl-CS"/>
              </w:rPr>
            </w:pPr>
            <w:r w:rsidRPr="00B75DA0">
              <w:rPr>
                <w:rFonts w:ascii="Arial" w:hAnsi="Arial" w:cs="Arial"/>
                <w:b/>
                <w:noProof/>
                <w:sz w:val="20"/>
                <w:szCs w:val="20"/>
                <w:lang w:val="sr-Cyrl-CS"/>
              </w:rPr>
              <w:t>17</w:t>
            </w:r>
          </w:p>
        </w:tc>
        <w:tc>
          <w:tcPr>
            <w:tcW w:w="1559" w:type="dxa"/>
            <w:tcBorders>
              <w:bottom w:val="single" w:sz="4" w:space="0" w:color="auto"/>
            </w:tcBorders>
            <w:vAlign w:val="center"/>
          </w:tcPr>
          <w:p w:rsidR="00C54543" w:rsidRPr="00B75DA0" w:rsidRDefault="00C54543" w:rsidP="00C54543">
            <w:pPr>
              <w:ind w:left="-114"/>
              <w:jc w:val="both"/>
              <w:rPr>
                <w:rFonts w:ascii="Arial" w:hAnsi="Arial" w:cs="Arial"/>
                <w:noProof/>
                <w:sz w:val="20"/>
                <w:szCs w:val="20"/>
              </w:rPr>
            </w:pPr>
            <w:r w:rsidRPr="00B75DA0">
              <w:rPr>
                <w:rFonts w:ascii="Arial" w:hAnsi="Arial" w:cs="Arial"/>
                <w:noProof/>
                <w:sz w:val="20"/>
                <w:szCs w:val="20"/>
                <w:lang w:val="sr-Cyrl-CS"/>
              </w:rPr>
              <w:t xml:space="preserve">Комплет за за заштиту од проливања хемикалија у лабораторији: Укупан капацитет упијања за:15 </w:t>
            </w:r>
            <w:r w:rsidRPr="00B75DA0">
              <w:rPr>
                <w:rFonts w:ascii="Arial" w:hAnsi="Arial" w:cs="Arial"/>
                <w:noProof/>
                <w:sz w:val="20"/>
                <w:szCs w:val="20"/>
              </w:rPr>
              <w:t>l.</w:t>
            </w:r>
          </w:p>
        </w:tc>
        <w:tc>
          <w:tcPr>
            <w:tcW w:w="1134" w:type="dxa"/>
            <w:tcBorders>
              <w:bottom w:val="single" w:sz="4" w:space="0" w:color="auto"/>
            </w:tcBorders>
          </w:tcPr>
          <w:p w:rsidR="00C54543" w:rsidRPr="00B75DA0" w:rsidRDefault="00C54543" w:rsidP="00C54543">
            <w:pPr>
              <w:jc w:val="center"/>
              <w:rPr>
                <w:rFonts w:ascii="Arial" w:hAnsi="Arial" w:cs="Arial"/>
                <w:noProof/>
                <w:sz w:val="20"/>
                <w:szCs w:val="20"/>
                <w:lang w:val="sr-Cyrl-CS"/>
              </w:rPr>
            </w:pPr>
          </w:p>
        </w:tc>
        <w:tc>
          <w:tcPr>
            <w:tcW w:w="1276" w:type="dxa"/>
            <w:tcBorders>
              <w:bottom w:val="single" w:sz="4" w:space="0" w:color="auto"/>
            </w:tcBorders>
          </w:tcPr>
          <w:p w:rsidR="00C54543" w:rsidRPr="00B75DA0" w:rsidRDefault="00C54543" w:rsidP="00C54543">
            <w:pPr>
              <w:jc w:val="center"/>
              <w:rPr>
                <w:rFonts w:ascii="Arial" w:hAnsi="Arial" w:cs="Arial"/>
                <w:noProof/>
                <w:sz w:val="20"/>
                <w:szCs w:val="20"/>
                <w:lang w:val="sr-Cyrl-CS"/>
              </w:rPr>
            </w:pPr>
          </w:p>
        </w:tc>
        <w:tc>
          <w:tcPr>
            <w:tcW w:w="1417" w:type="dxa"/>
            <w:tcBorders>
              <w:bottom w:val="single" w:sz="4" w:space="0" w:color="auto"/>
            </w:tcBorders>
          </w:tcPr>
          <w:p w:rsidR="00C54543" w:rsidRPr="00B75DA0" w:rsidRDefault="00C54543" w:rsidP="00C54543">
            <w:pPr>
              <w:jc w:val="center"/>
              <w:rPr>
                <w:rFonts w:ascii="Arial" w:hAnsi="Arial" w:cs="Arial"/>
                <w:noProof/>
                <w:sz w:val="20"/>
                <w:szCs w:val="20"/>
                <w:lang w:val="sr-Cyrl-CS"/>
              </w:rPr>
            </w:pPr>
          </w:p>
        </w:tc>
        <w:tc>
          <w:tcPr>
            <w:tcW w:w="1418" w:type="dxa"/>
            <w:tcBorders>
              <w:bottom w:val="single" w:sz="4" w:space="0" w:color="auto"/>
            </w:tcBorders>
          </w:tcPr>
          <w:p w:rsidR="00C54543" w:rsidRPr="00B75DA0" w:rsidRDefault="00C54543" w:rsidP="00C54543">
            <w:pPr>
              <w:jc w:val="center"/>
              <w:rPr>
                <w:rFonts w:ascii="Arial" w:hAnsi="Arial" w:cs="Arial"/>
                <w:noProof/>
                <w:sz w:val="20"/>
                <w:szCs w:val="20"/>
                <w:lang w:val="sr-Cyrl-CS"/>
              </w:rPr>
            </w:pPr>
          </w:p>
        </w:tc>
        <w:tc>
          <w:tcPr>
            <w:tcW w:w="850" w:type="dxa"/>
            <w:tcBorders>
              <w:bottom w:val="single" w:sz="4" w:space="0" w:color="auto"/>
            </w:tcBorders>
          </w:tcPr>
          <w:p w:rsidR="00C54543" w:rsidRPr="00B75DA0" w:rsidRDefault="00C54543" w:rsidP="00C54543">
            <w:pPr>
              <w:jc w:val="center"/>
              <w:rPr>
                <w:rFonts w:ascii="Arial" w:hAnsi="Arial" w:cs="Arial"/>
                <w:noProof/>
                <w:sz w:val="20"/>
                <w:szCs w:val="20"/>
                <w:lang w:val="sr-Cyrl-CS"/>
              </w:rPr>
            </w:pPr>
          </w:p>
        </w:tc>
        <w:tc>
          <w:tcPr>
            <w:tcW w:w="851" w:type="dxa"/>
            <w:tcBorders>
              <w:bottom w:val="single" w:sz="4" w:space="0" w:color="auto"/>
            </w:tcBorders>
          </w:tcPr>
          <w:p w:rsidR="00C54543" w:rsidRPr="00B75DA0" w:rsidRDefault="00C54543" w:rsidP="00C54543">
            <w:pPr>
              <w:jc w:val="center"/>
              <w:rPr>
                <w:rFonts w:ascii="Arial" w:hAnsi="Arial" w:cs="Arial"/>
                <w:noProof/>
                <w:sz w:val="20"/>
                <w:szCs w:val="20"/>
                <w:lang w:val="sr-Cyrl-CS"/>
              </w:rPr>
            </w:pPr>
          </w:p>
        </w:tc>
        <w:tc>
          <w:tcPr>
            <w:tcW w:w="850" w:type="dxa"/>
            <w:tcBorders>
              <w:bottom w:val="single" w:sz="4" w:space="0" w:color="auto"/>
            </w:tcBorders>
          </w:tcPr>
          <w:p w:rsidR="00C54543" w:rsidRPr="00B75DA0" w:rsidRDefault="00C54543" w:rsidP="00C54543">
            <w:pPr>
              <w:jc w:val="center"/>
              <w:rPr>
                <w:rFonts w:ascii="Arial" w:hAnsi="Arial" w:cs="Arial"/>
                <w:noProof/>
                <w:sz w:val="20"/>
                <w:szCs w:val="20"/>
                <w:lang w:val="sr-Cyrl-CS"/>
              </w:rPr>
            </w:pPr>
          </w:p>
        </w:tc>
        <w:tc>
          <w:tcPr>
            <w:tcW w:w="854" w:type="dxa"/>
            <w:tcBorders>
              <w:bottom w:val="single" w:sz="4" w:space="0" w:color="auto"/>
            </w:tcBorders>
          </w:tcPr>
          <w:p w:rsidR="00C54543" w:rsidRPr="00B75DA0" w:rsidRDefault="00C54543" w:rsidP="00C54543">
            <w:pPr>
              <w:jc w:val="center"/>
              <w:rPr>
                <w:rFonts w:ascii="Arial" w:hAnsi="Arial" w:cs="Arial"/>
                <w:noProof/>
                <w:sz w:val="20"/>
                <w:szCs w:val="20"/>
                <w:lang w:val="sr-Cyrl-CS"/>
              </w:rPr>
            </w:pPr>
          </w:p>
        </w:tc>
      </w:tr>
      <w:tr w:rsidR="00C54543" w:rsidRPr="00B75DA0" w:rsidTr="00C54543">
        <w:tc>
          <w:tcPr>
            <w:tcW w:w="534" w:type="dxa"/>
            <w:tcBorders>
              <w:bottom w:val="single" w:sz="4" w:space="0" w:color="auto"/>
            </w:tcBorders>
            <w:vAlign w:val="center"/>
          </w:tcPr>
          <w:p w:rsidR="00C54543" w:rsidRPr="00B75DA0" w:rsidRDefault="00C54543" w:rsidP="00C54543">
            <w:pPr>
              <w:jc w:val="center"/>
              <w:rPr>
                <w:rFonts w:ascii="Arial" w:hAnsi="Arial" w:cs="Arial"/>
                <w:b/>
                <w:noProof/>
                <w:sz w:val="20"/>
                <w:szCs w:val="20"/>
                <w:lang w:val="sr-Cyrl-CS"/>
              </w:rPr>
            </w:pPr>
            <w:r w:rsidRPr="00B75DA0">
              <w:rPr>
                <w:rFonts w:ascii="Arial" w:hAnsi="Arial" w:cs="Arial"/>
                <w:b/>
                <w:noProof/>
                <w:sz w:val="20"/>
                <w:szCs w:val="20"/>
                <w:lang w:val="sr-Cyrl-CS"/>
              </w:rPr>
              <w:t>18</w:t>
            </w:r>
          </w:p>
        </w:tc>
        <w:tc>
          <w:tcPr>
            <w:tcW w:w="1559" w:type="dxa"/>
            <w:tcBorders>
              <w:bottom w:val="single" w:sz="4" w:space="0" w:color="auto"/>
            </w:tcBorders>
            <w:vAlign w:val="center"/>
          </w:tcPr>
          <w:p w:rsidR="00C54543" w:rsidRPr="00B75DA0" w:rsidRDefault="00C54543" w:rsidP="00C54543">
            <w:pPr>
              <w:pStyle w:val="ListParagraph"/>
              <w:ind w:left="-114"/>
              <w:jc w:val="both"/>
              <w:rPr>
                <w:rFonts w:ascii="Arial" w:hAnsi="Arial" w:cs="Arial"/>
                <w:noProof/>
                <w:sz w:val="20"/>
                <w:szCs w:val="20"/>
                <w:lang w:val="sr-Cyrl-CS"/>
              </w:rPr>
            </w:pPr>
            <w:r w:rsidRPr="00B75DA0">
              <w:rPr>
                <w:rFonts w:ascii="Arial" w:hAnsi="Arial" w:cs="Arial"/>
                <w:noProof/>
                <w:sz w:val="20"/>
                <w:szCs w:val="20"/>
                <w:lang w:val="sr-Cyrl-CS"/>
              </w:rPr>
              <w:t xml:space="preserve"> Паковање упијача за хемикалије- листови 48 </w:t>
            </w:r>
            <w:r w:rsidRPr="00B75DA0">
              <w:rPr>
                <w:rFonts w:ascii="Arial" w:hAnsi="Arial" w:cs="Arial"/>
                <w:noProof/>
                <w:sz w:val="20"/>
                <w:szCs w:val="20"/>
              </w:rPr>
              <w:t xml:space="preserve">cm </w:t>
            </w:r>
            <w:r w:rsidRPr="00B75DA0">
              <w:rPr>
                <w:rFonts w:ascii="Arial" w:hAnsi="Arial" w:cs="Arial"/>
                <w:noProof/>
                <w:sz w:val="20"/>
                <w:szCs w:val="20"/>
                <w:lang w:val="sr-Cyrl-CS"/>
              </w:rPr>
              <w:t>x</w:t>
            </w:r>
            <w:r w:rsidRPr="00B75DA0">
              <w:rPr>
                <w:rFonts w:ascii="Arial" w:hAnsi="Arial" w:cs="Arial"/>
                <w:noProof/>
                <w:sz w:val="20"/>
                <w:szCs w:val="20"/>
              </w:rPr>
              <w:t xml:space="preserve"> </w:t>
            </w:r>
            <w:r w:rsidRPr="00B75DA0">
              <w:rPr>
                <w:rFonts w:ascii="Arial" w:hAnsi="Arial" w:cs="Arial"/>
                <w:noProof/>
                <w:sz w:val="20"/>
                <w:szCs w:val="20"/>
                <w:lang w:val="sr-Cyrl-CS"/>
              </w:rPr>
              <w:t xml:space="preserve">43 </w:t>
            </w:r>
            <w:r w:rsidRPr="00B75DA0">
              <w:rPr>
                <w:rFonts w:ascii="Arial" w:hAnsi="Arial" w:cs="Arial"/>
                <w:noProof/>
                <w:sz w:val="20"/>
                <w:szCs w:val="20"/>
              </w:rPr>
              <w:t>cm</w:t>
            </w:r>
            <w:r w:rsidRPr="00B75DA0">
              <w:rPr>
                <w:rFonts w:ascii="Arial" w:hAnsi="Arial" w:cs="Arial"/>
                <w:noProof/>
                <w:sz w:val="20"/>
                <w:szCs w:val="20"/>
                <w:lang w:val="sr-Cyrl-CS"/>
              </w:rPr>
              <w:t>,</w:t>
            </w:r>
            <w:r w:rsidRPr="00B75DA0">
              <w:rPr>
                <w:rFonts w:ascii="Arial" w:hAnsi="Arial" w:cs="Arial"/>
                <w:noProof/>
                <w:sz w:val="20"/>
                <w:szCs w:val="20"/>
              </w:rPr>
              <w:t xml:space="preserve"> </w:t>
            </w:r>
            <w:r w:rsidRPr="00B75DA0">
              <w:rPr>
                <w:rFonts w:ascii="Arial" w:hAnsi="Arial" w:cs="Arial"/>
                <w:noProof/>
                <w:sz w:val="20"/>
                <w:szCs w:val="20"/>
                <w:lang w:val="sr-Cyrl-CS"/>
              </w:rPr>
              <w:t xml:space="preserve">жути, апсорпција 0.4 </w:t>
            </w:r>
            <w:r w:rsidRPr="00B75DA0">
              <w:rPr>
                <w:rFonts w:ascii="Arial" w:hAnsi="Arial" w:cs="Arial"/>
                <w:noProof/>
                <w:sz w:val="20"/>
                <w:szCs w:val="20"/>
              </w:rPr>
              <w:t>l</w:t>
            </w:r>
            <w:r w:rsidRPr="00B75DA0">
              <w:rPr>
                <w:rFonts w:ascii="Arial" w:hAnsi="Arial" w:cs="Arial"/>
                <w:noProof/>
                <w:sz w:val="20"/>
                <w:szCs w:val="20"/>
                <w:lang w:val="sr-Cyrl-CS"/>
              </w:rPr>
              <w:t xml:space="preserve"> по листу, (паковање са 200 листова) </w:t>
            </w:r>
          </w:p>
        </w:tc>
        <w:tc>
          <w:tcPr>
            <w:tcW w:w="1134" w:type="dxa"/>
            <w:tcBorders>
              <w:bottom w:val="single" w:sz="4" w:space="0" w:color="auto"/>
            </w:tcBorders>
          </w:tcPr>
          <w:p w:rsidR="00C54543" w:rsidRPr="00B75DA0" w:rsidRDefault="00C54543" w:rsidP="00C54543">
            <w:pPr>
              <w:jc w:val="center"/>
              <w:rPr>
                <w:rFonts w:ascii="Arial" w:hAnsi="Arial" w:cs="Arial"/>
                <w:noProof/>
                <w:sz w:val="20"/>
                <w:szCs w:val="20"/>
                <w:lang w:val="sr-Cyrl-CS"/>
              </w:rPr>
            </w:pPr>
          </w:p>
        </w:tc>
        <w:tc>
          <w:tcPr>
            <w:tcW w:w="1276" w:type="dxa"/>
            <w:tcBorders>
              <w:bottom w:val="single" w:sz="4" w:space="0" w:color="auto"/>
            </w:tcBorders>
          </w:tcPr>
          <w:p w:rsidR="00C54543" w:rsidRPr="00B75DA0" w:rsidRDefault="00C54543" w:rsidP="00C54543">
            <w:pPr>
              <w:jc w:val="center"/>
              <w:rPr>
                <w:rFonts w:ascii="Arial" w:hAnsi="Arial" w:cs="Arial"/>
                <w:noProof/>
                <w:sz w:val="20"/>
                <w:szCs w:val="20"/>
                <w:lang w:val="sr-Cyrl-CS"/>
              </w:rPr>
            </w:pPr>
          </w:p>
        </w:tc>
        <w:tc>
          <w:tcPr>
            <w:tcW w:w="1417" w:type="dxa"/>
            <w:tcBorders>
              <w:bottom w:val="single" w:sz="4" w:space="0" w:color="auto"/>
            </w:tcBorders>
          </w:tcPr>
          <w:p w:rsidR="00C54543" w:rsidRPr="00B75DA0" w:rsidRDefault="00C54543" w:rsidP="00C54543">
            <w:pPr>
              <w:jc w:val="center"/>
              <w:rPr>
                <w:rFonts w:ascii="Arial" w:hAnsi="Arial" w:cs="Arial"/>
                <w:noProof/>
                <w:sz w:val="20"/>
                <w:szCs w:val="20"/>
                <w:lang w:val="sr-Cyrl-CS"/>
              </w:rPr>
            </w:pPr>
          </w:p>
        </w:tc>
        <w:tc>
          <w:tcPr>
            <w:tcW w:w="1418" w:type="dxa"/>
            <w:tcBorders>
              <w:bottom w:val="single" w:sz="4" w:space="0" w:color="auto"/>
            </w:tcBorders>
          </w:tcPr>
          <w:p w:rsidR="00C54543" w:rsidRPr="00B75DA0" w:rsidRDefault="00C54543" w:rsidP="00C54543">
            <w:pPr>
              <w:jc w:val="center"/>
              <w:rPr>
                <w:rFonts w:ascii="Arial" w:hAnsi="Arial" w:cs="Arial"/>
                <w:noProof/>
                <w:sz w:val="20"/>
                <w:szCs w:val="20"/>
                <w:lang w:val="sr-Cyrl-CS"/>
              </w:rPr>
            </w:pPr>
          </w:p>
        </w:tc>
        <w:tc>
          <w:tcPr>
            <w:tcW w:w="850" w:type="dxa"/>
            <w:tcBorders>
              <w:bottom w:val="single" w:sz="4" w:space="0" w:color="auto"/>
            </w:tcBorders>
          </w:tcPr>
          <w:p w:rsidR="00C54543" w:rsidRPr="00B75DA0" w:rsidRDefault="00C54543" w:rsidP="00C54543">
            <w:pPr>
              <w:jc w:val="center"/>
              <w:rPr>
                <w:rFonts w:ascii="Arial" w:hAnsi="Arial" w:cs="Arial"/>
                <w:noProof/>
                <w:sz w:val="20"/>
                <w:szCs w:val="20"/>
                <w:lang w:val="sr-Cyrl-CS"/>
              </w:rPr>
            </w:pPr>
          </w:p>
        </w:tc>
        <w:tc>
          <w:tcPr>
            <w:tcW w:w="851" w:type="dxa"/>
            <w:tcBorders>
              <w:bottom w:val="single" w:sz="4" w:space="0" w:color="auto"/>
            </w:tcBorders>
          </w:tcPr>
          <w:p w:rsidR="00C54543" w:rsidRPr="00B75DA0" w:rsidRDefault="00C54543" w:rsidP="00C54543">
            <w:pPr>
              <w:jc w:val="center"/>
              <w:rPr>
                <w:rFonts w:ascii="Arial" w:hAnsi="Arial" w:cs="Arial"/>
                <w:noProof/>
                <w:sz w:val="20"/>
                <w:szCs w:val="20"/>
                <w:lang w:val="sr-Cyrl-CS"/>
              </w:rPr>
            </w:pPr>
          </w:p>
        </w:tc>
        <w:tc>
          <w:tcPr>
            <w:tcW w:w="850" w:type="dxa"/>
            <w:tcBorders>
              <w:bottom w:val="single" w:sz="4" w:space="0" w:color="auto"/>
            </w:tcBorders>
          </w:tcPr>
          <w:p w:rsidR="00C54543" w:rsidRPr="00B75DA0" w:rsidRDefault="00C54543" w:rsidP="00C54543">
            <w:pPr>
              <w:jc w:val="center"/>
              <w:rPr>
                <w:rFonts w:ascii="Arial" w:hAnsi="Arial" w:cs="Arial"/>
                <w:noProof/>
                <w:sz w:val="20"/>
                <w:szCs w:val="20"/>
                <w:lang w:val="sr-Cyrl-CS"/>
              </w:rPr>
            </w:pPr>
          </w:p>
        </w:tc>
        <w:tc>
          <w:tcPr>
            <w:tcW w:w="854" w:type="dxa"/>
            <w:tcBorders>
              <w:bottom w:val="single" w:sz="4" w:space="0" w:color="auto"/>
            </w:tcBorders>
          </w:tcPr>
          <w:p w:rsidR="00C54543" w:rsidRPr="00B75DA0" w:rsidRDefault="00C54543" w:rsidP="00C54543">
            <w:pPr>
              <w:jc w:val="center"/>
              <w:rPr>
                <w:rFonts w:ascii="Arial" w:hAnsi="Arial" w:cs="Arial"/>
                <w:noProof/>
                <w:sz w:val="20"/>
                <w:szCs w:val="20"/>
                <w:lang w:val="sr-Cyrl-CS"/>
              </w:rPr>
            </w:pPr>
          </w:p>
        </w:tc>
      </w:tr>
      <w:tr w:rsidR="00C54543" w:rsidRPr="00B75DA0" w:rsidTr="00C54543">
        <w:tc>
          <w:tcPr>
            <w:tcW w:w="534" w:type="dxa"/>
            <w:tcBorders>
              <w:bottom w:val="single" w:sz="4" w:space="0" w:color="auto"/>
            </w:tcBorders>
            <w:vAlign w:val="center"/>
          </w:tcPr>
          <w:p w:rsidR="00C54543" w:rsidRPr="00B75DA0" w:rsidRDefault="00C54543" w:rsidP="00C54543">
            <w:pPr>
              <w:jc w:val="center"/>
              <w:rPr>
                <w:rFonts w:ascii="Arial" w:hAnsi="Arial" w:cs="Arial"/>
                <w:b/>
                <w:noProof/>
                <w:sz w:val="20"/>
                <w:szCs w:val="20"/>
                <w:lang w:val="sr-Cyrl-CS"/>
              </w:rPr>
            </w:pPr>
            <w:r w:rsidRPr="00B75DA0">
              <w:rPr>
                <w:rFonts w:ascii="Arial" w:hAnsi="Arial" w:cs="Arial"/>
                <w:b/>
                <w:noProof/>
                <w:sz w:val="20"/>
                <w:szCs w:val="20"/>
                <w:lang w:val="sr-Cyrl-CS"/>
              </w:rPr>
              <w:t>19</w:t>
            </w:r>
          </w:p>
        </w:tc>
        <w:tc>
          <w:tcPr>
            <w:tcW w:w="1559" w:type="dxa"/>
            <w:tcBorders>
              <w:bottom w:val="single" w:sz="4" w:space="0" w:color="auto"/>
            </w:tcBorders>
            <w:vAlign w:val="center"/>
          </w:tcPr>
          <w:p w:rsidR="00C54543" w:rsidRPr="00B75DA0" w:rsidRDefault="00C54543" w:rsidP="00C54543">
            <w:pPr>
              <w:pStyle w:val="ListParagraph"/>
              <w:ind w:left="-114"/>
              <w:jc w:val="both"/>
              <w:rPr>
                <w:rFonts w:ascii="Arial" w:hAnsi="Arial" w:cs="Arial"/>
                <w:noProof/>
                <w:sz w:val="20"/>
                <w:szCs w:val="20"/>
                <w:lang w:val="sr-Cyrl-CS"/>
              </w:rPr>
            </w:pPr>
            <w:r w:rsidRPr="00B75DA0">
              <w:rPr>
                <w:rFonts w:ascii="Arial" w:hAnsi="Arial" w:cs="Arial"/>
                <w:noProof/>
                <w:sz w:val="20"/>
                <w:szCs w:val="20"/>
                <w:lang w:val="sr-Cyrl-CS"/>
              </w:rPr>
              <w:t>Полумаска са отворима за два измењива филтера према стандард Е</w:t>
            </w:r>
            <w:r w:rsidRPr="00B75DA0">
              <w:rPr>
                <w:rFonts w:ascii="Arial" w:hAnsi="Arial" w:cs="Arial"/>
                <w:noProof/>
                <w:sz w:val="20"/>
                <w:szCs w:val="20"/>
              </w:rPr>
              <w:t>N</w:t>
            </w:r>
            <w:r w:rsidRPr="00B75DA0">
              <w:rPr>
                <w:rFonts w:ascii="Arial" w:hAnsi="Arial" w:cs="Arial"/>
                <w:noProof/>
                <w:sz w:val="20"/>
                <w:szCs w:val="20"/>
                <w:lang w:val="sr-Cyrl-CS"/>
              </w:rPr>
              <w:t xml:space="preserve"> 140, намењен за рад у хемијској индустрији и лабораторијама. Изра</w:t>
            </w:r>
            <w:r w:rsidRPr="00B75DA0">
              <w:rPr>
                <w:rFonts w:ascii="Arial" w:hAnsi="Arial" w:cs="Arial"/>
                <w:noProof/>
                <w:sz w:val="20"/>
                <w:szCs w:val="20"/>
              </w:rPr>
              <w:t>ђ</w:t>
            </w:r>
            <w:r w:rsidRPr="00B75DA0">
              <w:rPr>
                <w:rFonts w:ascii="Arial" w:hAnsi="Arial" w:cs="Arial"/>
                <w:noProof/>
                <w:sz w:val="20"/>
                <w:szCs w:val="20"/>
                <w:lang w:val="sr-Cyrl-CS"/>
              </w:rPr>
              <w:t xml:space="preserve">ена од антиалергијских материјала, </w:t>
            </w:r>
            <w:r w:rsidRPr="00B75DA0">
              <w:rPr>
                <w:rFonts w:ascii="Arial" w:hAnsi="Arial" w:cs="Arial"/>
                <w:noProof/>
                <w:sz w:val="20"/>
                <w:szCs w:val="20"/>
                <w:lang w:val="sr-Latn-CS"/>
              </w:rPr>
              <w:t xml:space="preserve">Honeywell  Valuer </w:t>
            </w:r>
            <w:r w:rsidRPr="00B75DA0">
              <w:rPr>
                <w:rFonts w:ascii="Arial" w:hAnsi="Arial" w:cs="Arial"/>
                <w:noProof/>
                <w:sz w:val="20"/>
                <w:szCs w:val="20"/>
                <w:lang w:val="sr-Cyrl-CS"/>
              </w:rPr>
              <w:t>или  одговарајући</w:t>
            </w:r>
          </w:p>
        </w:tc>
        <w:tc>
          <w:tcPr>
            <w:tcW w:w="1134" w:type="dxa"/>
            <w:tcBorders>
              <w:bottom w:val="single" w:sz="4" w:space="0" w:color="auto"/>
            </w:tcBorders>
          </w:tcPr>
          <w:p w:rsidR="00C54543" w:rsidRPr="00B75DA0" w:rsidRDefault="00C54543" w:rsidP="00C54543">
            <w:pPr>
              <w:jc w:val="center"/>
              <w:rPr>
                <w:rFonts w:ascii="Arial" w:hAnsi="Arial" w:cs="Arial"/>
                <w:noProof/>
                <w:sz w:val="20"/>
                <w:szCs w:val="20"/>
                <w:lang w:val="sr-Cyrl-CS"/>
              </w:rPr>
            </w:pPr>
          </w:p>
        </w:tc>
        <w:tc>
          <w:tcPr>
            <w:tcW w:w="1276" w:type="dxa"/>
            <w:tcBorders>
              <w:bottom w:val="single" w:sz="4" w:space="0" w:color="auto"/>
            </w:tcBorders>
          </w:tcPr>
          <w:p w:rsidR="00C54543" w:rsidRPr="00B75DA0" w:rsidRDefault="00C54543" w:rsidP="00C54543">
            <w:pPr>
              <w:jc w:val="center"/>
              <w:rPr>
                <w:rFonts w:ascii="Arial" w:hAnsi="Arial" w:cs="Arial"/>
                <w:noProof/>
                <w:sz w:val="20"/>
                <w:szCs w:val="20"/>
                <w:lang w:val="sr-Cyrl-CS"/>
              </w:rPr>
            </w:pPr>
          </w:p>
        </w:tc>
        <w:tc>
          <w:tcPr>
            <w:tcW w:w="1417" w:type="dxa"/>
            <w:tcBorders>
              <w:bottom w:val="single" w:sz="4" w:space="0" w:color="auto"/>
            </w:tcBorders>
          </w:tcPr>
          <w:p w:rsidR="00C54543" w:rsidRPr="00B75DA0" w:rsidRDefault="00C54543" w:rsidP="00C54543">
            <w:pPr>
              <w:jc w:val="center"/>
              <w:rPr>
                <w:rFonts w:ascii="Arial" w:hAnsi="Arial" w:cs="Arial"/>
                <w:noProof/>
                <w:sz w:val="20"/>
                <w:szCs w:val="20"/>
                <w:lang w:val="sr-Cyrl-CS"/>
              </w:rPr>
            </w:pPr>
          </w:p>
        </w:tc>
        <w:tc>
          <w:tcPr>
            <w:tcW w:w="1418" w:type="dxa"/>
            <w:tcBorders>
              <w:bottom w:val="single" w:sz="4" w:space="0" w:color="auto"/>
            </w:tcBorders>
          </w:tcPr>
          <w:p w:rsidR="00C54543" w:rsidRPr="00B75DA0" w:rsidRDefault="00C54543" w:rsidP="00C54543">
            <w:pPr>
              <w:jc w:val="center"/>
              <w:rPr>
                <w:rFonts w:ascii="Arial" w:hAnsi="Arial" w:cs="Arial"/>
                <w:noProof/>
                <w:sz w:val="20"/>
                <w:szCs w:val="20"/>
                <w:lang w:val="sr-Cyrl-CS"/>
              </w:rPr>
            </w:pPr>
          </w:p>
        </w:tc>
        <w:tc>
          <w:tcPr>
            <w:tcW w:w="850" w:type="dxa"/>
            <w:tcBorders>
              <w:bottom w:val="single" w:sz="4" w:space="0" w:color="auto"/>
            </w:tcBorders>
          </w:tcPr>
          <w:p w:rsidR="00C54543" w:rsidRPr="00B75DA0" w:rsidRDefault="00C54543" w:rsidP="00C54543">
            <w:pPr>
              <w:jc w:val="center"/>
              <w:rPr>
                <w:rFonts w:ascii="Arial" w:hAnsi="Arial" w:cs="Arial"/>
                <w:noProof/>
                <w:sz w:val="20"/>
                <w:szCs w:val="20"/>
                <w:lang w:val="sr-Cyrl-CS"/>
              </w:rPr>
            </w:pPr>
          </w:p>
        </w:tc>
        <w:tc>
          <w:tcPr>
            <w:tcW w:w="851" w:type="dxa"/>
            <w:tcBorders>
              <w:bottom w:val="single" w:sz="4" w:space="0" w:color="auto"/>
            </w:tcBorders>
          </w:tcPr>
          <w:p w:rsidR="00C54543" w:rsidRPr="00B75DA0" w:rsidRDefault="00C54543" w:rsidP="00C54543">
            <w:pPr>
              <w:jc w:val="center"/>
              <w:rPr>
                <w:rFonts w:ascii="Arial" w:hAnsi="Arial" w:cs="Arial"/>
                <w:noProof/>
                <w:sz w:val="20"/>
                <w:szCs w:val="20"/>
                <w:lang w:val="sr-Cyrl-CS"/>
              </w:rPr>
            </w:pPr>
          </w:p>
        </w:tc>
        <w:tc>
          <w:tcPr>
            <w:tcW w:w="850" w:type="dxa"/>
            <w:tcBorders>
              <w:bottom w:val="single" w:sz="4" w:space="0" w:color="auto"/>
            </w:tcBorders>
          </w:tcPr>
          <w:p w:rsidR="00C54543" w:rsidRPr="00B75DA0" w:rsidRDefault="00C54543" w:rsidP="00C54543">
            <w:pPr>
              <w:jc w:val="center"/>
              <w:rPr>
                <w:rFonts w:ascii="Arial" w:hAnsi="Arial" w:cs="Arial"/>
                <w:noProof/>
                <w:sz w:val="20"/>
                <w:szCs w:val="20"/>
                <w:lang w:val="sr-Cyrl-CS"/>
              </w:rPr>
            </w:pPr>
          </w:p>
        </w:tc>
        <w:tc>
          <w:tcPr>
            <w:tcW w:w="854" w:type="dxa"/>
            <w:tcBorders>
              <w:bottom w:val="single" w:sz="4" w:space="0" w:color="auto"/>
            </w:tcBorders>
          </w:tcPr>
          <w:p w:rsidR="00C54543" w:rsidRPr="00B75DA0" w:rsidRDefault="00C54543" w:rsidP="00C54543">
            <w:pPr>
              <w:jc w:val="center"/>
              <w:rPr>
                <w:rFonts w:ascii="Arial" w:hAnsi="Arial" w:cs="Arial"/>
                <w:noProof/>
                <w:sz w:val="20"/>
                <w:szCs w:val="20"/>
                <w:lang w:val="sr-Cyrl-CS"/>
              </w:rPr>
            </w:pPr>
          </w:p>
        </w:tc>
      </w:tr>
      <w:tr w:rsidR="00C54543" w:rsidRPr="00B75DA0" w:rsidTr="00C54543">
        <w:tc>
          <w:tcPr>
            <w:tcW w:w="534" w:type="dxa"/>
            <w:tcBorders>
              <w:bottom w:val="single" w:sz="4" w:space="0" w:color="auto"/>
            </w:tcBorders>
            <w:vAlign w:val="center"/>
          </w:tcPr>
          <w:p w:rsidR="00C54543" w:rsidRPr="00B75DA0" w:rsidRDefault="00C54543" w:rsidP="00C54543">
            <w:pPr>
              <w:jc w:val="center"/>
              <w:rPr>
                <w:rFonts w:ascii="Arial" w:hAnsi="Arial" w:cs="Arial"/>
                <w:b/>
                <w:noProof/>
                <w:sz w:val="20"/>
                <w:szCs w:val="20"/>
                <w:lang w:val="sr-Cyrl-CS"/>
              </w:rPr>
            </w:pPr>
            <w:r w:rsidRPr="00B75DA0">
              <w:rPr>
                <w:rFonts w:ascii="Arial" w:hAnsi="Arial" w:cs="Arial"/>
                <w:b/>
                <w:noProof/>
                <w:sz w:val="20"/>
                <w:szCs w:val="20"/>
                <w:lang w:val="sr-Cyrl-CS"/>
              </w:rPr>
              <w:t>20</w:t>
            </w:r>
          </w:p>
        </w:tc>
        <w:tc>
          <w:tcPr>
            <w:tcW w:w="1559" w:type="dxa"/>
            <w:tcBorders>
              <w:bottom w:val="single" w:sz="4" w:space="0" w:color="auto"/>
            </w:tcBorders>
            <w:vAlign w:val="center"/>
          </w:tcPr>
          <w:p w:rsidR="00C54543" w:rsidRPr="00B75DA0" w:rsidRDefault="00C54543" w:rsidP="00C54543">
            <w:pPr>
              <w:pStyle w:val="ListParagraph"/>
              <w:ind w:left="-114"/>
              <w:jc w:val="both"/>
              <w:rPr>
                <w:rFonts w:ascii="Arial" w:hAnsi="Arial" w:cs="Arial"/>
                <w:noProof/>
                <w:sz w:val="20"/>
                <w:szCs w:val="20"/>
                <w:lang w:val="sr-Cyrl-CS"/>
              </w:rPr>
            </w:pPr>
            <w:r w:rsidRPr="00B75DA0">
              <w:rPr>
                <w:rFonts w:ascii="Arial" w:hAnsi="Arial" w:cs="Arial"/>
                <w:noProof/>
                <w:sz w:val="20"/>
                <w:szCs w:val="20"/>
                <w:lang w:val="sr-Cyrl-CS"/>
              </w:rPr>
              <w:t xml:space="preserve">Припадајући комбиновани  филтери за полумаску </w:t>
            </w:r>
            <w:r w:rsidRPr="00B75DA0">
              <w:rPr>
                <w:rFonts w:ascii="Arial" w:hAnsi="Arial" w:cs="Arial"/>
                <w:noProof/>
                <w:sz w:val="20"/>
                <w:szCs w:val="20"/>
                <w:lang w:val="sr-Latn-CS"/>
              </w:rPr>
              <w:t xml:space="preserve"> Honeywell  Valuer </w:t>
            </w:r>
            <w:r w:rsidRPr="00B75DA0">
              <w:rPr>
                <w:rFonts w:ascii="Arial" w:hAnsi="Arial" w:cs="Arial"/>
                <w:noProof/>
                <w:sz w:val="20"/>
                <w:szCs w:val="20"/>
                <w:lang w:val="sr-Cyrl-CS"/>
              </w:rPr>
              <w:t xml:space="preserve"> или  одговарајући  </w:t>
            </w:r>
          </w:p>
        </w:tc>
        <w:tc>
          <w:tcPr>
            <w:tcW w:w="1134" w:type="dxa"/>
            <w:tcBorders>
              <w:bottom w:val="single" w:sz="4" w:space="0" w:color="auto"/>
            </w:tcBorders>
          </w:tcPr>
          <w:p w:rsidR="00C54543" w:rsidRPr="00B75DA0" w:rsidRDefault="00C54543" w:rsidP="00C54543">
            <w:pPr>
              <w:jc w:val="center"/>
              <w:rPr>
                <w:rFonts w:ascii="Arial" w:hAnsi="Arial" w:cs="Arial"/>
                <w:noProof/>
                <w:sz w:val="20"/>
                <w:szCs w:val="20"/>
                <w:lang w:val="sr-Cyrl-CS"/>
              </w:rPr>
            </w:pPr>
          </w:p>
        </w:tc>
        <w:tc>
          <w:tcPr>
            <w:tcW w:w="1276" w:type="dxa"/>
            <w:tcBorders>
              <w:bottom w:val="single" w:sz="4" w:space="0" w:color="auto"/>
            </w:tcBorders>
          </w:tcPr>
          <w:p w:rsidR="00C54543" w:rsidRPr="00B75DA0" w:rsidRDefault="00C54543" w:rsidP="00C54543">
            <w:pPr>
              <w:jc w:val="center"/>
              <w:rPr>
                <w:rFonts w:ascii="Arial" w:hAnsi="Arial" w:cs="Arial"/>
                <w:noProof/>
                <w:sz w:val="20"/>
                <w:szCs w:val="20"/>
                <w:lang w:val="sr-Cyrl-CS"/>
              </w:rPr>
            </w:pPr>
          </w:p>
        </w:tc>
        <w:tc>
          <w:tcPr>
            <w:tcW w:w="1417" w:type="dxa"/>
            <w:tcBorders>
              <w:bottom w:val="single" w:sz="4" w:space="0" w:color="auto"/>
            </w:tcBorders>
          </w:tcPr>
          <w:p w:rsidR="00C54543" w:rsidRPr="00B75DA0" w:rsidRDefault="00C54543" w:rsidP="00C54543">
            <w:pPr>
              <w:jc w:val="center"/>
              <w:rPr>
                <w:rFonts w:ascii="Arial" w:hAnsi="Arial" w:cs="Arial"/>
                <w:noProof/>
                <w:sz w:val="20"/>
                <w:szCs w:val="20"/>
                <w:lang w:val="sr-Cyrl-CS"/>
              </w:rPr>
            </w:pPr>
          </w:p>
        </w:tc>
        <w:tc>
          <w:tcPr>
            <w:tcW w:w="1418" w:type="dxa"/>
            <w:tcBorders>
              <w:bottom w:val="single" w:sz="4" w:space="0" w:color="auto"/>
            </w:tcBorders>
          </w:tcPr>
          <w:p w:rsidR="00C54543" w:rsidRPr="00B75DA0" w:rsidRDefault="00C54543" w:rsidP="00C54543">
            <w:pPr>
              <w:jc w:val="center"/>
              <w:rPr>
                <w:rFonts w:ascii="Arial" w:hAnsi="Arial" w:cs="Arial"/>
                <w:noProof/>
                <w:sz w:val="20"/>
                <w:szCs w:val="20"/>
                <w:lang w:val="sr-Cyrl-CS"/>
              </w:rPr>
            </w:pPr>
          </w:p>
        </w:tc>
        <w:tc>
          <w:tcPr>
            <w:tcW w:w="850" w:type="dxa"/>
            <w:tcBorders>
              <w:bottom w:val="single" w:sz="4" w:space="0" w:color="auto"/>
            </w:tcBorders>
          </w:tcPr>
          <w:p w:rsidR="00C54543" w:rsidRPr="00B75DA0" w:rsidRDefault="00C54543" w:rsidP="00C54543">
            <w:pPr>
              <w:jc w:val="center"/>
              <w:rPr>
                <w:rFonts w:ascii="Arial" w:hAnsi="Arial" w:cs="Arial"/>
                <w:noProof/>
                <w:sz w:val="20"/>
                <w:szCs w:val="20"/>
                <w:lang w:val="sr-Cyrl-CS"/>
              </w:rPr>
            </w:pPr>
          </w:p>
        </w:tc>
        <w:tc>
          <w:tcPr>
            <w:tcW w:w="851" w:type="dxa"/>
            <w:tcBorders>
              <w:bottom w:val="single" w:sz="4" w:space="0" w:color="auto"/>
            </w:tcBorders>
          </w:tcPr>
          <w:p w:rsidR="00C54543" w:rsidRPr="00B75DA0" w:rsidRDefault="00C54543" w:rsidP="00C54543">
            <w:pPr>
              <w:jc w:val="center"/>
              <w:rPr>
                <w:rFonts w:ascii="Arial" w:hAnsi="Arial" w:cs="Arial"/>
                <w:noProof/>
                <w:sz w:val="20"/>
                <w:szCs w:val="20"/>
                <w:lang w:val="sr-Cyrl-CS"/>
              </w:rPr>
            </w:pPr>
          </w:p>
        </w:tc>
        <w:tc>
          <w:tcPr>
            <w:tcW w:w="850" w:type="dxa"/>
            <w:tcBorders>
              <w:bottom w:val="single" w:sz="4" w:space="0" w:color="auto"/>
            </w:tcBorders>
          </w:tcPr>
          <w:p w:rsidR="00C54543" w:rsidRPr="00B75DA0" w:rsidRDefault="00C54543" w:rsidP="00C54543">
            <w:pPr>
              <w:jc w:val="center"/>
              <w:rPr>
                <w:rFonts w:ascii="Arial" w:hAnsi="Arial" w:cs="Arial"/>
                <w:noProof/>
                <w:sz w:val="20"/>
                <w:szCs w:val="20"/>
                <w:lang w:val="sr-Cyrl-CS"/>
              </w:rPr>
            </w:pPr>
          </w:p>
        </w:tc>
        <w:tc>
          <w:tcPr>
            <w:tcW w:w="854" w:type="dxa"/>
            <w:tcBorders>
              <w:bottom w:val="single" w:sz="4" w:space="0" w:color="auto"/>
            </w:tcBorders>
          </w:tcPr>
          <w:p w:rsidR="00C54543" w:rsidRPr="00B75DA0" w:rsidRDefault="00C54543" w:rsidP="00C54543">
            <w:pPr>
              <w:jc w:val="center"/>
              <w:rPr>
                <w:rFonts w:ascii="Arial" w:hAnsi="Arial" w:cs="Arial"/>
                <w:noProof/>
                <w:sz w:val="20"/>
                <w:szCs w:val="20"/>
                <w:lang w:val="sr-Cyrl-CS"/>
              </w:rPr>
            </w:pPr>
          </w:p>
        </w:tc>
      </w:tr>
      <w:tr w:rsidR="00C54543" w:rsidRPr="00B75DA0" w:rsidTr="00C54543">
        <w:tc>
          <w:tcPr>
            <w:tcW w:w="534" w:type="dxa"/>
            <w:tcBorders>
              <w:bottom w:val="single" w:sz="4" w:space="0" w:color="auto"/>
            </w:tcBorders>
            <w:vAlign w:val="center"/>
          </w:tcPr>
          <w:p w:rsidR="00C54543" w:rsidRPr="00B75DA0" w:rsidRDefault="00C54543" w:rsidP="00C54543">
            <w:pPr>
              <w:jc w:val="center"/>
              <w:rPr>
                <w:rFonts w:ascii="Arial" w:hAnsi="Arial" w:cs="Arial"/>
                <w:b/>
                <w:noProof/>
                <w:sz w:val="20"/>
                <w:szCs w:val="20"/>
                <w:lang w:val="sr-Cyrl-CS"/>
              </w:rPr>
            </w:pPr>
            <w:r w:rsidRPr="00B75DA0">
              <w:rPr>
                <w:rFonts w:ascii="Arial" w:hAnsi="Arial" w:cs="Arial"/>
                <w:b/>
                <w:noProof/>
                <w:sz w:val="20"/>
                <w:szCs w:val="20"/>
                <w:lang w:val="sr-Cyrl-CS"/>
              </w:rPr>
              <w:t>21</w:t>
            </w:r>
          </w:p>
        </w:tc>
        <w:tc>
          <w:tcPr>
            <w:tcW w:w="1559" w:type="dxa"/>
            <w:tcBorders>
              <w:bottom w:val="single" w:sz="4" w:space="0" w:color="auto"/>
            </w:tcBorders>
            <w:vAlign w:val="center"/>
          </w:tcPr>
          <w:p w:rsidR="00C54543" w:rsidRPr="00B75DA0" w:rsidRDefault="00B75DA0" w:rsidP="00C54543">
            <w:pPr>
              <w:pStyle w:val="ListParagraph"/>
              <w:ind w:left="-114"/>
              <w:jc w:val="both"/>
              <w:rPr>
                <w:rFonts w:ascii="Arial" w:hAnsi="Arial" w:cs="Arial"/>
                <w:noProof/>
                <w:sz w:val="20"/>
                <w:szCs w:val="20"/>
                <w:lang w:val="sr-Cyrl-CS"/>
              </w:rPr>
            </w:pPr>
            <w:r w:rsidRPr="00B75DA0">
              <w:rPr>
                <w:rFonts w:ascii="Arial" w:hAnsi="Arial" w:cs="Arial"/>
                <w:noProof/>
                <w:sz w:val="20"/>
                <w:szCs w:val="20"/>
                <w:lang w:val="sr-Cyrl-CS"/>
              </w:rPr>
              <w:t xml:space="preserve">Једнократне маске </w:t>
            </w:r>
            <w:r w:rsidR="00C54543" w:rsidRPr="00B75DA0">
              <w:rPr>
                <w:rFonts w:ascii="Arial" w:hAnsi="Arial" w:cs="Arial"/>
                <w:noProof/>
                <w:sz w:val="20"/>
                <w:szCs w:val="20"/>
                <w:lang w:val="sr-Cyrl-CS"/>
              </w:rPr>
              <w:t>респ</w:t>
            </w:r>
            <w:r w:rsidRPr="00B75DA0">
              <w:rPr>
                <w:rFonts w:ascii="Arial" w:hAnsi="Arial" w:cs="Arial"/>
                <w:noProof/>
                <w:sz w:val="20"/>
                <w:szCs w:val="20"/>
                <w:lang w:val="sr-Cyrl-CS"/>
              </w:rPr>
              <w:t xml:space="preserve">иратори, склопиве,са валвулом,класа </w:t>
            </w:r>
            <w:r w:rsidR="00C54543" w:rsidRPr="00B75DA0">
              <w:rPr>
                <w:rFonts w:ascii="Arial" w:hAnsi="Arial" w:cs="Arial"/>
                <w:noProof/>
                <w:sz w:val="20"/>
                <w:szCs w:val="20"/>
                <w:lang w:val="sr-Cyrl-CS"/>
              </w:rPr>
              <w:t xml:space="preserve">заштите </w:t>
            </w:r>
            <w:r w:rsidR="00C54543" w:rsidRPr="00B75DA0">
              <w:rPr>
                <w:rFonts w:ascii="Arial" w:hAnsi="Arial" w:cs="Arial"/>
                <w:noProof/>
                <w:sz w:val="20"/>
                <w:szCs w:val="20"/>
                <w:lang w:val="sr-Latn-CS"/>
              </w:rPr>
              <w:t>FFP3</w:t>
            </w:r>
            <w:r w:rsidRPr="00B75DA0">
              <w:rPr>
                <w:rFonts w:ascii="Arial" w:hAnsi="Arial" w:cs="Arial"/>
                <w:noProof/>
                <w:sz w:val="20"/>
                <w:szCs w:val="20"/>
                <w:lang w:val="sr-Cyrl-CS"/>
              </w:rPr>
              <w:t>.</w:t>
            </w:r>
            <w:r w:rsidR="00C54543" w:rsidRPr="00B75DA0">
              <w:rPr>
                <w:rFonts w:ascii="Arial" w:hAnsi="Arial" w:cs="Arial"/>
                <w:noProof/>
                <w:sz w:val="20"/>
                <w:szCs w:val="20"/>
                <w:lang w:val="sr-Cyrl-CS"/>
              </w:rPr>
              <w:t>Сертификоване према стандардуЕ149</w:t>
            </w:r>
          </w:p>
        </w:tc>
        <w:tc>
          <w:tcPr>
            <w:tcW w:w="1134" w:type="dxa"/>
            <w:tcBorders>
              <w:bottom w:val="single" w:sz="4" w:space="0" w:color="auto"/>
            </w:tcBorders>
          </w:tcPr>
          <w:p w:rsidR="00C54543" w:rsidRPr="00B75DA0" w:rsidRDefault="00C54543" w:rsidP="00C54543">
            <w:pPr>
              <w:jc w:val="center"/>
              <w:rPr>
                <w:rFonts w:ascii="Arial" w:hAnsi="Arial" w:cs="Arial"/>
                <w:noProof/>
                <w:sz w:val="20"/>
                <w:szCs w:val="20"/>
                <w:lang w:val="sr-Cyrl-CS"/>
              </w:rPr>
            </w:pPr>
          </w:p>
        </w:tc>
        <w:tc>
          <w:tcPr>
            <w:tcW w:w="1276" w:type="dxa"/>
            <w:tcBorders>
              <w:bottom w:val="single" w:sz="4" w:space="0" w:color="auto"/>
            </w:tcBorders>
          </w:tcPr>
          <w:p w:rsidR="00C54543" w:rsidRPr="00B75DA0" w:rsidRDefault="00C54543" w:rsidP="00C54543">
            <w:pPr>
              <w:jc w:val="center"/>
              <w:rPr>
                <w:rFonts w:ascii="Arial" w:hAnsi="Arial" w:cs="Arial"/>
                <w:noProof/>
                <w:sz w:val="20"/>
                <w:szCs w:val="20"/>
                <w:lang w:val="sr-Cyrl-CS"/>
              </w:rPr>
            </w:pPr>
          </w:p>
        </w:tc>
        <w:tc>
          <w:tcPr>
            <w:tcW w:w="1417" w:type="dxa"/>
            <w:tcBorders>
              <w:bottom w:val="single" w:sz="4" w:space="0" w:color="auto"/>
            </w:tcBorders>
          </w:tcPr>
          <w:p w:rsidR="00C54543" w:rsidRPr="00B75DA0" w:rsidRDefault="00C54543" w:rsidP="00C54543">
            <w:pPr>
              <w:jc w:val="center"/>
              <w:rPr>
                <w:rFonts w:ascii="Arial" w:hAnsi="Arial" w:cs="Arial"/>
                <w:noProof/>
                <w:sz w:val="20"/>
                <w:szCs w:val="20"/>
                <w:lang w:val="sr-Cyrl-CS"/>
              </w:rPr>
            </w:pPr>
          </w:p>
        </w:tc>
        <w:tc>
          <w:tcPr>
            <w:tcW w:w="1418" w:type="dxa"/>
            <w:tcBorders>
              <w:bottom w:val="single" w:sz="4" w:space="0" w:color="auto"/>
            </w:tcBorders>
          </w:tcPr>
          <w:p w:rsidR="00C54543" w:rsidRPr="00B75DA0" w:rsidRDefault="00C54543" w:rsidP="00C54543">
            <w:pPr>
              <w:jc w:val="center"/>
              <w:rPr>
                <w:rFonts w:ascii="Arial" w:hAnsi="Arial" w:cs="Arial"/>
                <w:noProof/>
                <w:sz w:val="20"/>
                <w:szCs w:val="20"/>
                <w:lang w:val="sr-Cyrl-CS"/>
              </w:rPr>
            </w:pPr>
          </w:p>
        </w:tc>
        <w:tc>
          <w:tcPr>
            <w:tcW w:w="850" w:type="dxa"/>
            <w:tcBorders>
              <w:bottom w:val="single" w:sz="4" w:space="0" w:color="auto"/>
            </w:tcBorders>
          </w:tcPr>
          <w:p w:rsidR="00C54543" w:rsidRPr="00B75DA0" w:rsidRDefault="00C54543" w:rsidP="00C54543">
            <w:pPr>
              <w:jc w:val="center"/>
              <w:rPr>
                <w:rFonts w:ascii="Arial" w:hAnsi="Arial" w:cs="Arial"/>
                <w:noProof/>
                <w:sz w:val="20"/>
                <w:szCs w:val="20"/>
                <w:lang w:val="sr-Cyrl-CS"/>
              </w:rPr>
            </w:pPr>
          </w:p>
        </w:tc>
        <w:tc>
          <w:tcPr>
            <w:tcW w:w="851" w:type="dxa"/>
            <w:tcBorders>
              <w:bottom w:val="single" w:sz="4" w:space="0" w:color="auto"/>
            </w:tcBorders>
          </w:tcPr>
          <w:p w:rsidR="00C54543" w:rsidRPr="00B75DA0" w:rsidRDefault="00C54543" w:rsidP="00C54543">
            <w:pPr>
              <w:jc w:val="center"/>
              <w:rPr>
                <w:rFonts w:ascii="Arial" w:hAnsi="Arial" w:cs="Arial"/>
                <w:noProof/>
                <w:sz w:val="20"/>
                <w:szCs w:val="20"/>
                <w:lang w:val="sr-Cyrl-CS"/>
              </w:rPr>
            </w:pPr>
          </w:p>
        </w:tc>
        <w:tc>
          <w:tcPr>
            <w:tcW w:w="850" w:type="dxa"/>
            <w:tcBorders>
              <w:bottom w:val="single" w:sz="4" w:space="0" w:color="auto"/>
            </w:tcBorders>
          </w:tcPr>
          <w:p w:rsidR="00C54543" w:rsidRPr="00B75DA0" w:rsidRDefault="00C54543" w:rsidP="00C54543">
            <w:pPr>
              <w:jc w:val="center"/>
              <w:rPr>
                <w:rFonts w:ascii="Arial" w:hAnsi="Arial" w:cs="Arial"/>
                <w:noProof/>
                <w:sz w:val="20"/>
                <w:szCs w:val="20"/>
                <w:lang w:val="sr-Cyrl-CS"/>
              </w:rPr>
            </w:pPr>
          </w:p>
        </w:tc>
        <w:tc>
          <w:tcPr>
            <w:tcW w:w="854" w:type="dxa"/>
            <w:tcBorders>
              <w:bottom w:val="single" w:sz="4" w:space="0" w:color="auto"/>
            </w:tcBorders>
          </w:tcPr>
          <w:p w:rsidR="00C54543" w:rsidRPr="00B75DA0" w:rsidRDefault="00C54543" w:rsidP="00C54543">
            <w:pPr>
              <w:jc w:val="center"/>
              <w:rPr>
                <w:rFonts w:ascii="Arial" w:hAnsi="Arial" w:cs="Arial"/>
                <w:noProof/>
                <w:sz w:val="20"/>
                <w:szCs w:val="20"/>
                <w:lang w:val="sr-Cyrl-CS"/>
              </w:rPr>
            </w:pPr>
          </w:p>
        </w:tc>
      </w:tr>
    </w:tbl>
    <w:p w:rsidR="007A4A4B" w:rsidRPr="00B75DA0" w:rsidRDefault="007A4A4B" w:rsidP="007A4A4B">
      <w:pPr>
        <w:ind w:left="360"/>
        <w:jc w:val="center"/>
        <w:rPr>
          <w:rFonts w:ascii="Arial" w:hAnsi="Arial" w:cs="Arial"/>
          <w:b/>
          <w:sz w:val="22"/>
          <w:szCs w:val="22"/>
          <w:u w:val="single"/>
        </w:rPr>
      </w:pPr>
    </w:p>
    <w:p w:rsidR="007A4A4B" w:rsidRPr="00B75DA0" w:rsidRDefault="007A4A4B" w:rsidP="007A4A4B">
      <w:pPr>
        <w:jc w:val="both"/>
        <w:rPr>
          <w:rFonts w:ascii="Arial" w:hAnsi="Arial" w:cs="Arial"/>
          <w:b/>
          <w:sz w:val="22"/>
          <w:szCs w:val="22"/>
          <w:lang w:val="sr-Cyrl-CS"/>
        </w:rPr>
      </w:pPr>
      <w:r w:rsidRPr="00B75DA0">
        <w:rPr>
          <w:rFonts w:ascii="Arial" w:hAnsi="Arial" w:cs="Arial"/>
          <w:b/>
          <w:sz w:val="22"/>
          <w:szCs w:val="22"/>
          <w:lang w:val="sr-Cyrl-CS"/>
        </w:rPr>
        <w:t>Подаци које образац структуре понуђене цене садржи, уносе се према количинама и опису из Обрасца понуде и према следећем упутству:</w:t>
      </w:r>
    </w:p>
    <w:p w:rsidR="007A4A4B" w:rsidRPr="00B75DA0" w:rsidRDefault="007A4A4B" w:rsidP="007A4A4B">
      <w:pPr>
        <w:jc w:val="both"/>
        <w:rPr>
          <w:rFonts w:ascii="Arial" w:hAnsi="Arial" w:cs="Arial"/>
          <w:sz w:val="22"/>
          <w:szCs w:val="22"/>
          <w:lang w:val="sr-Cyrl-CS"/>
        </w:rPr>
      </w:pPr>
      <w:r w:rsidRPr="00B75DA0">
        <w:rPr>
          <w:rFonts w:ascii="Arial" w:hAnsi="Arial" w:cs="Arial"/>
          <w:sz w:val="22"/>
          <w:szCs w:val="22"/>
          <w:lang w:val="sr-Cyrl-CS"/>
        </w:rPr>
        <w:t xml:space="preserve">           </w:t>
      </w:r>
    </w:p>
    <w:p w:rsidR="00321965" w:rsidRPr="00B75DA0" w:rsidRDefault="00321965" w:rsidP="00321965">
      <w:pPr>
        <w:suppressAutoHyphens w:val="0"/>
        <w:autoSpaceDE w:val="0"/>
        <w:autoSpaceDN w:val="0"/>
        <w:adjustRightInd w:val="0"/>
        <w:spacing w:line="240" w:lineRule="auto"/>
        <w:rPr>
          <w:rFonts w:eastAsiaTheme="minorHAnsi"/>
          <w:kern w:val="0"/>
          <w:lang w:eastAsia="en-US"/>
        </w:rPr>
      </w:pPr>
    </w:p>
    <w:p w:rsidR="00321965" w:rsidRPr="00B75DA0" w:rsidRDefault="00321965" w:rsidP="00321965">
      <w:pPr>
        <w:suppressAutoHyphens w:val="0"/>
        <w:autoSpaceDE w:val="0"/>
        <w:autoSpaceDN w:val="0"/>
        <w:adjustRightInd w:val="0"/>
        <w:spacing w:after="27" w:line="240" w:lineRule="auto"/>
        <w:rPr>
          <w:rFonts w:ascii="Arial" w:eastAsiaTheme="minorHAnsi" w:hAnsi="Arial" w:cs="Arial"/>
          <w:kern w:val="0"/>
          <w:sz w:val="22"/>
          <w:szCs w:val="22"/>
          <w:lang w:eastAsia="en-US"/>
        </w:rPr>
      </w:pPr>
      <w:r w:rsidRPr="00B75DA0">
        <w:rPr>
          <w:rFonts w:ascii="Arial" w:eastAsiaTheme="minorHAnsi" w:hAnsi="Arial" w:cs="Arial"/>
          <w:kern w:val="0"/>
          <w:sz w:val="22"/>
          <w:szCs w:val="22"/>
          <w:lang w:eastAsia="en-US"/>
        </w:rPr>
        <w:t xml:space="preserve">- у колони 3. - јединична цена (без ПДВ-а); </w:t>
      </w:r>
    </w:p>
    <w:p w:rsidR="00321965" w:rsidRPr="00B75DA0" w:rsidRDefault="00321965" w:rsidP="00321965">
      <w:pPr>
        <w:suppressAutoHyphens w:val="0"/>
        <w:autoSpaceDE w:val="0"/>
        <w:autoSpaceDN w:val="0"/>
        <w:adjustRightInd w:val="0"/>
        <w:spacing w:after="27" w:line="240" w:lineRule="auto"/>
        <w:rPr>
          <w:rFonts w:ascii="Arial" w:eastAsiaTheme="minorHAnsi" w:hAnsi="Arial" w:cs="Arial"/>
          <w:kern w:val="0"/>
          <w:sz w:val="22"/>
          <w:szCs w:val="22"/>
          <w:lang w:eastAsia="en-US"/>
        </w:rPr>
      </w:pPr>
      <w:r w:rsidRPr="00B75DA0">
        <w:rPr>
          <w:rFonts w:ascii="Arial" w:eastAsiaTheme="minorHAnsi" w:hAnsi="Arial" w:cs="Arial"/>
          <w:kern w:val="0"/>
          <w:sz w:val="22"/>
          <w:szCs w:val="22"/>
          <w:lang w:eastAsia="en-US"/>
        </w:rPr>
        <w:t xml:space="preserve">- у колони 4. - јединична цена (са ПДВ-ом); </w:t>
      </w:r>
    </w:p>
    <w:p w:rsidR="00321965" w:rsidRPr="00B75DA0" w:rsidRDefault="00321965" w:rsidP="00321965">
      <w:pPr>
        <w:suppressAutoHyphens w:val="0"/>
        <w:autoSpaceDE w:val="0"/>
        <w:autoSpaceDN w:val="0"/>
        <w:adjustRightInd w:val="0"/>
        <w:spacing w:after="27" w:line="240" w:lineRule="auto"/>
        <w:rPr>
          <w:rFonts w:ascii="Arial" w:eastAsiaTheme="minorHAnsi" w:hAnsi="Arial" w:cs="Arial"/>
          <w:kern w:val="0"/>
          <w:sz w:val="22"/>
          <w:szCs w:val="22"/>
          <w:lang w:eastAsia="en-US"/>
        </w:rPr>
      </w:pPr>
      <w:r w:rsidRPr="00B75DA0">
        <w:rPr>
          <w:rFonts w:ascii="Arial" w:eastAsiaTheme="minorHAnsi" w:hAnsi="Arial" w:cs="Arial"/>
          <w:kern w:val="0"/>
          <w:sz w:val="22"/>
          <w:szCs w:val="22"/>
          <w:lang w:eastAsia="en-US"/>
        </w:rPr>
        <w:t xml:space="preserve">- у колони 5. - укупна вредност (без ПДВ-а); </w:t>
      </w:r>
    </w:p>
    <w:p w:rsidR="00321965" w:rsidRPr="00B75DA0" w:rsidRDefault="00321965" w:rsidP="00321965">
      <w:pPr>
        <w:suppressAutoHyphens w:val="0"/>
        <w:autoSpaceDE w:val="0"/>
        <w:autoSpaceDN w:val="0"/>
        <w:adjustRightInd w:val="0"/>
        <w:spacing w:after="27" w:line="240" w:lineRule="auto"/>
        <w:rPr>
          <w:rFonts w:ascii="Arial" w:eastAsiaTheme="minorHAnsi" w:hAnsi="Arial" w:cs="Arial"/>
          <w:kern w:val="0"/>
          <w:sz w:val="22"/>
          <w:szCs w:val="22"/>
          <w:lang w:eastAsia="en-US"/>
        </w:rPr>
      </w:pPr>
      <w:r w:rsidRPr="00B75DA0">
        <w:rPr>
          <w:rFonts w:ascii="Arial" w:eastAsiaTheme="minorHAnsi" w:hAnsi="Arial" w:cs="Arial"/>
          <w:kern w:val="0"/>
          <w:sz w:val="22"/>
          <w:szCs w:val="22"/>
          <w:lang w:eastAsia="en-US"/>
        </w:rPr>
        <w:t xml:space="preserve">- у колони 6. - укупна вредност (са ПДВ-ом); </w:t>
      </w:r>
    </w:p>
    <w:p w:rsidR="00321965" w:rsidRPr="00B75DA0" w:rsidRDefault="00321965" w:rsidP="00321965">
      <w:pPr>
        <w:suppressAutoHyphens w:val="0"/>
        <w:autoSpaceDE w:val="0"/>
        <w:autoSpaceDN w:val="0"/>
        <w:adjustRightInd w:val="0"/>
        <w:spacing w:after="27" w:line="240" w:lineRule="auto"/>
        <w:rPr>
          <w:rFonts w:ascii="Arial" w:eastAsiaTheme="minorHAnsi" w:hAnsi="Arial" w:cs="Arial"/>
          <w:kern w:val="0"/>
          <w:sz w:val="22"/>
          <w:szCs w:val="22"/>
          <w:lang w:eastAsia="en-US"/>
        </w:rPr>
      </w:pPr>
      <w:r w:rsidRPr="00B75DA0">
        <w:rPr>
          <w:rFonts w:ascii="Arial" w:eastAsiaTheme="minorHAnsi" w:hAnsi="Arial" w:cs="Arial"/>
          <w:kern w:val="0"/>
          <w:sz w:val="22"/>
          <w:szCs w:val="22"/>
          <w:lang w:eastAsia="en-US"/>
        </w:rPr>
        <w:t xml:space="preserve">- у колони 7. - </w:t>
      </w:r>
      <w:r w:rsidRPr="00B75DA0">
        <w:rPr>
          <w:rFonts w:ascii="Arial" w:eastAsiaTheme="minorHAnsi" w:hAnsi="Arial" w:cs="Arial"/>
          <w:i/>
          <w:iCs/>
          <w:kern w:val="0"/>
          <w:sz w:val="22"/>
          <w:szCs w:val="22"/>
          <w:lang w:eastAsia="en-US"/>
        </w:rPr>
        <w:t xml:space="preserve">податак се исказује процентуално </w:t>
      </w:r>
    </w:p>
    <w:p w:rsidR="00321965" w:rsidRPr="00B75DA0" w:rsidRDefault="00321965" w:rsidP="00321965">
      <w:pPr>
        <w:suppressAutoHyphens w:val="0"/>
        <w:autoSpaceDE w:val="0"/>
        <w:autoSpaceDN w:val="0"/>
        <w:adjustRightInd w:val="0"/>
        <w:spacing w:after="27" w:line="240" w:lineRule="auto"/>
        <w:rPr>
          <w:rFonts w:ascii="Arial" w:eastAsiaTheme="minorHAnsi" w:hAnsi="Arial" w:cs="Arial"/>
          <w:kern w:val="0"/>
          <w:sz w:val="22"/>
          <w:szCs w:val="22"/>
          <w:lang w:eastAsia="en-US"/>
        </w:rPr>
      </w:pPr>
      <w:r w:rsidRPr="00B75DA0">
        <w:rPr>
          <w:rFonts w:ascii="Arial" w:eastAsiaTheme="minorHAnsi" w:hAnsi="Arial" w:cs="Arial"/>
          <w:kern w:val="0"/>
          <w:sz w:val="22"/>
          <w:szCs w:val="22"/>
          <w:lang w:eastAsia="en-US"/>
        </w:rPr>
        <w:t xml:space="preserve">- у колони 8. - </w:t>
      </w:r>
      <w:r w:rsidRPr="00B75DA0">
        <w:rPr>
          <w:rFonts w:ascii="Arial" w:eastAsiaTheme="minorHAnsi" w:hAnsi="Arial" w:cs="Arial"/>
          <w:i/>
          <w:iCs/>
          <w:kern w:val="0"/>
          <w:sz w:val="22"/>
          <w:szCs w:val="22"/>
          <w:lang w:eastAsia="en-US"/>
        </w:rPr>
        <w:t xml:space="preserve">податак се исказује процентуално </w:t>
      </w:r>
    </w:p>
    <w:p w:rsidR="00321965" w:rsidRPr="00B75DA0" w:rsidRDefault="00321965" w:rsidP="00321965">
      <w:pPr>
        <w:suppressAutoHyphens w:val="0"/>
        <w:autoSpaceDE w:val="0"/>
        <w:autoSpaceDN w:val="0"/>
        <w:adjustRightInd w:val="0"/>
        <w:spacing w:after="27" w:line="240" w:lineRule="auto"/>
        <w:rPr>
          <w:rFonts w:ascii="Arial" w:eastAsiaTheme="minorHAnsi" w:hAnsi="Arial" w:cs="Arial"/>
          <w:kern w:val="0"/>
          <w:sz w:val="22"/>
          <w:szCs w:val="22"/>
          <w:lang w:eastAsia="en-US"/>
        </w:rPr>
      </w:pPr>
      <w:r w:rsidRPr="00B75DA0">
        <w:rPr>
          <w:rFonts w:ascii="Arial" w:eastAsiaTheme="minorHAnsi" w:hAnsi="Arial" w:cs="Arial"/>
          <w:kern w:val="0"/>
          <w:sz w:val="22"/>
          <w:szCs w:val="22"/>
          <w:lang w:eastAsia="en-US"/>
        </w:rPr>
        <w:t xml:space="preserve">- у колони 9. - </w:t>
      </w:r>
      <w:r w:rsidRPr="00B75DA0">
        <w:rPr>
          <w:rFonts w:ascii="Arial" w:eastAsiaTheme="minorHAnsi" w:hAnsi="Arial" w:cs="Arial"/>
          <w:i/>
          <w:iCs/>
          <w:kern w:val="0"/>
          <w:sz w:val="22"/>
          <w:szCs w:val="22"/>
          <w:lang w:eastAsia="en-US"/>
        </w:rPr>
        <w:t xml:space="preserve">податак се исказује процентуално </w:t>
      </w:r>
    </w:p>
    <w:p w:rsidR="00321965" w:rsidRPr="00B75DA0" w:rsidRDefault="00321965" w:rsidP="00321965">
      <w:pPr>
        <w:suppressAutoHyphens w:val="0"/>
        <w:autoSpaceDE w:val="0"/>
        <w:autoSpaceDN w:val="0"/>
        <w:adjustRightInd w:val="0"/>
        <w:spacing w:line="240" w:lineRule="auto"/>
        <w:rPr>
          <w:rFonts w:ascii="Arial" w:eastAsiaTheme="minorHAnsi" w:hAnsi="Arial" w:cs="Arial"/>
          <w:kern w:val="0"/>
          <w:sz w:val="22"/>
          <w:szCs w:val="22"/>
          <w:lang w:eastAsia="en-US"/>
        </w:rPr>
      </w:pPr>
      <w:r w:rsidRPr="00B75DA0">
        <w:rPr>
          <w:rFonts w:ascii="Arial" w:eastAsiaTheme="minorHAnsi" w:hAnsi="Arial" w:cs="Arial"/>
          <w:kern w:val="0"/>
          <w:sz w:val="22"/>
          <w:szCs w:val="22"/>
          <w:lang w:eastAsia="en-US"/>
        </w:rPr>
        <w:t>- у колони 10. -</w:t>
      </w:r>
      <w:r w:rsidRPr="00B75DA0">
        <w:rPr>
          <w:rFonts w:ascii="Arial" w:eastAsiaTheme="minorHAnsi" w:hAnsi="Arial" w:cs="Arial"/>
          <w:i/>
          <w:iCs/>
          <w:kern w:val="0"/>
          <w:sz w:val="22"/>
          <w:szCs w:val="22"/>
          <w:lang w:eastAsia="en-US"/>
        </w:rPr>
        <w:t xml:space="preserve">податак се исказује процентуално (нпр. трошкови лабораторијског испитивања за ставке 1-6) </w:t>
      </w:r>
    </w:p>
    <w:p w:rsidR="007A4A4B" w:rsidRPr="00B75DA0" w:rsidRDefault="007A4A4B" w:rsidP="007A4A4B">
      <w:pPr>
        <w:ind w:left="360"/>
        <w:jc w:val="center"/>
        <w:rPr>
          <w:rFonts w:ascii="Arial" w:hAnsi="Arial" w:cs="Arial"/>
          <w:b/>
          <w:sz w:val="22"/>
          <w:szCs w:val="22"/>
          <w:u w:val="single"/>
        </w:rPr>
      </w:pPr>
    </w:p>
    <w:p w:rsidR="007A4A4B" w:rsidRPr="00B75DA0" w:rsidRDefault="007A4A4B" w:rsidP="007A4A4B">
      <w:pPr>
        <w:ind w:left="360"/>
        <w:jc w:val="center"/>
        <w:rPr>
          <w:rFonts w:ascii="Arial" w:hAnsi="Arial" w:cs="Arial"/>
          <w:b/>
          <w:sz w:val="22"/>
          <w:szCs w:val="22"/>
          <w:u w:val="single"/>
        </w:rPr>
      </w:pPr>
    </w:p>
    <w:p w:rsidR="007A4A4B" w:rsidRPr="00B75DA0" w:rsidRDefault="007A4A4B" w:rsidP="007A4A4B">
      <w:pPr>
        <w:ind w:left="360"/>
        <w:jc w:val="center"/>
        <w:rPr>
          <w:rFonts w:ascii="Arial" w:hAnsi="Arial" w:cs="Arial"/>
          <w:b/>
          <w:sz w:val="22"/>
          <w:szCs w:val="22"/>
          <w:u w:val="single"/>
        </w:rPr>
      </w:pPr>
    </w:p>
    <w:p w:rsidR="007A4A4B" w:rsidRPr="00B75DA0" w:rsidRDefault="007A4A4B" w:rsidP="007A4A4B">
      <w:pPr>
        <w:ind w:left="360"/>
        <w:jc w:val="center"/>
        <w:rPr>
          <w:rFonts w:ascii="Arial" w:hAnsi="Arial" w:cs="Arial"/>
          <w:b/>
          <w:sz w:val="22"/>
          <w:szCs w:val="22"/>
          <w:u w:val="single"/>
        </w:rPr>
      </w:pPr>
    </w:p>
    <w:p w:rsidR="007A4A4B" w:rsidRPr="00B75DA0" w:rsidRDefault="007A4A4B" w:rsidP="007A4A4B">
      <w:pPr>
        <w:ind w:left="360"/>
        <w:jc w:val="center"/>
        <w:rPr>
          <w:rFonts w:ascii="Arial" w:hAnsi="Arial" w:cs="Arial"/>
          <w:b/>
          <w:sz w:val="22"/>
          <w:szCs w:val="22"/>
          <w:u w:val="single"/>
        </w:rPr>
      </w:pPr>
    </w:p>
    <w:p w:rsidR="007A4A4B" w:rsidRPr="00B75DA0" w:rsidRDefault="007A4A4B" w:rsidP="007A4A4B">
      <w:pPr>
        <w:ind w:left="360"/>
        <w:jc w:val="center"/>
        <w:rPr>
          <w:rFonts w:ascii="Arial" w:hAnsi="Arial" w:cs="Arial"/>
          <w:b/>
          <w:sz w:val="22"/>
          <w:szCs w:val="22"/>
          <w:u w:val="single"/>
        </w:rPr>
      </w:pPr>
    </w:p>
    <w:p w:rsidR="007A4A4B" w:rsidRPr="00B75DA0" w:rsidRDefault="007A4A4B" w:rsidP="007A4A4B">
      <w:pPr>
        <w:ind w:left="360"/>
        <w:jc w:val="center"/>
        <w:rPr>
          <w:rFonts w:ascii="Arial" w:hAnsi="Arial" w:cs="Arial"/>
          <w:b/>
          <w:sz w:val="22"/>
          <w:szCs w:val="22"/>
          <w:u w:val="single"/>
        </w:rPr>
      </w:pPr>
    </w:p>
    <w:p w:rsidR="007A4A4B" w:rsidRPr="00B75DA0" w:rsidRDefault="007A4A4B" w:rsidP="007A4A4B">
      <w:pPr>
        <w:ind w:left="360"/>
        <w:jc w:val="center"/>
        <w:rPr>
          <w:rFonts w:ascii="Arial" w:hAnsi="Arial" w:cs="Arial"/>
          <w:b/>
          <w:sz w:val="22"/>
          <w:szCs w:val="22"/>
          <w:u w:val="single"/>
        </w:rPr>
      </w:pPr>
    </w:p>
    <w:p w:rsidR="007A4A4B" w:rsidRPr="00B75DA0" w:rsidRDefault="007A4A4B" w:rsidP="007A4A4B">
      <w:pPr>
        <w:ind w:left="360"/>
        <w:jc w:val="center"/>
        <w:rPr>
          <w:rFonts w:ascii="Arial" w:hAnsi="Arial" w:cs="Arial"/>
          <w:b/>
          <w:sz w:val="22"/>
          <w:szCs w:val="22"/>
          <w:u w:val="single"/>
        </w:rPr>
      </w:pPr>
    </w:p>
    <w:p w:rsidR="007A4A4B" w:rsidRPr="00B75DA0" w:rsidRDefault="007A4A4B" w:rsidP="007A4A4B">
      <w:pPr>
        <w:ind w:left="360"/>
        <w:jc w:val="center"/>
        <w:rPr>
          <w:rFonts w:ascii="Arial" w:hAnsi="Arial" w:cs="Arial"/>
          <w:b/>
          <w:sz w:val="22"/>
          <w:szCs w:val="22"/>
          <w:u w:val="single"/>
        </w:rPr>
      </w:pPr>
    </w:p>
    <w:p w:rsidR="007A4A4B" w:rsidRPr="00B75DA0" w:rsidRDefault="007A4A4B" w:rsidP="007A4A4B">
      <w:pPr>
        <w:ind w:left="360"/>
        <w:jc w:val="center"/>
        <w:rPr>
          <w:rFonts w:ascii="Arial" w:hAnsi="Arial" w:cs="Arial"/>
          <w:b/>
          <w:sz w:val="22"/>
          <w:szCs w:val="22"/>
          <w:u w:val="single"/>
        </w:rPr>
      </w:pPr>
    </w:p>
    <w:p w:rsidR="007A4A4B" w:rsidRPr="00B75DA0" w:rsidRDefault="007A4A4B" w:rsidP="007A4A4B">
      <w:pPr>
        <w:ind w:left="360"/>
        <w:jc w:val="center"/>
        <w:rPr>
          <w:rFonts w:ascii="Arial" w:hAnsi="Arial" w:cs="Arial"/>
          <w:b/>
          <w:sz w:val="22"/>
          <w:szCs w:val="22"/>
          <w:u w:val="single"/>
        </w:rPr>
      </w:pPr>
    </w:p>
    <w:p w:rsidR="007A4A4B" w:rsidRPr="00B75DA0" w:rsidRDefault="007A4A4B" w:rsidP="007A4A4B">
      <w:pPr>
        <w:ind w:left="360"/>
        <w:jc w:val="center"/>
        <w:rPr>
          <w:rFonts w:ascii="Arial" w:hAnsi="Arial" w:cs="Arial"/>
          <w:b/>
          <w:sz w:val="22"/>
          <w:szCs w:val="22"/>
          <w:u w:val="single"/>
        </w:rPr>
      </w:pPr>
    </w:p>
    <w:p w:rsidR="007A4A4B" w:rsidRPr="00B75DA0" w:rsidRDefault="007A4A4B" w:rsidP="007A4A4B">
      <w:pPr>
        <w:ind w:left="360"/>
        <w:jc w:val="center"/>
        <w:rPr>
          <w:rFonts w:ascii="Arial" w:hAnsi="Arial" w:cs="Arial"/>
          <w:b/>
          <w:sz w:val="22"/>
          <w:szCs w:val="22"/>
          <w:u w:val="single"/>
        </w:rPr>
      </w:pPr>
    </w:p>
    <w:p w:rsidR="007A4A4B" w:rsidRPr="00B75DA0" w:rsidRDefault="007A4A4B" w:rsidP="007A4A4B">
      <w:pPr>
        <w:ind w:left="360"/>
        <w:jc w:val="center"/>
        <w:rPr>
          <w:rFonts w:ascii="Arial" w:hAnsi="Arial" w:cs="Arial"/>
          <w:b/>
          <w:sz w:val="22"/>
          <w:szCs w:val="22"/>
          <w:u w:val="single"/>
        </w:rPr>
      </w:pPr>
    </w:p>
    <w:p w:rsidR="007A4A4B" w:rsidRPr="00B75DA0" w:rsidRDefault="007A4A4B" w:rsidP="007A4A4B">
      <w:pPr>
        <w:ind w:left="360"/>
        <w:jc w:val="center"/>
        <w:rPr>
          <w:rFonts w:ascii="Arial" w:hAnsi="Arial" w:cs="Arial"/>
          <w:b/>
          <w:sz w:val="22"/>
          <w:szCs w:val="22"/>
          <w:u w:val="single"/>
        </w:rPr>
      </w:pPr>
    </w:p>
    <w:p w:rsidR="007A4A4B" w:rsidRPr="00B75DA0" w:rsidRDefault="007A4A4B" w:rsidP="007A4A4B">
      <w:pPr>
        <w:ind w:left="360"/>
        <w:jc w:val="center"/>
        <w:rPr>
          <w:rFonts w:ascii="Arial" w:hAnsi="Arial" w:cs="Arial"/>
          <w:b/>
          <w:sz w:val="22"/>
          <w:szCs w:val="22"/>
          <w:u w:val="single"/>
        </w:rPr>
      </w:pPr>
    </w:p>
    <w:p w:rsidR="007A4A4B" w:rsidRPr="00B75DA0" w:rsidRDefault="007A4A4B" w:rsidP="007A4A4B">
      <w:pPr>
        <w:ind w:left="360"/>
        <w:jc w:val="center"/>
        <w:rPr>
          <w:rFonts w:ascii="Arial" w:hAnsi="Arial" w:cs="Arial"/>
          <w:b/>
          <w:sz w:val="22"/>
          <w:szCs w:val="22"/>
          <w:u w:val="single"/>
        </w:rPr>
      </w:pPr>
    </w:p>
    <w:p w:rsidR="007A4A4B" w:rsidRPr="00B75DA0" w:rsidRDefault="007A4A4B" w:rsidP="007A4A4B">
      <w:pPr>
        <w:ind w:left="360"/>
        <w:jc w:val="center"/>
        <w:rPr>
          <w:rFonts w:ascii="Arial" w:hAnsi="Arial" w:cs="Arial"/>
          <w:b/>
          <w:sz w:val="22"/>
          <w:szCs w:val="22"/>
          <w:u w:val="single"/>
        </w:rPr>
      </w:pPr>
    </w:p>
    <w:p w:rsidR="00321965" w:rsidRPr="00B75DA0" w:rsidRDefault="00321965" w:rsidP="007A4A4B">
      <w:pPr>
        <w:ind w:left="360"/>
        <w:jc w:val="center"/>
        <w:rPr>
          <w:rFonts w:ascii="Arial" w:hAnsi="Arial" w:cs="Arial"/>
          <w:b/>
          <w:sz w:val="22"/>
          <w:szCs w:val="22"/>
          <w:u w:val="single"/>
        </w:rPr>
      </w:pPr>
    </w:p>
    <w:p w:rsidR="00321965" w:rsidRPr="00B75DA0" w:rsidRDefault="00321965" w:rsidP="007A4A4B">
      <w:pPr>
        <w:ind w:left="360"/>
        <w:jc w:val="center"/>
        <w:rPr>
          <w:rFonts w:ascii="Arial" w:hAnsi="Arial" w:cs="Arial"/>
          <w:b/>
          <w:sz w:val="22"/>
          <w:szCs w:val="22"/>
          <w:u w:val="single"/>
        </w:rPr>
      </w:pPr>
    </w:p>
    <w:p w:rsidR="00321965" w:rsidRPr="00B75DA0" w:rsidRDefault="00321965" w:rsidP="007A4A4B">
      <w:pPr>
        <w:ind w:left="360"/>
        <w:jc w:val="center"/>
        <w:rPr>
          <w:rFonts w:ascii="Arial" w:hAnsi="Arial" w:cs="Arial"/>
          <w:b/>
          <w:sz w:val="22"/>
          <w:szCs w:val="22"/>
          <w:u w:val="single"/>
        </w:rPr>
      </w:pPr>
    </w:p>
    <w:p w:rsidR="00321965" w:rsidRPr="00B75DA0" w:rsidRDefault="00321965" w:rsidP="007A4A4B">
      <w:pPr>
        <w:ind w:left="360"/>
        <w:jc w:val="center"/>
        <w:rPr>
          <w:rFonts w:ascii="Arial" w:hAnsi="Arial" w:cs="Arial"/>
          <w:b/>
          <w:sz w:val="22"/>
          <w:szCs w:val="22"/>
          <w:u w:val="single"/>
        </w:rPr>
      </w:pPr>
    </w:p>
    <w:p w:rsidR="00321965" w:rsidRPr="00B75DA0" w:rsidRDefault="00321965" w:rsidP="007A4A4B">
      <w:pPr>
        <w:ind w:left="360"/>
        <w:jc w:val="center"/>
        <w:rPr>
          <w:rFonts w:ascii="Arial" w:hAnsi="Arial" w:cs="Arial"/>
          <w:b/>
          <w:sz w:val="22"/>
          <w:szCs w:val="22"/>
          <w:u w:val="single"/>
        </w:rPr>
      </w:pPr>
    </w:p>
    <w:p w:rsidR="00321965" w:rsidRPr="00B75DA0" w:rsidRDefault="00321965" w:rsidP="007A4A4B">
      <w:pPr>
        <w:ind w:left="360"/>
        <w:jc w:val="center"/>
        <w:rPr>
          <w:rFonts w:ascii="Arial" w:hAnsi="Arial" w:cs="Arial"/>
          <w:b/>
          <w:sz w:val="22"/>
          <w:szCs w:val="22"/>
          <w:u w:val="single"/>
        </w:rPr>
      </w:pPr>
    </w:p>
    <w:p w:rsidR="00321965" w:rsidRPr="00B75DA0" w:rsidRDefault="00321965" w:rsidP="007A4A4B">
      <w:pPr>
        <w:ind w:left="360"/>
        <w:jc w:val="center"/>
        <w:rPr>
          <w:rFonts w:ascii="Arial" w:hAnsi="Arial" w:cs="Arial"/>
          <w:b/>
          <w:sz w:val="22"/>
          <w:szCs w:val="22"/>
          <w:u w:val="single"/>
        </w:rPr>
      </w:pPr>
    </w:p>
    <w:p w:rsidR="00321965" w:rsidRPr="00B75DA0" w:rsidRDefault="00321965" w:rsidP="007A4A4B">
      <w:pPr>
        <w:ind w:left="360"/>
        <w:jc w:val="center"/>
        <w:rPr>
          <w:rFonts w:ascii="Arial" w:hAnsi="Arial" w:cs="Arial"/>
          <w:b/>
          <w:sz w:val="22"/>
          <w:szCs w:val="22"/>
          <w:u w:val="single"/>
        </w:rPr>
      </w:pPr>
    </w:p>
    <w:p w:rsidR="00321965" w:rsidRPr="00B75DA0" w:rsidRDefault="00321965" w:rsidP="007A4A4B">
      <w:pPr>
        <w:ind w:left="360"/>
        <w:jc w:val="center"/>
        <w:rPr>
          <w:rFonts w:ascii="Arial" w:hAnsi="Arial" w:cs="Arial"/>
          <w:b/>
          <w:sz w:val="22"/>
          <w:szCs w:val="22"/>
          <w:u w:val="single"/>
        </w:rPr>
      </w:pPr>
    </w:p>
    <w:p w:rsidR="00321965" w:rsidRPr="00B75DA0" w:rsidRDefault="00321965" w:rsidP="007A4A4B">
      <w:pPr>
        <w:ind w:left="360"/>
        <w:jc w:val="center"/>
        <w:rPr>
          <w:rFonts w:ascii="Arial" w:hAnsi="Arial" w:cs="Arial"/>
          <w:b/>
          <w:sz w:val="22"/>
          <w:szCs w:val="22"/>
          <w:u w:val="single"/>
        </w:rPr>
      </w:pPr>
    </w:p>
    <w:p w:rsidR="00321965" w:rsidRPr="00B75DA0" w:rsidRDefault="00321965" w:rsidP="007A4A4B">
      <w:pPr>
        <w:ind w:left="360"/>
        <w:jc w:val="center"/>
        <w:rPr>
          <w:rFonts w:ascii="Arial" w:hAnsi="Arial" w:cs="Arial"/>
          <w:b/>
          <w:sz w:val="22"/>
          <w:szCs w:val="22"/>
          <w:u w:val="single"/>
        </w:rPr>
      </w:pPr>
    </w:p>
    <w:p w:rsidR="00321965" w:rsidRPr="00B75DA0" w:rsidRDefault="00321965" w:rsidP="007A4A4B">
      <w:pPr>
        <w:ind w:left="360"/>
        <w:jc w:val="center"/>
        <w:rPr>
          <w:rFonts w:ascii="Arial" w:hAnsi="Arial" w:cs="Arial"/>
          <w:b/>
          <w:sz w:val="22"/>
          <w:szCs w:val="22"/>
          <w:u w:val="single"/>
        </w:rPr>
      </w:pPr>
    </w:p>
    <w:p w:rsidR="00321965" w:rsidRPr="00B75DA0" w:rsidRDefault="00321965" w:rsidP="007A4A4B">
      <w:pPr>
        <w:ind w:left="360"/>
        <w:jc w:val="center"/>
        <w:rPr>
          <w:rFonts w:ascii="Arial" w:hAnsi="Arial" w:cs="Arial"/>
          <w:b/>
          <w:sz w:val="22"/>
          <w:szCs w:val="22"/>
          <w:u w:val="single"/>
        </w:rPr>
      </w:pPr>
    </w:p>
    <w:p w:rsidR="00321965" w:rsidRPr="00B75DA0" w:rsidRDefault="00321965" w:rsidP="007A4A4B">
      <w:pPr>
        <w:ind w:left="360"/>
        <w:jc w:val="center"/>
        <w:rPr>
          <w:rFonts w:ascii="Arial" w:hAnsi="Arial" w:cs="Arial"/>
          <w:b/>
          <w:sz w:val="22"/>
          <w:szCs w:val="22"/>
          <w:u w:val="single"/>
        </w:rPr>
      </w:pPr>
    </w:p>
    <w:p w:rsidR="00321965" w:rsidRPr="00B75DA0" w:rsidRDefault="00321965" w:rsidP="007A4A4B">
      <w:pPr>
        <w:ind w:left="360"/>
        <w:jc w:val="center"/>
        <w:rPr>
          <w:rFonts w:ascii="Arial" w:hAnsi="Arial" w:cs="Arial"/>
          <w:b/>
          <w:sz w:val="22"/>
          <w:szCs w:val="22"/>
          <w:u w:val="single"/>
        </w:rPr>
      </w:pPr>
    </w:p>
    <w:p w:rsidR="00321965" w:rsidRPr="00B75DA0" w:rsidRDefault="00321965" w:rsidP="007A4A4B">
      <w:pPr>
        <w:ind w:left="360"/>
        <w:jc w:val="center"/>
        <w:rPr>
          <w:rFonts w:ascii="Arial" w:hAnsi="Arial" w:cs="Arial"/>
          <w:b/>
          <w:sz w:val="22"/>
          <w:szCs w:val="22"/>
          <w:u w:val="single"/>
        </w:rPr>
      </w:pPr>
    </w:p>
    <w:p w:rsidR="00321965" w:rsidRPr="00B75DA0" w:rsidRDefault="00321965" w:rsidP="007A4A4B">
      <w:pPr>
        <w:ind w:left="360"/>
        <w:jc w:val="center"/>
        <w:rPr>
          <w:rFonts w:ascii="Arial" w:hAnsi="Arial" w:cs="Arial"/>
          <w:b/>
          <w:sz w:val="22"/>
          <w:szCs w:val="22"/>
          <w:u w:val="single"/>
        </w:rPr>
      </w:pPr>
    </w:p>
    <w:p w:rsidR="00321965" w:rsidRPr="00B75DA0" w:rsidRDefault="00321965" w:rsidP="007A4A4B">
      <w:pPr>
        <w:ind w:left="360"/>
        <w:jc w:val="center"/>
        <w:rPr>
          <w:rFonts w:ascii="Arial" w:hAnsi="Arial" w:cs="Arial"/>
          <w:b/>
          <w:sz w:val="22"/>
          <w:szCs w:val="22"/>
          <w:u w:val="single"/>
        </w:rPr>
      </w:pPr>
    </w:p>
    <w:p w:rsidR="007A4A4B" w:rsidRPr="00B75DA0" w:rsidRDefault="007A4A4B" w:rsidP="007A4A4B">
      <w:pPr>
        <w:ind w:left="360"/>
        <w:jc w:val="center"/>
        <w:rPr>
          <w:rFonts w:ascii="Arial" w:hAnsi="Arial" w:cs="Arial"/>
          <w:b/>
          <w:sz w:val="22"/>
          <w:szCs w:val="22"/>
          <w:u w:val="single"/>
        </w:rPr>
      </w:pPr>
    </w:p>
    <w:p w:rsidR="00BA3652" w:rsidRPr="00B75DA0" w:rsidRDefault="00BA3652" w:rsidP="008A61F1">
      <w:pPr>
        <w:ind w:left="360"/>
        <w:rPr>
          <w:rFonts w:ascii="Arial" w:hAnsi="Arial" w:cs="Arial"/>
          <w:b/>
          <w:sz w:val="22"/>
          <w:szCs w:val="22"/>
          <w:u w:val="single"/>
        </w:rPr>
      </w:pPr>
    </w:p>
    <w:p w:rsidR="007A4A4B" w:rsidRPr="00B75DA0" w:rsidRDefault="007A4A4B" w:rsidP="007A4A4B">
      <w:pPr>
        <w:ind w:left="360"/>
        <w:jc w:val="center"/>
        <w:rPr>
          <w:rFonts w:ascii="Arial" w:hAnsi="Arial" w:cs="Arial"/>
          <w:b/>
          <w:sz w:val="22"/>
          <w:szCs w:val="22"/>
          <w:u w:val="single"/>
        </w:rPr>
      </w:pPr>
    </w:p>
    <w:p w:rsidR="007A4A4B" w:rsidRPr="00B75DA0" w:rsidRDefault="007A4A4B" w:rsidP="007A4A4B">
      <w:pPr>
        <w:ind w:left="360"/>
        <w:jc w:val="center"/>
        <w:rPr>
          <w:rFonts w:ascii="Arial" w:hAnsi="Arial" w:cs="Arial"/>
          <w:sz w:val="22"/>
          <w:szCs w:val="22"/>
          <w:lang w:val="sr-Cyrl-CS"/>
        </w:rPr>
      </w:pPr>
      <w:r w:rsidRPr="00B75DA0">
        <w:rPr>
          <w:rFonts w:ascii="Arial" w:hAnsi="Arial" w:cs="Arial"/>
          <w:b/>
          <w:sz w:val="22"/>
          <w:szCs w:val="22"/>
          <w:u w:val="single"/>
        </w:rPr>
        <w:t xml:space="preserve">9. ОБРАЗАЦ </w:t>
      </w:r>
      <w:r w:rsidRPr="00B75DA0">
        <w:rPr>
          <w:rFonts w:ascii="Arial" w:hAnsi="Arial" w:cs="Arial"/>
          <w:b/>
          <w:sz w:val="22"/>
          <w:szCs w:val="22"/>
          <w:u w:val="single"/>
          <w:lang w:val="sr-Cyrl-CS"/>
        </w:rPr>
        <w:t>ТРОШКОВА ПРИПРЕМЕ ПОНУДЕ</w:t>
      </w:r>
    </w:p>
    <w:p w:rsidR="007A4A4B" w:rsidRPr="00B75DA0" w:rsidRDefault="007A4A4B" w:rsidP="007A4A4B">
      <w:pPr>
        <w:rPr>
          <w:rFonts w:ascii="Arial" w:hAnsi="Arial" w:cs="Arial"/>
          <w:b/>
          <w:bCs/>
          <w:i/>
          <w:iCs/>
          <w:sz w:val="22"/>
          <w:szCs w:val="22"/>
        </w:rPr>
      </w:pPr>
    </w:p>
    <w:p w:rsidR="007A4A4B" w:rsidRPr="00B75DA0" w:rsidRDefault="007A4A4B" w:rsidP="007A4A4B">
      <w:pPr>
        <w:spacing w:after="120"/>
        <w:jc w:val="both"/>
        <w:rPr>
          <w:rFonts w:ascii="Arial" w:hAnsi="Arial" w:cs="Arial"/>
          <w:b/>
          <w:i/>
          <w:sz w:val="22"/>
          <w:szCs w:val="22"/>
        </w:rPr>
      </w:pPr>
      <w:r w:rsidRPr="00B75DA0">
        <w:rPr>
          <w:rFonts w:ascii="Arial" w:hAnsi="Arial" w:cs="Arial"/>
          <w:sz w:val="22"/>
          <w:szCs w:val="22"/>
        </w:rPr>
        <w:t xml:space="preserve">У складу са чланом 88. </w:t>
      </w:r>
      <w:r w:rsidRPr="00B75DA0">
        <w:rPr>
          <w:rFonts w:ascii="Arial" w:hAnsi="Arial" w:cs="Arial"/>
          <w:sz w:val="22"/>
          <w:szCs w:val="22"/>
          <w:lang w:val="sr-Cyrl-CS"/>
        </w:rPr>
        <w:t>Став 1.</w:t>
      </w:r>
      <w:r w:rsidRPr="00B75DA0">
        <w:rPr>
          <w:rFonts w:ascii="Arial" w:hAnsi="Arial" w:cs="Arial"/>
          <w:sz w:val="22"/>
          <w:szCs w:val="22"/>
        </w:rPr>
        <w:t xml:space="preserve"> Закона, понуђач__________________________ </w:t>
      </w:r>
      <w:r w:rsidRPr="00B75DA0">
        <w:rPr>
          <w:rFonts w:ascii="Arial" w:hAnsi="Arial" w:cs="Arial"/>
          <w:i/>
          <w:iCs/>
          <w:sz w:val="22"/>
          <w:szCs w:val="22"/>
        </w:rPr>
        <w:t xml:space="preserve">[навести </w:t>
      </w:r>
      <w:r w:rsidRPr="00B75DA0">
        <w:rPr>
          <w:rFonts w:ascii="Arial" w:hAnsi="Arial" w:cs="Arial"/>
          <w:i/>
          <w:iCs/>
          <w:sz w:val="22"/>
          <w:szCs w:val="22"/>
          <w:lang w:val="sr-Cyrl-CS"/>
        </w:rPr>
        <w:t>назив понуђача</w:t>
      </w:r>
      <w:r w:rsidRPr="00B75DA0">
        <w:rPr>
          <w:rFonts w:ascii="Arial" w:hAnsi="Arial" w:cs="Arial"/>
          <w:i/>
          <w:iCs/>
          <w:sz w:val="22"/>
          <w:szCs w:val="22"/>
        </w:rPr>
        <w:t xml:space="preserve">], </w:t>
      </w:r>
      <w:r w:rsidRPr="00B75DA0">
        <w:rPr>
          <w:rFonts w:ascii="Arial" w:hAnsi="Arial" w:cs="Arial"/>
          <w:sz w:val="22"/>
          <w:szCs w:val="22"/>
        </w:rPr>
        <w:t>достав</w:t>
      </w:r>
      <w:r w:rsidRPr="00B75DA0">
        <w:rPr>
          <w:rFonts w:ascii="Arial" w:hAnsi="Arial" w:cs="Arial"/>
          <w:sz w:val="22"/>
          <w:szCs w:val="22"/>
          <w:lang w:val="sr-Cyrl-CS"/>
        </w:rPr>
        <w:t xml:space="preserve">ља </w:t>
      </w:r>
      <w:r w:rsidRPr="00B75DA0">
        <w:rPr>
          <w:rFonts w:ascii="Arial" w:hAnsi="Arial" w:cs="Arial"/>
          <w:sz w:val="22"/>
          <w:szCs w:val="22"/>
        </w:rPr>
        <w:t xml:space="preserve">укупан износ и структуру трошкова припремања понуде, </w:t>
      </w:r>
      <w:r w:rsidRPr="00B75DA0">
        <w:rPr>
          <w:rFonts w:ascii="Arial" w:hAnsi="Arial" w:cs="Arial"/>
          <w:sz w:val="22"/>
          <w:szCs w:val="22"/>
          <w:lang w:val="sr-Cyrl-CS"/>
        </w:rPr>
        <w:t xml:space="preserve">како следи у </w:t>
      </w:r>
      <w:r w:rsidRPr="00B75DA0">
        <w:rPr>
          <w:rFonts w:ascii="Arial" w:hAnsi="Arial" w:cs="Arial"/>
          <w:sz w:val="22"/>
          <w:szCs w:val="22"/>
        </w:rPr>
        <w:t>табели:</w:t>
      </w:r>
    </w:p>
    <w:tbl>
      <w:tblPr>
        <w:tblW w:w="0" w:type="auto"/>
        <w:tblInd w:w="158" w:type="dxa"/>
        <w:tblLayout w:type="fixed"/>
        <w:tblLook w:val="0000"/>
      </w:tblPr>
      <w:tblGrid>
        <w:gridCol w:w="5565"/>
        <w:gridCol w:w="3290"/>
      </w:tblGrid>
      <w:tr w:rsidR="007A4A4B" w:rsidRPr="00B75DA0" w:rsidTr="007639A9">
        <w:tc>
          <w:tcPr>
            <w:tcW w:w="55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jc w:val="center"/>
              <w:rPr>
                <w:rFonts w:ascii="Arial" w:hAnsi="Arial" w:cs="Arial"/>
                <w:b/>
                <w:i/>
              </w:rPr>
            </w:pPr>
            <w:r w:rsidRPr="00B75DA0">
              <w:rPr>
                <w:rFonts w:ascii="Arial" w:hAnsi="Arial" w:cs="Arial"/>
                <w:b/>
                <w:i/>
                <w:sz w:val="22"/>
                <w:szCs w:val="22"/>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jc w:val="center"/>
              <w:rPr>
                <w:rFonts w:ascii="Arial" w:hAnsi="Arial" w:cs="Arial"/>
              </w:rPr>
            </w:pPr>
            <w:r w:rsidRPr="00B75DA0">
              <w:rPr>
                <w:rFonts w:ascii="Arial" w:hAnsi="Arial" w:cs="Arial"/>
                <w:b/>
                <w:i/>
                <w:sz w:val="22"/>
                <w:szCs w:val="22"/>
              </w:rPr>
              <w:t>ИЗНОС ТРОШКА У РСД</w:t>
            </w:r>
          </w:p>
        </w:tc>
      </w:tr>
      <w:tr w:rsidR="007A4A4B" w:rsidRPr="00B75DA0" w:rsidTr="007639A9">
        <w:tc>
          <w:tcPr>
            <w:tcW w:w="55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hAnsi="Arial" w:cs="Arial"/>
              </w:rPr>
            </w:pPr>
          </w:p>
          <w:p w:rsidR="007A4A4B" w:rsidRPr="00B75DA0"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right"/>
              <w:rPr>
                <w:rFonts w:ascii="Arial" w:hAnsi="Arial" w:cs="Arial"/>
              </w:rPr>
            </w:pPr>
          </w:p>
        </w:tc>
      </w:tr>
      <w:tr w:rsidR="007A4A4B" w:rsidRPr="00B75DA0" w:rsidTr="007639A9">
        <w:tc>
          <w:tcPr>
            <w:tcW w:w="55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hAnsi="Arial" w:cs="Arial"/>
              </w:rPr>
            </w:pPr>
          </w:p>
          <w:p w:rsidR="007A4A4B" w:rsidRPr="00B75DA0"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right"/>
              <w:rPr>
                <w:rFonts w:ascii="Arial" w:hAnsi="Arial" w:cs="Arial"/>
              </w:rPr>
            </w:pPr>
          </w:p>
        </w:tc>
      </w:tr>
      <w:tr w:rsidR="007A4A4B" w:rsidRPr="00B75DA0" w:rsidTr="007639A9">
        <w:tc>
          <w:tcPr>
            <w:tcW w:w="55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hAnsi="Arial" w:cs="Arial"/>
              </w:rPr>
            </w:pPr>
          </w:p>
          <w:p w:rsidR="007A4A4B" w:rsidRPr="00B75DA0"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rPr>
                <w:rFonts w:ascii="Arial" w:hAnsi="Arial" w:cs="Arial"/>
              </w:rPr>
            </w:pPr>
          </w:p>
        </w:tc>
      </w:tr>
      <w:tr w:rsidR="007A4A4B" w:rsidRPr="00B75DA0" w:rsidTr="007639A9">
        <w:tc>
          <w:tcPr>
            <w:tcW w:w="55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hAnsi="Arial" w:cs="Arial"/>
              </w:rPr>
            </w:pPr>
          </w:p>
          <w:p w:rsidR="007A4A4B" w:rsidRPr="00B75DA0"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rPr>
                <w:rFonts w:ascii="Arial" w:hAnsi="Arial" w:cs="Arial"/>
              </w:rPr>
            </w:pPr>
          </w:p>
        </w:tc>
      </w:tr>
      <w:tr w:rsidR="007A4A4B" w:rsidRPr="00B75DA0" w:rsidTr="007639A9">
        <w:tc>
          <w:tcPr>
            <w:tcW w:w="55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hAnsi="Arial" w:cs="Arial"/>
              </w:rPr>
            </w:pPr>
          </w:p>
          <w:p w:rsidR="007A4A4B" w:rsidRPr="00B75DA0"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rPr>
                <w:rFonts w:ascii="Arial" w:hAnsi="Arial" w:cs="Arial"/>
              </w:rPr>
            </w:pPr>
          </w:p>
        </w:tc>
      </w:tr>
      <w:tr w:rsidR="007A4A4B" w:rsidRPr="00B75DA0" w:rsidTr="007639A9">
        <w:tc>
          <w:tcPr>
            <w:tcW w:w="55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hAnsi="Arial" w:cs="Arial"/>
              </w:rPr>
            </w:pPr>
          </w:p>
          <w:p w:rsidR="007A4A4B" w:rsidRPr="00B75DA0"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rPr>
                <w:rFonts w:ascii="Arial" w:hAnsi="Arial" w:cs="Arial"/>
              </w:rPr>
            </w:pPr>
          </w:p>
        </w:tc>
      </w:tr>
      <w:tr w:rsidR="007A4A4B" w:rsidRPr="00B75DA0" w:rsidTr="007639A9">
        <w:tc>
          <w:tcPr>
            <w:tcW w:w="55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hAnsi="Arial" w:cs="Arial"/>
                <w:i/>
              </w:rPr>
            </w:pPr>
          </w:p>
          <w:p w:rsidR="007A4A4B" w:rsidRPr="00B75DA0" w:rsidRDefault="007A4A4B" w:rsidP="007639A9">
            <w:pPr>
              <w:jc w:val="both"/>
              <w:rPr>
                <w:rFonts w:ascii="Arial" w:hAnsi="Arial" w:cs="Arial"/>
                <w:lang w:val="ru-RU"/>
              </w:rPr>
            </w:pPr>
            <w:r w:rsidRPr="00B75DA0">
              <w:rPr>
                <w:rFonts w:ascii="Arial" w:hAnsi="Arial" w:cs="Arial"/>
                <w:b/>
                <w:i/>
                <w:sz w:val="22"/>
                <w:szCs w:val="22"/>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rPr>
                <w:rFonts w:ascii="Arial" w:hAnsi="Arial" w:cs="Arial"/>
                <w:lang w:val="ru-RU"/>
              </w:rPr>
            </w:pPr>
          </w:p>
        </w:tc>
      </w:tr>
    </w:tbl>
    <w:p w:rsidR="007A4A4B" w:rsidRPr="00B75DA0" w:rsidRDefault="007A4A4B" w:rsidP="007A4A4B">
      <w:pPr>
        <w:jc w:val="both"/>
        <w:rPr>
          <w:rFonts w:ascii="Arial" w:hAnsi="Arial" w:cs="Arial"/>
          <w:sz w:val="22"/>
          <w:szCs w:val="22"/>
        </w:rPr>
      </w:pPr>
    </w:p>
    <w:p w:rsidR="007A4A4B" w:rsidRPr="00B75DA0" w:rsidRDefault="007A4A4B" w:rsidP="007A4A4B">
      <w:pPr>
        <w:jc w:val="both"/>
        <w:rPr>
          <w:rFonts w:ascii="Arial" w:hAnsi="Arial" w:cs="Arial"/>
          <w:sz w:val="22"/>
          <w:szCs w:val="22"/>
        </w:rPr>
      </w:pPr>
      <w:r w:rsidRPr="00B75DA0">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p>
    <w:p w:rsidR="007A4A4B" w:rsidRPr="00B75DA0" w:rsidRDefault="007A4A4B" w:rsidP="007A4A4B">
      <w:pPr>
        <w:jc w:val="both"/>
        <w:rPr>
          <w:rFonts w:ascii="Arial" w:hAnsi="Arial" w:cs="Arial"/>
          <w:sz w:val="22"/>
          <w:szCs w:val="22"/>
          <w:lang w:val="sr-Cyrl-CS"/>
        </w:rPr>
      </w:pPr>
      <w:r w:rsidRPr="00B75DA0">
        <w:rPr>
          <w:rFonts w:ascii="Arial" w:hAnsi="Arial" w:cs="Arial"/>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A4A4B" w:rsidRPr="00B75DA0" w:rsidRDefault="007A4A4B" w:rsidP="007A4A4B">
      <w:pPr>
        <w:spacing w:after="120"/>
        <w:ind w:firstLine="426"/>
        <w:jc w:val="both"/>
        <w:rPr>
          <w:rFonts w:ascii="Arial" w:hAnsi="Arial" w:cs="Arial"/>
          <w:b/>
          <w:bCs/>
          <w:i/>
          <w:sz w:val="22"/>
          <w:szCs w:val="22"/>
        </w:rPr>
      </w:pPr>
    </w:p>
    <w:p w:rsidR="007A4A4B" w:rsidRPr="00B75DA0" w:rsidRDefault="007A4A4B" w:rsidP="007A4A4B">
      <w:pPr>
        <w:spacing w:after="120"/>
        <w:jc w:val="both"/>
        <w:rPr>
          <w:rFonts w:ascii="Arial" w:hAnsi="Arial" w:cs="Arial"/>
          <w:bCs/>
          <w:sz w:val="22"/>
          <w:szCs w:val="22"/>
        </w:rPr>
      </w:pPr>
      <w:r w:rsidRPr="00B75DA0">
        <w:rPr>
          <w:rFonts w:ascii="Arial" w:hAnsi="Arial" w:cs="Arial"/>
          <w:b/>
          <w:bCs/>
          <w:i/>
          <w:sz w:val="22"/>
          <w:szCs w:val="22"/>
        </w:rPr>
        <w:t>Напомена</w:t>
      </w:r>
      <w:r w:rsidRPr="00B75DA0">
        <w:rPr>
          <w:rFonts w:ascii="Arial" w:hAnsi="Arial" w:cs="Arial"/>
          <w:b/>
          <w:bCs/>
          <w:i/>
          <w:color w:val="auto"/>
          <w:sz w:val="22"/>
          <w:szCs w:val="22"/>
        </w:rPr>
        <w:t xml:space="preserve">: </w:t>
      </w:r>
      <w:r w:rsidRPr="00B75DA0">
        <w:rPr>
          <w:rFonts w:ascii="Arial" w:hAnsi="Arial" w:cs="Arial"/>
          <w:bCs/>
          <w:i/>
          <w:color w:val="auto"/>
          <w:sz w:val="22"/>
          <w:szCs w:val="22"/>
        </w:rPr>
        <w:t>достављање овог обрасца није обавезно</w:t>
      </w:r>
    </w:p>
    <w:p w:rsidR="007A4A4B" w:rsidRPr="00B75DA0" w:rsidRDefault="007A4A4B" w:rsidP="007A4A4B">
      <w:pPr>
        <w:spacing w:after="120"/>
        <w:ind w:firstLine="425"/>
        <w:jc w:val="both"/>
        <w:rPr>
          <w:rFonts w:ascii="Arial" w:hAnsi="Arial" w:cs="Arial"/>
          <w:bCs/>
          <w:sz w:val="22"/>
          <w:szCs w:val="22"/>
        </w:rPr>
      </w:pPr>
    </w:p>
    <w:tbl>
      <w:tblPr>
        <w:tblW w:w="0" w:type="auto"/>
        <w:jc w:val="center"/>
        <w:tblLayout w:type="fixed"/>
        <w:tblLook w:val="0000"/>
      </w:tblPr>
      <w:tblGrid>
        <w:gridCol w:w="3068"/>
        <w:gridCol w:w="3094"/>
      </w:tblGrid>
      <w:tr w:rsidR="007A4A4B" w:rsidRPr="00B75DA0" w:rsidTr="007639A9">
        <w:trPr>
          <w:jc w:val="center"/>
        </w:trPr>
        <w:tc>
          <w:tcPr>
            <w:tcW w:w="3068" w:type="dxa"/>
            <w:shd w:val="clear" w:color="auto" w:fill="auto"/>
            <w:vAlign w:val="center"/>
          </w:tcPr>
          <w:p w:rsidR="007A4A4B" w:rsidRPr="00B75DA0" w:rsidRDefault="007A4A4B" w:rsidP="007639A9">
            <w:pPr>
              <w:pStyle w:val="BodyText2"/>
              <w:spacing w:line="100" w:lineRule="atLeast"/>
              <w:jc w:val="center"/>
              <w:rPr>
                <w:rFonts w:ascii="Arial" w:hAnsi="Arial" w:cs="Arial"/>
              </w:rPr>
            </w:pPr>
            <w:r w:rsidRPr="00B75DA0">
              <w:rPr>
                <w:rFonts w:ascii="Arial" w:hAnsi="Arial" w:cs="Arial"/>
                <w:sz w:val="22"/>
                <w:szCs w:val="22"/>
              </w:rPr>
              <w:t xml:space="preserve">                  М.П.</w:t>
            </w:r>
          </w:p>
        </w:tc>
        <w:tc>
          <w:tcPr>
            <w:tcW w:w="3094" w:type="dxa"/>
            <w:shd w:val="clear" w:color="auto" w:fill="auto"/>
            <w:vAlign w:val="center"/>
          </w:tcPr>
          <w:p w:rsidR="007A4A4B" w:rsidRPr="00B75DA0" w:rsidRDefault="007A4A4B" w:rsidP="007639A9">
            <w:pPr>
              <w:pStyle w:val="BodyText2"/>
              <w:spacing w:line="100" w:lineRule="atLeast"/>
              <w:jc w:val="center"/>
              <w:rPr>
                <w:rFonts w:ascii="Arial" w:hAnsi="Arial" w:cs="Arial"/>
              </w:rPr>
            </w:pPr>
            <w:r w:rsidRPr="00B75DA0">
              <w:rPr>
                <w:rFonts w:ascii="Arial" w:hAnsi="Arial" w:cs="Arial"/>
                <w:sz w:val="22"/>
                <w:szCs w:val="22"/>
              </w:rPr>
              <w:t>Потпис понуђача</w:t>
            </w:r>
          </w:p>
        </w:tc>
      </w:tr>
      <w:tr w:rsidR="007A4A4B" w:rsidRPr="00B75DA0" w:rsidTr="007639A9">
        <w:trPr>
          <w:jc w:val="center"/>
        </w:trPr>
        <w:tc>
          <w:tcPr>
            <w:tcW w:w="3068" w:type="dxa"/>
            <w:shd w:val="clear" w:color="auto" w:fill="auto"/>
          </w:tcPr>
          <w:p w:rsidR="007A4A4B" w:rsidRPr="00B75DA0" w:rsidRDefault="007A4A4B" w:rsidP="007639A9">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7A4A4B" w:rsidRPr="00B75DA0" w:rsidRDefault="007A4A4B" w:rsidP="007639A9">
            <w:pPr>
              <w:pStyle w:val="BodyText2"/>
              <w:snapToGrid w:val="0"/>
              <w:spacing w:line="100" w:lineRule="atLeast"/>
              <w:jc w:val="both"/>
              <w:rPr>
                <w:rFonts w:ascii="Arial" w:hAnsi="Arial" w:cs="Arial"/>
              </w:rPr>
            </w:pPr>
          </w:p>
        </w:tc>
      </w:tr>
    </w:tbl>
    <w:p w:rsidR="007A4A4B" w:rsidRPr="00B75DA0" w:rsidRDefault="007A4A4B" w:rsidP="007A4A4B">
      <w:pPr>
        <w:rPr>
          <w:rFonts w:ascii="Arial" w:hAnsi="Arial" w:cs="Arial"/>
          <w:sz w:val="22"/>
          <w:szCs w:val="22"/>
        </w:rPr>
      </w:pPr>
    </w:p>
    <w:p w:rsidR="007A4A4B" w:rsidRPr="00B75DA0" w:rsidRDefault="007A4A4B" w:rsidP="007A4A4B">
      <w:pPr>
        <w:rPr>
          <w:rFonts w:ascii="Arial" w:hAnsi="Arial" w:cs="Arial"/>
          <w:b/>
          <w:bCs/>
          <w:i/>
          <w:iCs/>
          <w:sz w:val="22"/>
          <w:szCs w:val="22"/>
        </w:rPr>
      </w:pPr>
    </w:p>
    <w:p w:rsidR="007A4A4B" w:rsidRPr="00B75DA0" w:rsidRDefault="007A4A4B" w:rsidP="007A4A4B">
      <w:pPr>
        <w:rPr>
          <w:rFonts w:ascii="Arial" w:hAnsi="Arial" w:cs="Arial"/>
          <w:b/>
          <w:bCs/>
          <w:i/>
          <w:iCs/>
          <w:sz w:val="22"/>
          <w:szCs w:val="22"/>
        </w:rPr>
      </w:pPr>
    </w:p>
    <w:p w:rsidR="007A4A4B" w:rsidRPr="00B75DA0" w:rsidRDefault="007A4A4B" w:rsidP="007A4A4B">
      <w:pPr>
        <w:rPr>
          <w:rFonts w:ascii="Arial" w:hAnsi="Arial" w:cs="Arial"/>
          <w:b/>
          <w:bCs/>
          <w:i/>
          <w:iCs/>
          <w:sz w:val="22"/>
          <w:szCs w:val="22"/>
        </w:rPr>
      </w:pPr>
    </w:p>
    <w:p w:rsidR="007A4A4B" w:rsidRPr="00B75DA0" w:rsidRDefault="007A4A4B" w:rsidP="007A4A4B">
      <w:pPr>
        <w:rPr>
          <w:rFonts w:ascii="Arial" w:hAnsi="Arial" w:cs="Arial"/>
          <w:b/>
          <w:bCs/>
          <w:i/>
          <w:iCs/>
          <w:sz w:val="22"/>
          <w:szCs w:val="22"/>
        </w:rPr>
      </w:pPr>
    </w:p>
    <w:p w:rsidR="007A4A4B" w:rsidRPr="00B75DA0" w:rsidRDefault="007A4A4B" w:rsidP="007A4A4B">
      <w:pPr>
        <w:rPr>
          <w:rFonts w:ascii="Arial" w:hAnsi="Arial" w:cs="Arial"/>
          <w:b/>
          <w:bCs/>
          <w:i/>
          <w:iCs/>
          <w:sz w:val="22"/>
          <w:szCs w:val="22"/>
        </w:rPr>
      </w:pPr>
    </w:p>
    <w:p w:rsidR="007A4A4B" w:rsidRPr="00B75DA0" w:rsidRDefault="007A4A4B" w:rsidP="007A4A4B">
      <w:pPr>
        <w:rPr>
          <w:rFonts w:ascii="Arial" w:hAnsi="Arial" w:cs="Arial"/>
          <w:b/>
          <w:bCs/>
          <w:i/>
          <w:iCs/>
          <w:sz w:val="22"/>
          <w:szCs w:val="22"/>
        </w:rPr>
      </w:pPr>
    </w:p>
    <w:p w:rsidR="007A4A4B" w:rsidRPr="00B75DA0" w:rsidRDefault="007A4A4B" w:rsidP="007A4A4B">
      <w:pPr>
        <w:rPr>
          <w:rFonts w:ascii="Arial" w:hAnsi="Arial" w:cs="Arial"/>
          <w:b/>
          <w:bCs/>
          <w:i/>
          <w:iCs/>
          <w:sz w:val="22"/>
          <w:szCs w:val="22"/>
        </w:rPr>
      </w:pPr>
    </w:p>
    <w:p w:rsidR="007A4A4B" w:rsidRPr="00B75DA0" w:rsidRDefault="007A4A4B" w:rsidP="007A4A4B">
      <w:pPr>
        <w:rPr>
          <w:rFonts w:ascii="Arial" w:hAnsi="Arial" w:cs="Arial"/>
          <w:b/>
          <w:bCs/>
          <w:i/>
          <w:iCs/>
          <w:sz w:val="22"/>
          <w:szCs w:val="22"/>
        </w:rPr>
      </w:pPr>
    </w:p>
    <w:p w:rsidR="007A4A4B" w:rsidRPr="00B75DA0" w:rsidRDefault="007A4A4B" w:rsidP="007A4A4B">
      <w:pPr>
        <w:rPr>
          <w:rFonts w:ascii="Arial" w:hAnsi="Arial" w:cs="Arial"/>
          <w:b/>
          <w:bCs/>
          <w:i/>
          <w:iCs/>
          <w:sz w:val="22"/>
          <w:szCs w:val="22"/>
        </w:rPr>
      </w:pPr>
    </w:p>
    <w:p w:rsidR="007A4A4B" w:rsidRPr="00B75DA0" w:rsidRDefault="007A4A4B" w:rsidP="007A4A4B">
      <w:pPr>
        <w:rPr>
          <w:rFonts w:ascii="Arial" w:hAnsi="Arial" w:cs="Arial"/>
          <w:b/>
          <w:bCs/>
          <w:i/>
          <w:iCs/>
          <w:sz w:val="22"/>
          <w:szCs w:val="22"/>
        </w:rPr>
      </w:pPr>
    </w:p>
    <w:p w:rsidR="00BA3652" w:rsidRPr="00B75DA0" w:rsidRDefault="00BA3652" w:rsidP="007A4A4B">
      <w:pPr>
        <w:rPr>
          <w:rFonts w:ascii="Arial" w:hAnsi="Arial" w:cs="Arial"/>
          <w:b/>
          <w:bCs/>
          <w:i/>
          <w:iCs/>
          <w:sz w:val="22"/>
          <w:szCs w:val="22"/>
        </w:rPr>
      </w:pPr>
    </w:p>
    <w:p w:rsidR="007A4A4B" w:rsidRPr="00B75DA0" w:rsidRDefault="007A4A4B" w:rsidP="007A4A4B">
      <w:pPr>
        <w:rPr>
          <w:rFonts w:ascii="Arial" w:hAnsi="Arial" w:cs="Arial"/>
          <w:b/>
          <w:bCs/>
          <w:i/>
          <w:iCs/>
          <w:sz w:val="22"/>
          <w:szCs w:val="22"/>
        </w:rPr>
      </w:pPr>
    </w:p>
    <w:p w:rsidR="007A4A4B" w:rsidRPr="00B75DA0" w:rsidRDefault="007A4A4B" w:rsidP="007A4A4B">
      <w:pPr>
        <w:rPr>
          <w:rFonts w:ascii="Arial" w:hAnsi="Arial" w:cs="Arial"/>
          <w:b/>
          <w:bCs/>
          <w:i/>
          <w:iCs/>
          <w:sz w:val="22"/>
          <w:szCs w:val="22"/>
        </w:rPr>
      </w:pPr>
    </w:p>
    <w:p w:rsidR="007A4A4B" w:rsidRPr="00B75DA0" w:rsidRDefault="007A4A4B" w:rsidP="007A4A4B">
      <w:pPr>
        <w:pStyle w:val="BodyText2"/>
        <w:tabs>
          <w:tab w:val="left" w:pos="360"/>
        </w:tabs>
        <w:ind w:left="360"/>
        <w:jc w:val="center"/>
        <w:rPr>
          <w:rFonts w:ascii="Arial" w:hAnsi="Arial" w:cs="Arial"/>
          <w:b/>
          <w:sz w:val="22"/>
          <w:szCs w:val="22"/>
          <w:u w:val="single"/>
          <w:lang w:val="ru-RU"/>
        </w:rPr>
      </w:pPr>
      <w:r w:rsidRPr="00B75DA0">
        <w:rPr>
          <w:rFonts w:ascii="Arial" w:hAnsi="Arial" w:cs="Arial"/>
          <w:b/>
          <w:sz w:val="22"/>
          <w:szCs w:val="22"/>
          <w:u w:val="single"/>
        </w:rPr>
        <w:t>10.</w:t>
      </w:r>
      <w:r w:rsidRPr="00B75DA0">
        <w:rPr>
          <w:rFonts w:ascii="Arial" w:hAnsi="Arial" w:cs="Arial"/>
          <w:sz w:val="22"/>
          <w:szCs w:val="22"/>
          <w:u w:val="single"/>
        </w:rPr>
        <w:t xml:space="preserve"> </w:t>
      </w:r>
      <w:r w:rsidRPr="00B75DA0">
        <w:rPr>
          <w:rFonts w:ascii="Arial" w:hAnsi="Arial" w:cs="Arial"/>
          <w:b/>
          <w:sz w:val="22"/>
          <w:szCs w:val="22"/>
          <w:u w:val="single"/>
          <w:lang w:val="ru-RU"/>
        </w:rPr>
        <w:t>ОБРАЗАЦ ИЗЈАВЕ О НЕЗАВИСНОЈ ПОНУДИ</w:t>
      </w:r>
    </w:p>
    <w:p w:rsidR="007A4A4B" w:rsidRPr="00B75DA0" w:rsidRDefault="007A4A4B" w:rsidP="007A4A4B">
      <w:pPr>
        <w:pStyle w:val="BodyText3"/>
        <w:spacing w:after="0"/>
        <w:jc w:val="center"/>
        <w:rPr>
          <w:rFonts w:ascii="Arial" w:hAnsi="Arial" w:cs="Arial"/>
          <w:bCs/>
          <w:sz w:val="22"/>
          <w:szCs w:val="22"/>
        </w:rPr>
      </w:pPr>
    </w:p>
    <w:p w:rsidR="007A4A4B" w:rsidRPr="00B75DA0" w:rsidRDefault="007A4A4B" w:rsidP="007A4A4B">
      <w:pPr>
        <w:pStyle w:val="BodyText3"/>
        <w:spacing w:after="0"/>
        <w:jc w:val="center"/>
        <w:rPr>
          <w:rFonts w:ascii="Arial" w:hAnsi="Arial" w:cs="Arial"/>
          <w:bCs/>
          <w:sz w:val="22"/>
          <w:szCs w:val="22"/>
        </w:rPr>
      </w:pPr>
    </w:p>
    <w:p w:rsidR="007A4A4B" w:rsidRPr="00B75DA0" w:rsidRDefault="007A4A4B" w:rsidP="007A4A4B">
      <w:pPr>
        <w:pStyle w:val="BodyText3"/>
        <w:spacing w:after="0"/>
        <w:jc w:val="center"/>
        <w:rPr>
          <w:rFonts w:ascii="Arial" w:hAnsi="Arial" w:cs="Arial"/>
          <w:sz w:val="22"/>
          <w:szCs w:val="22"/>
        </w:rPr>
      </w:pPr>
      <w:r w:rsidRPr="00B75DA0">
        <w:rPr>
          <w:rFonts w:ascii="Arial" w:hAnsi="Arial" w:cs="Arial"/>
          <w:sz w:val="22"/>
          <w:szCs w:val="22"/>
        </w:rPr>
        <w:t>У складу са чланом 26. Закона,</w:t>
      </w:r>
    </w:p>
    <w:p w:rsidR="007A4A4B" w:rsidRPr="00B75DA0" w:rsidRDefault="007A4A4B" w:rsidP="007A4A4B">
      <w:pPr>
        <w:pStyle w:val="BodyText3"/>
        <w:spacing w:after="0"/>
        <w:jc w:val="center"/>
        <w:rPr>
          <w:rFonts w:ascii="Arial" w:hAnsi="Arial" w:cs="Arial"/>
          <w:sz w:val="22"/>
          <w:szCs w:val="22"/>
        </w:rPr>
      </w:pPr>
    </w:p>
    <w:p w:rsidR="007A4A4B" w:rsidRPr="00B75DA0" w:rsidRDefault="007A4A4B" w:rsidP="007A4A4B">
      <w:pPr>
        <w:pStyle w:val="BodyText3"/>
        <w:spacing w:after="0"/>
        <w:jc w:val="center"/>
        <w:rPr>
          <w:rFonts w:ascii="Arial" w:hAnsi="Arial" w:cs="Arial"/>
          <w:sz w:val="22"/>
          <w:szCs w:val="22"/>
        </w:rPr>
      </w:pPr>
      <w:r w:rsidRPr="00B75DA0">
        <w:rPr>
          <w:rFonts w:ascii="Arial" w:hAnsi="Arial" w:cs="Arial"/>
          <w:sz w:val="22"/>
          <w:szCs w:val="22"/>
        </w:rPr>
        <w:t>_______________________________________________</w:t>
      </w:r>
    </w:p>
    <w:p w:rsidR="007A4A4B" w:rsidRPr="00B75DA0" w:rsidRDefault="007A4A4B" w:rsidP="007A4A4B">
      <w:pPr>
        <w:tabs>
          <w:tab w:val="left" w:pos="4388"/>
        </w:tabs>
        <w:jc w:val="center"/>
        <w:rPr>
          <w:rFonts w:ascii="Arial" w:hAnsi="Arial" w:cs="Arial"/>
          <w:bCs/>
          <w:sz w:val="22"/>
          <w:szCs w:val="22"/>
          <w:lang w:val="sr-Cyrl-CS"/>
        </w:rPr>
      </w:pPr>
      <w:r w:rsidRPr="00B75DA0">
        <w:rPr>
          <w:rFonts w:ascii="Arial" w:hAnsi="Arial" w:cs="Arial"/>
          <w:bCs/>
          <w:sz w:val="22"/>
          <w:szCs w:val="22"/>
          <w:lang w:val="sr-Cyrl-CS"/>
        </w:rPr>
        <w:t>(назив и седиште понуђача, односно сваког члана групе понуђача)</w:t>
      </w:r>
    </w:p>
    <w:p w:rsidR="007A4A4B" w:rsidRPr="00B75DA0" w:rsidRDefault="007A4A4B" w:rsidP="007A4A4B">
      <w:pPr>
        <w:pStyle w:val="BodyText3"/>
        <w:spacing w:after="0"/>
        <w:jc w:val="center"/>
        <w:rPr>
          <w:rFonts w:ascii="Arial" w:hAnsi="Arial" w:cs="Arial"/>
          <w:w w:val="200"/>
          <w:sz w:val="22"/>
          <w:szCs w:val="22"/>
        </w:rPr>
      </w:pPr>
      <w:r w:rsidRPr="00B75DA0">
        <w:rPr>
          <w:rFonts w:ascii="Arial" w:hAnsi="Arial" w:cs="Arial"/>
          <w:sz w:val="22"/>
          <w:szCs w:val="22"/>
        </w:rPr>
        <w:t>даје:</w:t>
      </w:r>
    </w:p>
    <w:p w:rsidR="007A4A4B" w:rsidRPr="00B75DA0" w:rsidRDefault="007A4A4B" w:rsidP="007A4A4B">
      <w:pPr>
        <w:pStyle w:val="BodyText3"/>
        <w:spacing w:before="360" w:after="360"/>
        <w:ind w:firstLine="227"/>
        <w:jc w:val="both"/>
        <w:rPr>
          <w:rFonts w:ascii="Arial" w:hAnsi="Arial" w:cs="Arial"/>
          <w:w w:val="200"/>
          <w:sz w:val="22"/>
          <w:szCs w:val="22"/>
        </w:rPr>
      </w:pPr>
    </w:p>
    <w:p w:rsidR="007A4A4B" w:rsidRPr="00B75DA0" w:rsidRDefault="007A4A4B" w:rsidP="007A4A4B">
      <w:pPr>
        <w:pStyle w:val="BodyText3"/>
        <w:spacing w:before="360" w:after="0" w:line="240" w:lineRule="auto"/>
        <w:ind w:firstLine="227"/>
        <w:jc w:val="center"/>
        <w:rPr>
          <w:rFonts w:ascii="Arial" w:hAnsi="Arial" w:cs="Arial"/>
          <w:b/>
          <w:bCs/>
          <w:sz w:val="22"/>
          <w:szCs w:val="22"/>
          <w:lang w:val="sr-Cyrl-CS"/>
        </w:rPr>
      </w:pPr>
      <w:r w:rsidRPr="00B75DA0">
        <w:rPr>
          <w:rFonts w:ascii="Arial" w:hAnsi="Arial" w:cs="Arial"/>
          <w:b/>
          <w:bCs/>
          <w:sz w:val="22"/>
          <w:szCs w:val="22"/>
          <w:lang w:val="sr-Cyrl-CS"/>
        </w:rPr>
        <w:t xml:space="preserve">ИЗЈАВУ </w:t>
      </w:r>
    </w:p>
    <w:p w:rsidR="007A4A4B" w:rsidRPr="00B75DA0" w:rsidRDefault="007A4A4B" w:rsidP="007A4A4B">
      <w:pPr>
        <w:pStyle w:val="BodyText3"/>
        <w:spacing w:before="360" w:after="0" w:line="240" w:lineRule="auto"/>
        <w:ind w:firstLine="227"/>
        <w:jc w:val="center"/>
        <w:rPr>
          <w:rFonts w:ascii="Arial" w:hAnsi="Arial" w:cs="Arial"/>
          <w:bCs/>
          <w:sz w:val="22"/>
          <w:szCs w:val="22"/>
        </w:rPr>
      </w:pPr>
      <w:r w:rsidRPr="00B75DA0">
        <w:rPr>
          <w:rFonts w:ascii="Arial" w:hAnsi="Arial" w:cs="Arial"/>
          <w:b/>
          <w:bCs/>
          <w:sz w:val="22"/>
          <w:szCs w:val="22"/>
          <w:lang w:val="sr-Cyrl-CS"/>
        </w:rPr>
        <w:t>О НЕЗАВИСНОЈ</w:t>
      </w:r>
      <w:r w:rsidRPr="00B75DA0">
        <w:rPr>
          <w:rFonts w:ascii="Arial" w:hAnsi="Arial" w:cs="Arial"/>
          <w:b/>
          <w:bCs/>
          <w:sz w:val="22"/>
          <w:szCs w:val="22"/>
        </w:rPr>
        <w:t xml:space="preserve"> ПОНУДИ</w:t>
      </w:r>
    </w:p>
    <w:p w:rsidR="007A4A4B" w:rsidRPr="00B75DA0" w:rsidRDefault="007A4A4B" w:rsidP="007A4A4B">
      <w:pPr>
        <w:pStyle w:val="BodyText3"/>
        <w:spacing w:after="0"/>
        <w:jc w:val="both"/>
        <w:rPr>
          <w:rFonts w:ascii="Arial" w:hAnsi="Arial" w:cs="Arial"/>
          <w:bCs/>
          <w:sz w:val="22"/>
          <w:szCs w:val="22"/>
        </w:rPr>
      </w:pPr>
    </w:p>
    <w:p w:rsidR="007A4A4B" w:rsidRPr="00B75DA0" w:rsidRDefault="007A4A4B" w:rsidP="007A4A4B">
      <w:pPr>
        <w:pStyle w:val="BodyText3"/>
        <w:spacing w:after="0"/>
        <w:jc w:val="both"/>
        <w:rPr>
          <w:rFonts w:ascii="Arial" w:hAnsi="Arial" w:cs="Arial"/>
          <w:bCs/>
          <w:sz w:val="22"/>
          <w:szCs w:val="22"/>
        </w:rPr>
      </w:pPr>
    </w:p>
    <w:p w:rsidR="007A4A4B" w:rsidRPr="00B75DA0" w:rsidRDefault="007A4A4B" w:rsidP="007A4A4B">
      <w:pPr>
        <w:jc w:val="both"/>
        <w:rPr>
          <w:rFonts w:ascii="Arial" w:hAnsi="Arial" w:cs="Arial"/>
          <w:sz w:val="22"/>
          <w:szCs w:val="22"/>
        </w:rPr>
      </w:pPr>
      <w:r w:rsidRPr="00B75DA0">
        <w:rPr>
          <w:rFonts w:ascii="Arial" w:hAnsi="Arial" w:cs="Arial"/>
          <w:sz w:val="22"/>
          <w:szCs w:val="22"/>
        </w:rPr>
        <w:tab/>
      </w:r>
      <w:r w:rsidRPr="00B75DA0">
        <w:rPr>
          <w:rFonts w:ascii="Arial" w:hAnsi="Arial" w:cs="Arial"/>
          <w:sz w:val="22"/>
          <w:szCs w:val="22"/>
        </w:rPr>
        <w:tab/>
      </w:r>
      <w:r w:rsidRPr="00B75DA0">
        <w:rPr>
          <w:rFonts w:ascii="Arial" w:hAnsi="Arial" w:cs="Arial"/>
          <w:sz w:val="22"/>
          <w:szCs w:val="22"/>
        </w:rPr>
        <w:tab/>
      </w:r>
      <w:r w:rsidRPr="00B75DA0">
        <w:rPr>
          <w:rFonts w:ascii="Arial" w:hAnsi="Arial" w:cs="Arial"/>
          <w:bCs/>
          <w:sz w:val="22"/>
          <w:szCs w:val="22"/>
        </w:rPr>
        <w:t xml:space="preserve"> </w:t>
      </w:r>
    </w:p>
    <w:p w:rsidR="007A4A4B" w:rsidRPr="00B75DA0" w:rsidRDefault="007A4A4B" w:rsidP="00C54543">
      <w:pPr>
        <w:pStyle w:val="ListParagraph"/>
        <w:autoSpaceDE w:val="0"/>
        <w:autoSpaceDN w:val="0"/>
        <w:adjustRightInd w:val="0"/>
        <w:spacing w:line="240" w:lineRule="auto"/>
        <w:ind w:left="-67"/>
        <w:jc w:val="both"/>
        <w:rPr>
          <w:rFonts w:ascii="Arial" w:hAnsi="Arial" w:cs="Arial"/>
          <w:sz w:val="22"/>
          <w:szCs w:val="22"/>
        </w:rPr>
      </w:pPr>
      <w:r w:rsidRPr="00B75DA0">
        <w:rPr>
          <w:rFonts w:ascii="Arial" w:hAnsi="Arial" w:cs="Arial"/>
          <w:sz w:val="22"/>
          <w:szCs w:val="22"/>
        </w:rPr>
        <w:t>Под пуном материјалном и кривичном одговорношћу п</w:t>
      </w:r>
      <w:r w:rsidRPr="00B75DA0">
        <w:rPr>
          <w:rFonts w:ascii="Arial" w:hAnsi="Arial" w:cs="Arial"/>
          <w:bCs/>
          <w:sz w:val="22"/>
          <w:szCs w:val="22"/>
        </w:rPr>
        <w:t xml:space="preserve">отврђујем да сам понуду у </w:t>
      </w:r>
      <w:r w:rsidRPr="00B75DA0">
        <w:rPr>
          <w:rFonts w:ascii="Arial" w:hAnsi="Arial" w:cs="Arial"/>
          <w:bCs/>
          <w:sz w:val="22"/>
          <w:szCs w:val="22"/>
          <w:lang w:val="sr-Cyrl-CS"/>
        </w:rPr>
        <w:t>поступку</w:t>
      </w:r>
      <w:r w:rsidRPr="00B75DA0">
        <w:rPr>
          <w:rFonts w:ascii="Arial" w:hAnsi="Arial" w:cs="Arial"/>
          <w:bCs/>
          <w:sz w:val="22"/>
          <w:szCs w:val="22"/>
        </w:rPr>
        <w:t xml:space="preserve"> јавне набавке </w:t>
      </w:r>
      <w:r w:rsidR="00C54543" w:rsidRPr="00B75DA0">
        <w:rPr>
          <w:rFonts w:ascii="Arial" w:hAnsi="Arial" w:cs="Arial"/>
          <w:b/>
          <w:bCs/>
          <w:sz w:val="22"/>
          <w:szCs w:val="22"/>
        </w:rPr>
        <w:t>НАБАВКА РАДНЕ И ЗАШТИТНЕ ОПРЕМЕ ЗА РАД</w:t>
      </w:r>
      <w:r w:rsidRPr="00B75DA0">
        <w:rPr>
          <w:rFonts w:ascii="Arial" w:hAnsi="Arial" w:cs="Arial"/>
          <w:sz w:val="22"/>
          <w:szCs w:val="22"/>
        </w:rPr>
        <w:t xml:space="preserve">, </w:t>
      </w:r>
      <w:r w:rsidRPr="00B75DA0">
        <w:rPr>
          <w:rFonts w:ascii="Arial" w:hAnsi="Arial" w:cs="Arial"/>
          <w:bCs/>
          <w:sz w:val="22"/>
          <w:szCs w:val="22"/>
        </w:rPr>
        <w:t>поднео независно, без договора са другим понуђачима или заинтересованим лицима.</w:t>
      </w:r>
    </w:p>
    <w:p w:rsidR="007A4A4B" w:rsidRPr="00B75DA0" w:rsidRDefault="007A4A4B" w:rsidP="007A4A4B">
      <w:pPr>
        <w:jc w:val="both"/>
        <w:rPr>
          <w:rFonts w:ascii="Arial" w:hAnsi="Arial" w:cs="Arial"/>
          <w:bCs/>
          <w:sz w:val="22"/>
          <w:szCs w:val="22"/>
        </w:rPr>
      </w:pPr>
    </w:p>
    <w:p w:rsidR="007A4A4B" w:rsidRPr="00B75DA0" w:rsidRDefault="007A4A4B" w:rsidP="007A4A4B">
      <w:pPr>
        <w:jc w:val="both"/>
        <w:rPr>
          <w:rFonts w:ascii="Arial" w:hAnsi="Arial" w:cs="Arial"/>
          <w:bCs/>
          <w:sz w:val="22"/>
          <w:szCs w:val="22"/>
        </w:rPr>
      </w:pPr>
    </w:p>
    <w:p w:rsidR="007A4A4B" w:rsidRPr="00B75DA0" w:rsidRDefault="007A4A4B" w:rsidP="007A4A4B">
      <w:pPr>
        <w:pStyle w:val="BodyText3"/>
        <w:spacing w:after="0"/>
        <w:ind w:firstLine="227"/>
        <w:jc w:val="both"/>
        <w:rPr>
          <w:rFonts w:ascii="Arial" w:hAnsi="Arial" w:cs="Arial"/>
          <w:sz w:val="22"/>
          <w:szCs w:val="22"/>
        </w:rPr>
      </w:pPr>
    </w:p>
    <w:tbl>
      <w:tblPr>
        <w:tblW w:w="0" w:type="auto"/>
        <w:jc w:val="center"/>
        <w:tblLayout w:type="fixed"/>
        <w:tblLook w:val="0000"/>
      </w:tblPr>
      <w:tblGrid>
        <w:gridCol w:w="3065"/>
        <w:gridCol w:w="3097"/>
      </w:tblGrid>
      <w:tr w:rsidR="007A4A4B" w:rsidRPr="00B75DA0" w:rsidTr="007639A9">
        <w:trPr>
          <w:jc w:val="center"/>
        </w:trPr>
        <w:tc>
          <w:tcPr>
            <w:tcW w:w="3065" w:type="dxa"/>
            <w:shd w:val="clear" w:color="auto" w:fill="auto"/>
            <w:vAlign w:val="center"/>
          </w:tcPr>
          <w:p w:rsidR="007A4A4B" w:rsidRPr="00B75DA0" w:rsidRDefault="007A4A4B" w:rsidP="007639A9">
            <w:pPr>
              <w:pStyle w:val="BodyText2"/>
              <w:spacing w:line="100" w:lineRule="atLeast"/>
              <w:jc w:val="center"/>
              <w:rPr>
                <w:rFonts w:ascii="Arial" w:hAnsi="Arial" w:cs="Arial"/>
              </w:rPr>
            </w:pPr>
            <w:r w:rsidRPr="00B75DA0">
              <w:rPr>
                <w:rFonts w:ascii="Arial" w:hAnsi="Arial" w:cs="Arial"/>
                <w:sz w:val="22"/>
                <w:szCs w:val="22"/>
              </w:rPr>
              <w:t>М.П.</w:t>
            </w:r>
          </w:p>
        </w:tc>
        <w:tc>
          <w:tcPr>
            <w:tcW w:w="3097" w:type="dxa"/>
            <w:shd w:val="clear" w:color="auto" w:fill="auto"/>
            <w:vAlign w:val="center"/>
          </w:tcPr>
          <w:p w:rsidR="007A4A4B" w:rsidRPr="00B75DA0" w:rsidRDefault="007A4A4B" w:rsidP="007639A9">
            <w:pPr>
              <w:pStyle w:val="BodyText2"/>
              <w:spacing w:line="100" w:lineRule="atLeast"/>
              <w:jc w:val="center"/>
              <w:rPr>
                <w:rFonts w:ascii="Arial" w:hAnsi="Arial" w:cs="Arial"/>
              </w:rPr>
            </w:pPr>
            <w:r w:rsidRPr="00B75DA0">
              <w:rPr>
                <w:rFonts w:ascii="Arial" w:hAnsi="Arial" w:cs="Arial"/>
                <w:sz w:val="22"/>
                <w:szCs w:val="22"/>
              </w:rPr>
              <w:t>Потпис понуђача</w:t>
            </w:r>
          </w:p>
        </w:tc>
      </w:tr>
      <w:tr w:rsidR="007A4A4B" w:rsidRPr="00B75DA0" w:rsidTr="007639A9">
        <w:trPr>
          <w:jc w:val="center"/>
        </w:trPr>
        <w:tc>
          <w:tcPr>
            <w:tcW w:w="3065" w:type="dxa"/>
            <w:shd w:val="clear" w:color="auto" w:fill="auto"/>
          </w:tcPr>
          <w:p w:rsidR="007A4A4B" w:rsidRPr="00B75DA0" w:rsidRDefault="007A4A4B" w:rsidP="007639A9">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7A4A4B" w:rsidRPr="00B75DA0" w:rsidRDefault="007A4A4B" w:rsidP="007639A9">
            <w:pPr>
              <w:pStyle w:val="BodyText2"/>
              <w:snapToGrid w:val="0"/>
              <w:spacing w:line="100" w:lineRule="atLeast"/>
              <w:jc w:val="both"/>
              <w:rPr>
                <w:rFonts w:ascii="Arial" w:hAnsi="Arial" w:cs="Arial"/>
              </w:rPr>
            </w:pPr>
          </w:p>
        </w:tc>
      </w:tr>
    </w:tbl>
    <w:p w:rsidR="007A4A4B" w:rsidRPr="00B75DA0" w:rsidRDefault="007A4A4B" w:rsidP="007A4A4B">
      <w:pPr>
        <w:pStyle w:val="BodyText3"/>
        <w:spacing w:after="0"/>
        <w:ind w:firstLine="227"/>
        <w:jc w:val="both"/>
        <w:rPr>
          <w:rFonts w:ascii="Arial" w:hAnsi="Arial" w:cs="Arial"/>
          <w:sz w:val="22"/>
          <w:szCs w:val="22"/>
        </w:rPr>
      </w:pPr>
    </w:p>
    <w:p w:rsidR="007A4A4B" w:rsidRPr="00B75DA0" w:rsidRDefault="007A4A4B" w:rsidP="007A4A4B">
      <w:pPr>
        <w:tabs>
          <w:tab w:val="left" w:pos="6028"/>
        </w:tabs>
        <w:autoSpaceDE w:val="0"/>
        <w:spacing w:line="240" w:lineRule="auto"/>
        <w:rPr>
          <w:rFonts w:ascii="Arial" w:hAnsi="Arial" w:cs="Arial"/>
          <w:sz w:val="22"/>
          <w:szCs w:val="22"/>
        </w:rPr>
      </w:pPr>
    </w:p>
    <w:p w:rsidR="007A4A4B" w:rsidRPr="00B75DA0" w:rsidRDefault="007A4A4B" w:rsidP="007A4A4B">
      <w:pPr>
        <w:tabs>
          <w:tab w:val="left" w:pos="6028"/>
        </w:tabs>
        <w:autoSpaceDE w:val="0"/>
        <w:spacing w:line="240" w:lineRule="auto"/>
        <w:rPr>
          <w:rFonts w:ascii="Arial" w:hAnsi="Arial" w:cs="Arial"/>
          <w:sz w:val="22"/>
          <w:szCs w:val="22"/>
        </w:rPr>
      </w:pPr>
    </w:p>
    <w:p w:rsidR="007A4A4B" w:rsidRPr="00B75DA0" w:rsidRDefault="007A4A4B" w:rsidP="007A4A4B">
      <w:pPr>
        <w:tabs>
          <w:tab w:val="left" w:pos="6028"/>
        </w:tabs>
        <w:autoSpaceDE w:val="0"/>
        <w:spacing w:line="240" w:lineRule="auto"/>
        <w:rPr>
          <w:rFonts w:ascii="Arial" w:hAnsi="Arial" w:cs="Arial"/>
          <w:sz w:val="22"/>
          <w:szCs w:val="22"/>
        </w:rPr>
      </w:pPr>
    </w:p>
    <w:p w:rsidR="007A4A4B" w:rsidRPr="00B75DA0" w:rsidRDefault="007A4A4B" w:rsidP="007A4A4B">
      <w:pPr>
        <w:tabs>
          <w:tab w:val="left" w:pos="6028"/>
        </w:tabs>
        <w:autoSpaceDE w:val="0"/>
        <w:spacing w:line="240" w:lineRule="auto"/>
        <w:jc w:val="both"/>
        <w:rPr>
          <w:rFonts w:ascii="Arial" w:hAnsi="Arial" w:cs="Arial"/>
          <w:bCs/>
          <w:i/>
          <w:iCs/>
          <w:color w:val="auto"/>
          <w:sz w:val="22"/>
          <w:szCs w:val="22"/>
        </w:rPr>
      </w:pPr>
      <w:r w:rsidRPr="00B75DA0">
        <w:rPr>
          <w:rFonts w:ascii="Arial" w:hAnsi="Arial" w:cs="Arial"/>
          <w:b/>
          <w:bCs/>
          <w:i/>
          <w:iCs/>
          <w:color w:val="auto"/>
          <w:sz w:val="22"/>
          <w:szCs w:val="22"/>
        </w:rPr>
        <w:t xml:space="preserve">Напомена: </w:t>
      </w:r>
      <w:r w:rsidRPr="00B75DA0">
        <w:rPr>
          <w:rFonts w:ascii="Arial" w:hAnsi="Arial" w:cs="Arial"/>
          <w:bCs/>
          <w:i/>
          <w:iCs/>
          <w:color w:val="auto"/>
          <w:sz w:val="22"/>
          <w:szCs w:val="22"/>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B75DA0">
        <w:rPr>
          <w:rFonts w:ascii="Arial" w:hAnsi="Arial" w:cs="Arial"/>
          <w:bCs/>
          <w:i/>
          <w:iCs/>
          <w:color w:val="auto"/>
          <w:sz w:val="22"/>
          <w:szCs w:val="22"/>
          <w:lang w:val="sr-Cyrl-CS"/>
        </w:rPr>
        <w:t>)</w:t>
      </w:r>
      <w:r w:rsidRPr="00B75DA0">
        <w:rPr>
          <w:rFonts w:ascii="Arial" w:hAnsi="Arial" w:cs="Arial"/>
          <w:bCs/>
          <w:i/>
          <w:iCs/>
          <w:color w:val="auto"/>
          <w:sz w:val="22"/>
          <w:szCs w:val="22"/>
        </w:rPr>
        <w:t xml:space="preserve"> Закона. </w:t>
      </w:r>
    </w:p>
    <w:p w:rsidR="007A4A4B" w:rsidRPr="00B75DA0" w:rsidRDefault="007A4A4B" w:rsidP="007A4A4B">
      <w:pPr>
        <w:tabs>
          <w:tab w:val="left" w:pos="6028"/>
        </w:tabs>
        <w:autoSpaceDE w:val="0"/>
        <w:spacing w:line="240" w:lineRule="auto"/>
        <w:jc w:val="both"/>
        <w:rPr>
          <w:rFonts w:ascii="Arial" w:hAnsi="Arial" w:cs="Arial"/>
          <w:bCs/>
          <w:i/>
          <w:iCs/>
          <w:color w:val="auto"/>
          <w:sz w:val="22"/>
          <w:szCs w:val="22"/>
        </w:rPr>
      </w:pPr>
    </w:p>
    <w:p w:rsidR="007A4A4B" w:rsidRPr="00B75DA0" w:rsidRDefault="007A4A4B" w:rsidP="007A4A4B">
      <w:pPr>
        <w:tabs>
          <w:tab w:val="left" w:pos="6028"/>
        </w:tabs>
        <w:autoSpaceDE w:val="0"/>
        <w:spacing w:line="240" w:lineRule="auto"/>
        <w:jc w:val="both"/>
        <w:rPr>
          <w:rFonts w:ascii="Arial" w:hAnsi="Arial" w:cs="Arial"/>
          <w:bCs/>
          <w:i/>
          <w:iCs/>
          <w:color w:val="auto"/>
          <w:sz w:val="22"/>
          <w:szCs w:val="22"/>
        </w:rPr>
      </w:pPr>
    </w:p>
    <w:p w:rsidR="007A4A4B" w:rsidRPr="00B75DA0" w:rsidRDefault="007A4A4B" w:rsidP="007A4A4B">
      <w:pPr>
        <w:tabs>
          <w:tab w:val="left" w:pos="6028"/>
        </w:tabs>
        <w:autoSpaceDE w:val="0"/>
        <w:spacing w:line="240" w:lineRule="auto"/>
        <w:jc w:val="both"/>
        <w:rPr>
          <w:rFonts w:ascii="Arial" w:hAnsi="Arial" w:cs="Arial"/>
          <w:bCs/>
          <w:i/>
          <w:iCs/>
          <w:color w:val="auto"/>
          <w:sz w:val="22"/>
          <w:szCs w:val="22"/>
        </w:rPr>
      </w:pPr>
    </w:p>
    <w:p w:rsidR="007A4A4B" w:rsidRPr="00B75DA0" w:rsidRDefault="007A4A4B" w:rsidP="007A4A4B">
      <w:pPr>
        <w:tabs>
          <w:tab w:val="left" w:pos="6028"/>
        </w:tabs>
        <w:autoSpaceDE w:val="0"/>
        <w:spacing w:line="240" w:lineRule="auto"/>
        <w:jc w:val="both"/>
        <w:rPr>
          <w:rFonts w:ascii="Arial" w:hAnsi="Arial" w:cs="Arial"/>
          <w:bCs/>
          <w:i/>
          <w:iCs/>
          <w:color w:val="auto"/>
          <w:sz w:val="22"/>
          <w:szCs w:val="22"/>
        </w:rPr>
      </w:pPr>
    </w:p>
    <w:p w:rsidR="00C16702" w:rsidRPr="00B75DA0" w:rsidRDefault="00C16702" w:rsidP="007A4A4B">
      <w:pPr>
        <w:tabs>
          <w:tab w:val="left" w:pos="6028"/>
        </w:tabs>
        <w:autoSpaceDE w:val="0"/>
        <w:spacing w:line="240" w:lineRule="auto"/>
        <w:jc w:val="both"/>
        <w:rPr>
          <w:rFonts w:ascii="Arial" w:hAnsi="Arial" w:cs="Arial"/>
          <w:bCs/>
          <w:i/>
          <w:iCs/>
          <w:color w:val="auto"/>
          <w:sz w:val="22"/>
          <w:szCs w:val="22"/>
        </w:rPr>
      </w:pPr>
    </w:p>
    <w:p w:rsidR="00C54543" w:rsidRPr="00B75DA0" w:rsidRDefault="00C54543" w:rsidP="007A4A4B">
      <w:pPr>
        <w:tabs>
          <w:tab w:val="left" w:pos="6028"/>
        </w:tabs>
        <w:autoSpaceDE w:val="0"/>
        <w:spacing w:line="240" w:lineRule="auto"/>
        <w:jc w:val="both"/>
        <w:rPr>
          <w:rFonts w:ascii="Arial" w:hAnsi="Arial" w:cs="Arial"/>
          <w:bCs/>
          <w:i/>
          <w:iCs/>
          <w:color w:val="auto"/>
          <w:sz w:val="22"/>
          <w:szCs w:val="22"/>
        </w:rPr>
      </w:pPr>
    </w:p>
    <w:p w:rsidR="00C54543" w:rsidRPr="00B75DA0" w:rsidRDefault="00C54543" w:rsidP="007A4A4B">
      <w:pPr>
        <w:tabs>
          <w:tab w:val="left" w:pos="6028"/>
        </w:tabs>
        <w:autoSpaceDE w:val="0"/>
        <w:spacing w:line="240" w:lineRule="auto"/>
        <w:jc w:val="both"/>
        <w:rPr>
          <w:rFonts w:ascii="Arial" w:hAnsi="Arial" w:cs="Arial"/>
          <w:bCs/>
          <w:i/>
          <w:iCs/>
          <w:color w:val="auto"/>
          <w:sz w:val="22"/>
          <w:szCs w:val="22"/>
        </w:rPr>
      </w:pPr>
    </w:p>
    <w:p w:rsidR="00C54543" w:rsidRPr="00B75DA0" w:rsidRDefault="00C54543" w:rsidP="007A4A4B">
      <w:pPr>
        <w:tabs>
          <w:tab w:val="left" w:pos="6028"/>
        </w:tabs>
        <w:autoSpaceDE w:val="0"/>
        <w:spacing w:line="240" w:lineRule="auto"/>
        <w:jc w:val="both"/>
        <w:rPr>
          <w:rFonts w:ascii="Arial" w:hAnsi="Arial" w:cs="Arial"/>
          <w:bCs/>
          <w:i/>
          <w:iCs/>
          <w:color w:val="auto"/>
          <w:sz w:val="22"/>
          <w:szCs w:val="22"/>
        </w:rPr>
      </w:pPr>
    </w:p>
    <w:p w:rsidR="007A4A4B" w:rsidRPr="00B75DA0" w:rsidRDefault="007A4A4B" w:rsidP="007A4A4B">
      <w:pPr>
        <w:jc w:val="both"/>
        <w:rPr>
          <w:rFonts w:ascii="Arial" w:hAnsi="Arial" w:cs="Arial"/>
          <w:sz w:val="22"/>
          <w:szCs w:val="22"/>
          <w:lang w:val="sr-Cyrl-CS"/>
        </w:rPr>
      </w:pPr>
      <w:r w:rsidRPr="00B75DA0">
        <w:rPr>
          <w:rFonts w:ascii="Arial" w:hAnsi="Arial" w:cs="Arial"/>
          <w:noProof/>
          <w:sz w:val="22"/>
          <w:szCs w:val="22"/>
          <w:lang w:val="sr-Cyrl-CS"/>
        </w:rPr>
        <w:lastRenderedPageBreak/>
        <w:t>На основу Закона о меници и тачке 1, 2. и 6 Одлуке о облику, садржини и начину коришћења јединстврних инструмената платног промена</w:t>
      </w:r>
    </w:p>
    <w:p w:rsidR="007A4A4B" w:rsidRPr="00B75DA0" w:rsidRDefault="007A4A4B" w:rsidP="007A4A4B">
      <w:pPr>
        <w:rPr>
          <w:rFonts w:ascii="Arial" w:hAnsi="Arial" w:cs="Arial"/>
          <w:sz w:val="22"/>
          <w:szCs w:val="22"/>
          <w:lang w:val="hr-HR"/>
        </w:rPr>
      </w:pPr>
    </w:p>
    <w:p w:rsidR="007A4A4B" w:rsidRPr="00B75DA0" w:rsidRDefault="007A4A4B" w:rsidP="007A4A4B">
      <w:pPr>
        <w:rPr>
          <w:rFonts w:ascii="Arial" w:eastAsia="MS PGothic" w:hAnsi="Arial" w:cs="Arial"/>
          <w:b/>
          <w:bCs/>
          <w:sz w:val="22"/>
          <w:szCs w:val="22"/>
          <w:lang w:val="sr-Latn-CS" w:eastAsia="ja-JP"/>
        </w:rPr>
      </w:pPr>
      <w:r w:rsidRPr="00B75DA0">
        <w:rPr>
          <w:rFonts w:ascii="Arial" w:hAnsi="Arial" w:cs="Arial"/>
          <w:b/>
          <w:bCs/>
          <w:sz w:val="22"/>
          <w:szCs w:val="22"/>
          <w:lang w:val="ru-RU"/>
        </w:rPr>
        <w:t>ДУЖНИК:</w:t>
      </w:r>
      <w:r w:rsidRPr="00B75DA0">
        <w:rPr>
          <w:rFonts w:ascii="Arial" w:eastAsia="MS PGothic" w:hAnsi="Arial" w:cs="Arial"/>
          <w:b/>
          <w:bCs/>
          <w:sz w:val="22"/>
          <w:szCs w:val="22"/>
          <w:lang w:val="ru-RU" w:eastAsia="ja-JP"/>
        </w:rPr>
        <w:t xml:space="preserve"> ____________________________________________</w:t>
      </w:r>
    </w:p>
    <w:p w:rsidR="007A4A4B" w:rsidRPr="00B75DA0" w:rsidRDefault="007A4A4B" w:rsidP="007A4A4B">
      <w:pPr>
        <w:rPr>
          <w:rFonts w:ascii="Arial" w:eastAsia="MS PGothic" w:hAnsi="Arial" w:cs="Arial"/>
          <w:b/>
          <w:bCs/>
          <w:sz w:val="22"/>
          <w:szCs w:val="22"/>
          <w:lang w:val="ru-RU" w:eastAsia="ja-JP"/>
        </w:rPr>
      </w:pPr>
      <w:r w:rsidRPr="00B75DA0">
        <w:rPr>
          <w:rFonts w:ascii="Arial" w:eastAsia="MS PGothic" w:hAnsi="Arial" w:cs="Arial"/>
          <w:b/>
          <w:bCs/>
          <w:sz w:val="22"/>
          <w:szCs w:val="22"/>
          <w:lang w:val="ru-RU" w:eastAsia="ja-JP"/>
        </w:rPr>
        <w:t>Седиште: _____________________________________________</w:t>
      </w:r>
    </w:p>
    <w:p w:rsidR="007A4A4B" w:rsidRPr="00B75DA0" w:rsidRDefault="007A4A4B" w:rsidP="007A4A4B">
      <w:pPr>
        <w:rPr>
          <w:rFonts w:ascii="Arial" w:eastAsia="MS PGothic" w:hAnsi="Arial" w:cs="Arial"/>
          <w:b/>
          <w:bCs/>
          <w:sz w:val="22"/>
          <w:szCs w:val="22"/>
          <w:lang w:val="ru-RU" w:eastAsia="ja-JP"/>
        </w:rPr>
      </w:pPr>
      <w:r w:rsidRPr="00B75DA0">
        <w:rPr>
          <w:rFonts w:ascii="Arial" w:eastAsia="MS PGothic" w:hAnsi="Arial" w:cs="Arial"/>
          <w:b/>
          <w:bCs/>
          <w:sz w:val="22"/>
          <w:szCs w:val="22"/>
          <w:lang w:val="ru-RU" w:eastAsia="ja-JP"/>
        </w:rPr>
        <w:t>Матични број: ________________________________________</w:t>
      </w:r>
    </w:p>
    <w:p w:rsidR="007A4A4B" w:rsidRPr="00B75DA0" w:rsidRDefault="007A4A4B" w:rsidP="007A4A4B">
      <w:pPr>
        <w:rPr>
          <w:rFonts w:ascii="Arial" w:eastAsia="MS PGothic" w:hAnsi="Arial" w:cs="Arial"/>
          <w:b/>
          <w:bCs/>
          <w:sz w:val="22"/>
          <w:szCs w:val="22"/>
          <w:lang w:val="ru-RU" w:eastAsia="ja-JP"/>
        </w:rPr>
      </w:pPr>
      <w:r w:rsidRPr="00B75DA0">
        <w:rPr>
          <w:rFonts w:ascii="Arial" w:eastAsia="MS PGothic" w:hAnsi="Arial" w:cs="Arial"/>
          <w:b/>
          <w:bCs/>
          <w:sz w:val="22"/>
          <w:szCs w:val="22"/>
          <w:lang w:val="ru-RU" w:eastAsia="ja-JP"/>
        </w:rPr>
        <w:t xml:space="preserve">Порески идентификациони број </w:t>
      </w:r>
      <w:r w:rsidRPr="00B75DA0">
        <w:rPr>
          <w:rFonts w:ascii="Arial" w:eastAsia="MS PGothic" w:hAnsi="Arial" w:cs="Arial"/>
          <w:b/>
          <w:bCs/>
          <w:sz w:val="22"/>
          <w:szCs w:val="22"/>
          <w:lang w:val="sr-Latn-CS" w:eastAsia="ja-JP"/>
        </w:rPr>
        <w:t>П</w:t>
      </w:r>
      <w:r w:rsidRPr="00B75DA0">
        <w:rPr>
          <w:rFonts w:ascii="Arial" w:eastAsia="MS PGothic" w:hAnsi="Arial" w:cs="Arial"/>
          <w:b/>
          <w:bCs/>
          <w:sz w:val="22"/>
          <w:szCs w:val="22"/>
          <w:lang w:val="ru-RU" w:eastAsia="ja-JP"/>
        </w:rPr>
        <w:t>ИБ: ___________________</w:t>
      </w:r>
    </w:p>
    <w:p w:rsidR="007A4A4B" w:rsidRPr="00B75DA0" w:rsidRDefault="007A4A4B" w:rsidP="007A4A4B">
      <w:pPr>
        <w:rPr>
          <w:rFonts w:ascii="Arial" w:eastAsia="MS PGothic" w:hAnsi="Arial" w:cs="Arial"/>
          <w:b/>
          <w:bCs/>
          <w:sz w:val="22"/>
          <w:szCs w:val="22"/>
          <w:lang w:val="ru-RU" w:eastAsia="ja-JP"/>
        </w:rPr>
      </w:pPr>
      <w:r w:rsidRPr="00B75DA0">
        <w:rPr>
          <w:rFonts w:ascii="Arial" w:eastAsia="MS PGothic" w:hAnsi="Arial" w:cs="Arial"/>
          <w:b/>
          <w:bCs/>
          <w:sz w:val="22"/>
          <w:szCs w:val="22"/>
          <w:lang w:val="ru-RU" w:eastAsia="ja-JP"/>
        </w:rPr>
        <w:t>Текући рачун: _________________________________________</w:t>
      </w:r>
    </w:p>
    <w:p w:rsidR="007A4A4B" w:rsidRPr="00B75DA0" w:rsidRDefault="007A4A4B" w:rsidP="007A4A4B">
      <w:pPr>
        <w:rPr>
          <w:rFonts w:ascii="Arial" w:hAnsi="Arial" w:cs="Arial"/>
          <w:b/>
          <w:bCs/>
          <w:sz w:val="22"/>
          <w:szCs w:val="22"/>
          <w:lang w:val="ru-RU"/>
        </w:rPr>
      </w:pPr>
      <w:r w:rsidRPr="00B75DA0">
        <w:rPr>
          <w:rFonts w:ascii="Arial" w:eastAsia="MS PGothic" w:hAnsi="Arial" w:cs="Arial"/>
          <w:b/>
          <w:bCs/>
          <w:sz w:val="22"/>
          <w:szCs w:val="22"/>
          <w:lang w:val="ru-RU" w:eastAsia="ja-JP"/>
        </w:rPr>
        <w:t>Код банке:_____________________________________________</w:t>
      </w:r>
    </w:p>
    <w:p w:rsidR="007A4A4B" w:rsidRPr="00B75DA0" w:rsidRDefault="007A4A4B" w:rsidP="007A4A4B">
      <w:pPr>
        <w:rPr>
          <w:rFonts w:ascii="Arial" w:hAnsi="Arial" w:cs="Arial"/>
          <w:b/>
          <w:bCs/>
          <w:sz w:val="22"/>
          <w:szCs w:val="22"/>
          <w:lang w:val="ru-RU"/>
        </w:rPr>
      </w:pPr>
    </w:p>
    <w:p w:rsidR="007A4A4B" w:rsidRPr="00B75DA0" w:rsidRDefault="007A4A4B" w:rsidP="007A4A4B">
      <w:pPr>
        <w:rPr>
          <w:rFonts w:ascii="Arial" w:hAnsi="Arial" w:cs="Arial"/>
          <w:b/>
          <w:bCs/>
          <w:sz w:val="22"/>
          <w:szCs w:val="22"/>
          <w:lang w:val="ru-RU"/>
        </w:rPr>
      </w:pPr>
      <w:r w:rsidRPr="00B75DA0">
        <w:rPr>
          <w:rFonts w:ascii="Arial" w:hAnsi="Arial" w:cs="Arial"/>
          <w:b/>
          <w:bCs/>
          <w:sz w:val="22"/>
          <w:szCs w:val="22"/>
          <w:lang w:val="ru-RU"/>
        </w:rPr>
        <w:t>ИЗДАЈЕ</w:t>
      </w:r>
    </w:p>
    <w:p w:rsidR="008A61F1" w:rsidRPr="00B75DA0" w:rsidRDefault="008A61F1" w:rsidP="007A4A4B">
      <w:pPr>
        <w:rPr>
          <w:rFonts w:ascii="Arial" w:hAnsi="Arial" w:cs="Arial"/>
          <w:b/>
          <w:bCs/>
          <w:sz w:val="22"/>
          <w:szCs w:val="22"/>
          <w:lang w:val="ru-RU"/>
        </w:rPr>
      </w:pPr>
    </w:p>
    <w:p w:rsidR="007A4A4B" w:rsidRPr="00B75DA0" w:rsidRDefault="007A4A4B" w:rsidP="007A4A4B">
      <w:pPr>
        <w:jc w:val="center"/>
        <w:rPr>
          <w:rFonts w:ascii="Arial" w:hAnsi="Arial" w:cs="Arial"/>
          <w:b/>
          <w:sz w:val="22"/>
          <w:szCs w:val="22"/>
          <w:lang w:val="ru-RU"/>
        </w:rPr>
      </w:pPr>
      <w:r w:rsidRPr="00B75DA0">
        <w:rPr>
          <w:rFonts w:ascii="Arial" w:hAnsi="Arial" w:cs="Arial"/>
          <w:b/>
          <w:sz w:val="22"/>
          <w:szCs w:val="22"/>
          <w:lang w:val="ru-RU"/>
        </w:rPr>
        <w:t>МЕНИЧНО ОВЛАШЋЕЊЕ - ПИСМО</w:t>
      </w:r>
    </w:p>
    <w:p w:rsidR="007A4A4B" w:rsidRPr="00B75DA0" w:rsidRDefault="007A4A4B" w:rsidP="007A4A4B">
      <w:pPr>
        <w:jc w:val="center"/>
        <w:rPr>
          <w:rFonts w:ascii="Arial" w:hAnsi="Arial" w:cs="Arial"/>
          <w:b/>
          <w:sz w:val="22"/>
          <w:szCs w:val="22"/>
          <w:lang w:val="ru-RU"/>
        </w:rPr>
      </w:pPr>
      <w:r w:rsidRPr="00B75DA0">
        <w:rPr>
          <w:rFonts w:ascii="Arial" w:hAnsi="Arial" w:cs="Arial"/>
          <w:b/>
          <w:sz w:val="22"/>
          <w:szCs w:val="22"/>
          <w:lang w:val="ru-RU"/>
        </w:rPr>
        <w:t>- за корисника бланко сопствене менице ЗА ОЗБИЉНОСТ ПОНУДЕ –</w:t>
      </w:r>
    </w:p>
    <w:p w:rsidR="007A4A4B" w:rsidRPr="00B75DA0" w:rsidRDefault="007A4A4B" w:rsidP="007A4A4B">
      <w:pPr>
        <w:jc w:val="center"/>
        <w:rPr>
          <w:rFonts w:ascii="Arial" w:hAnsi="Arial" w:cs="Arial"/>
          <w:sz w:val="22"/>
          <w:szCs w:val="22"/>
        </w:rPr>
      </w:pPr>
    </w:p>
    <w:p w:rsidR="007A4A4B" w:rsidRPr="00B75DA0" w:rsidRDefault="007A4A4B" w:rsidP="007A4A4B">
      <w:pPr>
        <w:ind w:left="1701" w:hanging="1701"/>
        <w:rPr>
          <w:rFonts w:ascii="Arial" w:hAnsi="Arial" w:cs="Arial"/>
          <w:b/>
          <w:noProof/>
          <w:sz w:val="22"/>
          <w:szCs w:val="22"/>
          <w:lang w:val="sr-Cyrl-CS"/>
        </w:rPr>
      </w:pPr>
      <w:r w:rsidRPr="00B75DA0">
        <w:rPr>
          <w:rFonts w:ascii="Arial" w:hAnsi="Arial" w:cs="Arial"/>
          <w:b/>
          <w:noProof/>
          <w:sz w:val="22"/>
          <w:szCs w:val="22"/>
          <w:lang w:val="sr-Cyrl-CS"/>
        </w:rPr>
        <w:t xml:space="preserve">ПОВЕРИОЦУ: </w:t>
      </w:r>
      <w:r w:rsidRPr="00B75DA0">
        <w:rPr>
          <w:rFonts w:ascii="Arial" w:hAnsi="Arial" w:cs="Arial"/>
          <w:b/>
          <w:noProof/>
          <w:sz w:val="22"/>
          <w:szCs w:val="22"/>
          <w:u w:val="single"/>
          <w:lang w:val="sr-Cyrl-CS"/>
        </w:rPr>
        <w:t>ГРАДСКИ ЗАВОД ЗА ЈАВНО ЗДРАВЉЕ, БЕОГРАД</w:t>
      </w:r>
      <w:r w:rsidRPr="00B75DA0">
        <w:rPr>
          <w:rFonts w:ascii="Arial" w:hAnsi="Arial" w:cs="Arial"/>
          <w:b/>
          <w:noProof/>
          <w:sz w:val="22"/>
          <w:szCs w:val="22"/>
          <w:lang w:val="sr-Cyrl-CS"/>
        </w:rPr>
        <w:t xml:space="preserve">    </w:t>
      </w:r>
    </w:p>
    <w:p w:rsidR="007A4A4B" w:rsidRPr="00B75DA0" w:rsidRDefault="007A4A4B" w:rsidP="007A4A4B">
      <w:pPr>
        <w:ind w:left="1701" w:hanging="1701"/>
        <w:rPr>
          <w:rFonts w:ascii="Arial" w:hAnsi="Arial" w:cs="Arial"/>
          <w:b/>
          <w:noProof/>
          <w:sz w:val="22"/>
          <w:szCs w:val="22"/>
          <w:lang w:val="sr-Cyrl-CS"/>
        </w:rPr>
      </w:pPr>
      <w:r w:rsidRPr="00B75DA0">
        <w:rPr>
          <w:rFonts w:ascii="Arial" w:hAnsi="Arial" w:cs="Arial"/>
          <w:b/>
          <w:noProof/>
          <w:sz w:val="22"/>
          <w:szCs w:val="22"/>
          <w:lang w:val="sr-Cyrl-CS"/>
        </w:rPr>
        <w:t xml:space="preserve">                           </w:t>
      </w:r>
      <w:r w:rsidRPr="00B75DA0">
        <w:rPr>
          <w:rFonts w:ascii="Arial" w:hAnsi="Arial" w:cs="Arial"/>
          <w:b/>
          <w:noProof/>
          <w:sz w:val="22"/>
          <w:szCs w:val="22"/>
          <w:u w:val="single"/>
          <w:lang w:val="sr-Cyrl-CS"/>
        </w:rPr>
        <w:t>Булевар деспота Стефана 54а</w:t>
      </w:r>
      <w:r w:rsidRPr="00B75DA0">
        <w:rPr>
          <w:rFonts w:ascii="Arial" w:hAnsi="Arial" w:cs="Arial"/>
          <w:b/>
          <w:noProof/>
          <w:sz w:val="22"/>
          <w:szCs w:val="22"/>
          <w:lang w:val="sr-Cyrl-CS"/>
        </w:rPr>
        <w:t xml:space="preserve">            </w:t>
      </w:r>
    </w:p>
    <w:p w:rsidR="007A4A4B" w:rsidRPr="00B75DA0" w:rsidRDefault="007A4A4B" w:rsidP="007A4A4B">
      <w:pPr>
        <w:ind w:left="1701" w:hanging="1701"/>
        <w:rPr>
          <w:rFonts w:ascii="Arial" w:hAnsi="Arial" w:cs="Arial"/>
          <w:b/>
          <w:noProof/>
          <w:sz w:val="22"/>
          <w:szCs w:val="22"/>
          <w:u w:val="single"/>
          <w:lang w:val="sr-Cyrl-CS"/>
        </w:rPr>
      </w:pPr>
      <w:r w:rsidRPr="00B75DA0">
        <w:rPr>
          <w:rFonts w:ascii="Arial" w:hAnsi="Arial" w:cs="Arial"/>
          <w:b/>
          <w:noProof/>
          <w:sz w:val="22"/>
          <w:szCs w:val="22"/>
          <w:lang w:val="sr-Cyrl-CS"/>
        </w:rPr>
        <w:t xml:space="preserve">                           </w:t>
      </w:r>
      <w:r w:rsidRPr="00B75DA0">
        <w:rPr>
          <w:rFonts w:ascii="Arial" w:hAnsi="Arial" w:cs="Arial"/>
          <w:b/>
          <w:noProof/>
          <w:sz w:val="22"/>
          <w:szCs w:val="22"/>
          <w:u w:val="single"/>
          <w:lang w:val="sr-Cyrl-CS"/>
        </w:rPr>
        <w:t>Текући рачун број: 840-627667-91</w:t>
      </w:r>
    </w:p>
    <w:p w:rsidR="007A4A4B" w:rsidRPr="00B75DA0" w:rsidRDefault="007A4A4B" w:rsidP="007A4A4B">
      <w:pPr>
        <w:ind w:left="1701" w:hanging="1701"/>
        <w:rPr>
          <w:rFonts w:ascii="Arial" w:hAnsi="Arial" w:cs="Arial"/>
          <w:b/>
          <w:noProof/>
          <w:sz w:val="22"/>
          <w:szCs w:val="22"/>
          <w:u w:val="single"/>
          <w:lang w:val="sr-Cyrl-CS"/>
        </w:rPr>
      </w:pPr>
      <w:r w:rsidRPr="00B75DA0">
        <w:rPr>
          <w:rFonts w:ascii="Arial" w:hAnsi="Arial" w:cs="Arial"/>
          <w:b/>
          <w:noProof/>
          <w:sz w:val="22"/>
          <w:szCs w:val="22"/>
          <w:lang w:val="sr-Cyrl-CS"/>
        </w:rPr>
        <w:t xml:space="preserve">                           </w:t>
      </w:r>
      <w:r w:rsidRPr="00B75DA0">
        <w:rPr>
          <w:rFonts w:ascii="Arial" w:hAnsi="Arial" w:cs="Arial"/>
          <w:b/>
          <w:noProof/>
          <w:sz w:val="22"/>
          <w:szCs w:val="22"/>
          <w:u w:val="single"/>
          <w:lang w:val="sr-Cyrl-CS"/>
        </w:rPr>
        <w:t>Матични број 07041152,  ПИБ 100044907</w:t>
      </w:r>
    </w:p>
    <w:p w:rsidR="008A61F1" w:rsidRPr="00B75DA0" w:rsidRDefault="008A61F1" w:rsidP="00C54543">
      <w:pPr>
        <w:rPr>
          <w:rFonts w:ascii="Arial" w:hAnsi="Arial" w:cs="Arial"/>
          <w:b/>
          <w:sz w:val="22"/>
          <w:szCs w:val="22"/>
          <w:u w:val="single"/>
          <w:lang w:val="sr-Cyrl-CS"/>
        </w:rPr>
      </w:pPr>
    </w:p>
    <w:p w:rsidR="007A4A4B" w:rsidRPr="00B75DA0" w:rsidRDefault="00C54543" w:rsidP="00C54543">
      <w:pPr>
        <w:pStyle w:val="ListParagraph"/>
        <w:autoSpaceDE w:val="0"/>
        <w:autoSpaceDN w:val="0"/>
        <w:adjustRightInd w:val="0"/>
        <w:spacing w:line="240" w:lineRule="auto"/>
        <w:ind w:left="-67"/>
        <w:jc w:val="both"/>
        <w:rPr>
          <w:rFonts w:ascii="Arial" w:hAnsi="Arial" w:cs="Arial"/>
          <w:sz w:val="22"/>
          <w:szCs w:val="22"/>
        </w:rPr>
      </w:pPr>
      <w:r w:rsidRPr="00B75DA0">
        <w:rPr>
          <w:rFonts w:ascii="Arial" w:hAnsi="Arial" w:cs="Arial"/>
          <w:sz w:val="22"/>
          <w:szCs w:val="22"/>
          <w:lang w:val="ru-RU"/>
        </w:rPr>
        <w:t xml:space="preserve">          </w:t>
      </w:r>
      <w:r w:rsidR="007A4A4B" w:rsidRPr="00B75DA0">
        <w:rPr>
          <w:rFonts w:ascii="Arial" w:hAnsi="Arial" w:cs="Arial"/>
          <w:sz w:val="22"/>
          <w:szCs w:val="22"/>
          <w:lang w:val="ru-RU"/>
        </w:rPr>
        <w:t xml:space="preserve">Предајемо Вам 1 (једну) бланко сопствену меницу, серије __________________ и овлашћујемо </w:t>
      </w:r>
      <w:r w:rsidR="007A4A4B" w:rsidRPr="00B75DA0">
        <w:rPr>
          <w:rFonts w:ascii="Arial" w:hAnsi="Arial" w:cs="Arial"/>
          <w:noProof/>
          <w:sz w:val="22"/>
          <w:szCs w:val="22"/>
          <w:lang w:val="sr-Cyrl-CS"/>
        </w:rPr>
        <w:t>Градски завод за јавно здравље, Београд</w:t>
      </w:r>
      <w:r w:rsidR="007A4A4B" w:rsidRPr="00B75DA0">
        <w:rPr>
          <w:rFonts w:ascii="Arial" w:hAnsi="Arial" w:cs="Arial"/>
          <w:sz w:val="22"/>
          <w:szCs w:val="22"/>
          <w:lang w:val="ru-RU"/>
        </w:rPr>
        <w:t xml:space="preserve"> као повериоца, да предату меницу може попунити на износ од </w:t>
      </w:r>
      <w:r w:rsidR="007A4A4B" w:rsidRPr="00B75DA0">
        <w:rPr>
          <w:rFonts w:ascii="Arial" w:hAnsi="Arial" w:cs="Arial"/>
          <w:sz w:val="22"/>
          <w:szCs w:val="22"/>
        </w:rPr>
        <w:t>10</w:t>
      </w:r>
      <w:r w:rsidR="007A4A4B" w:rsidRPr="00B75DA0">
        <w:rPr>
          <w:rFonts w:ascii="Arial" w:hAnsi="Arial" w:cs="Arial"/>
          <w:sz w:val="22"/>
          <w:szCs w:val="22"/>
          <w:lang w:val="ru-RU"/>
        </w:rPr>
        <w:t xml:space="preserve">% од укупне вредности понуде за ЈН: </w:t>
      </w:r>
      <w:r w:rsidRPr="00B75DA0">
        <w:rPr>
          <w:rFonts w:ascii="Arial" w:hAnsi="Arial" w:cs="Arial"/>
          <w:b/>
          <w:bCs/>
          <w:sz w:val="22"/>
          <w:szCs w:val="22"/>
        </w:rPr>
        <w:t>НАБАВКА РАДНЕ И ЗАШТИТНЕ ОПРЕМЕ ЗА РАД</w:t>
      </w:r>
      <w:r w:rsidRPr="00B75DA0">
        <w:rPr>
          <w:rFonts w:ascii="Arial" w:hAnsi="Arial" w:cs="Arial"/>
          <w:sz w:val="22"/>
          <w:szCs w:val="22"/>
        </w:rPr>
        <w:t xml:space="preserve"> </w:t>
      </w:r>
      <w:r w:rsidR="008A61F1" w:rsidRPr="00B75DA0">
        <w:rPr>
          <w:rFonts w:ascii="Arial" w:hAnsi="Arial" w:cs="Arial"/>
          <w:b/>
          <w:sz w:val="22"/>
          <w:szCs w:val="22"/>
        </w:rPr>
        <w:t xml:space="preserve">, </w:t>
      </w:r>
      <w:r w:rsidRPr="00B75DA0">
        <w:rPr>
          <w:rFonts w:ascii="Arial" w:hAnsi="Arial" w:cs="Arial"/>
          <w:b/>
          <w:sz w:val="22"/>
          <w:szCs w:val="22"/>
        </w:rPr>
        <w:t xml:space="preserve">за партију_______(уписати број партије) </w:t>
      </w:r>
      <w:r w:rsidR="007A4A4B" w:rsidRPr="00B75DA0">
        <w:rPr>
          <w:rFonts w:ascii="Arial" w:hAnsi="Arial" w:cs="Arial"/>
          <w:sz w:val="22"/>
          <w:szCs w:val="22"/>
          <w:lang w:val="ru-RU"/>
        </w:rPr>
        <w:t xml:space="preserve">што номинално износи </w:t>
      </w:r>
      <w:r w:rsidR="007A4A4B" w:rsidRPr="00B75DA0">
        <w:rPr>
          <w:rFonts w:ascii="Arial" w:hAnsi="Arial" w:cs="Arial"/>
          <w:sz w:val="22"/>
          <w:szCs w:val="22"/>
        </w:rPr>
        <w:t>______________</w:t>
      </w:r>
      <w:r w:rsidR="007A4A4B" w:rsidRPr="00B75DA0">
        <w:rPr>
          <w:rFonts w:ascii="Arial" w:hAnsi="Arial" w:cs="Arial"/>
          <w:sz w:val="22"/>
          <w:szCs w:val="22"/>
          <w:lang w:val="ru-RU"/>
        </w:rPr>
        <w:t xml:space="preserve"> динара </w:t>
      </w:r>
      <w:r w:rsidR="007A4A4B" w:rsidRPr="00B75DA0">
        <w:rPr>
          <w:rFonts w:ascii="Arial" w:hAnsi="Arial" w:cs="Arial"/>
          <w:sz w:val="22"/>
          <w:szCs w:val="22"/>
          <w:lang w:val="sr-Cyrl-CS"/>
        </w:rPr>
        <w:t>без</w:t>
      </w:r>
      <w:r w:rsidR="007A4A4B" w:rsidRPr="00B75DA0">
        <w:rPr>
          <w:rFonts w:ascii="Arial" w:hAnsi="Arial" w:cs="Arial"/>
          <w:sz w:val="22"/>
          <w:szCs w:val="22"/>
          <w:lang w:val="ru-RU"/>
        </w:rPr>
        <w:t xml:space="preserve"> ПДВ</w:t>
      </w:r>
      <w:r w:rsidR="007A4A4B" w:rsidRPr="00B75DA0">
        <w:rPr>
          <w:rFonts w:ascii="Arial" w:hAnsi="Arial" w:cs="Arial"/>
          <w:sz w:val="22"/>
          <w:szCs w:val="22"/>
          <w:lang w:val="sr-Latn-CS"/>
        </w:rPr>
        <w:t>-a</w:t>
      </w:r>
      <w:r w:rsidR="007A4A4B" w:rsidRPr="00B75DA0">
        <w:rPr>
          <w:rFonts w:ascii="Arial" w:hAnsi="Arial" w:cs="Arial"/>
          <w:sz w:val="22"/>
          <w:szCs w:val="22"/>
          <w:lang w:val="ru-RU"/>
        </w:rPr>
        <w:t>, а по основу гаранције за озбиљност понуде.</w:t>
      </w:r>
    </w:p>
    <w:p w:rsidR="007A4A4B" w:rsidRPr="00B75DA0" w:rsidRDefault="007A4A4B" w:rsidP="007A4A4B">
      <w:pPr>
        <w:ind w:firstLine="720"/>
        <w:jc w:val="both"/>
        <w:rPr>
          <w:rFonts w:ascii="Arial" w:hAnsi="Arial" w:cs="Arial"/>
          <w:sz w:val="22"/>
          <w:szCs w:val="22"/>
          <w:lang w:val="ru-RU"/>
        </w:rPr>
      </w:pPr>
      <w:r w:rsidRPr="00B75DA0">
        <w:rPr>
          <w:rFonts w:ascii="Arial" w:hAnsi="Arial" w:cs="Arial"/>
          <w:sz w:val="22"/>
          <w:szCs w:val="22"/>
          <w:lang w:val="ru-RU"/>
        </w:rPr>
        <w:t>Меница важи минимум ________ дана од дана отварања понуда.</w:t>
      </w:r>
    </w:p>
    <w:p w:rsidR="007A4A4B" w:rsidRPr="00B75DA0" w:rsidRDefault="007A4A4B" w:rsidP="007A4A4B">
      <w:pPr>
        <w:ind w:firstLine="720"/>
        <w:jc w:val="both"/>
        <w:rPr>
          <w:rFonts w:ascii="Arial" w:eastAsia="MS PGothic" w:hAnsi="Arial" w:cs="Arial"/>
          <w:sz w:val="22"/>
          <w:szCs w:val="22"/>
          <w:lang w:val="ru-RU" w:eastAsia="ja-JP"/>
        </w:rPr>
      </w:pPr>
      <w:r w:rsidRPr="00B75DA0">
        <w:rPr>
          <w:rFonts w:ascii="Arial" w:hAnsi="Arial" w:cs="Arial"/>
          <w:sz w:val="22"/>
          <w:szCs w:val="22"/>
          <w:lang w:val="ru-RU"/>
        </w:rPr>
        <w:t>Овлашћујемо Повериоца, да у своју корист, «Без протеста» и вансудски, може извршити наплату са свих рачуна Д</w:t>
      </w:r>
      <w:r w:rsidRPr="00B75DA0">
        <w:rPr>
          <w:rFonts w:ascii="Arial" w:eastAsia="MS PGothic" w:hAnsi="Arial" w:cs="Arial"/>
          <w:sz w:val="22"/>
          <w:szCs w:val="22"/>
          <w:lang w:val="ru-RU" w:eastAsia="ja-JP"/>
        </w:rPr>
        <w:t>ужника.</w:t>
      </w:r>
    </w:p>
    <w:p w:rsidR="007A4A4B" w:rsidRPr="00B75DA0" w:rsidRDefault="007A4A4B" w:rsidP="007A4A4B">
      <w:pPr>
        <w:ind w:firstLine="720"/>
        <w:jc w:val="both"/>
        <w:rPr>
          <w:rFonts w:ascii="Arial" w:hAnsi="Arial" w:cs="Arial"/>
          <w:sz w:val="22"/>
          <w:szCs w:val="22"/>
          <w:lang w:val="ru-RU"/>
        </w:rPr>
      </w:pPr>
      <w:r w:rsidRPr="00B75DA0">
        <w:rPr>
          <w:rFonts w:ascii="Arial" w:eastAsia="MS PGothic" w:hAnsi="Arial" w:cs="Arial"/>
          <w:sz w:val="22"/>
          <w:szCs w:val="22"/>
          <w:lang w:val="ru-RU" w:eastAsia="ja-JP"/>
        </w:rPr>
        <w:t>Овлашћујем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w:t>
      </w:r>
    </w:p>
    <w:p w:rsidR="007A4A4B" w:rsidRPr="00B75DA0" w:rsidRDefault="007A4A4B" w:rsidP="007A4A4B">
      <w:pPr>
        <w:ind w:firstLine="720"/>
        <w:jc w:val="both"/>
        <w:rPr>
          <w:rFonts w:ascii="Arial" w:hAnsi="Arial" w:cs="Arial"/>
          <w:sz w:val="22"/>
          <w:szCs w:val="22"/>
          <w:lang w:val="ru-RU"/>
        </w:rPr>
      </w:pPr>
      <w:r w:rsidRPr="00B75DA0">
        <w:rPr>
          <w:rFonts w:ascii="Arial" w:eastAsia="MS PGothic" w:hAnsi="Arial" w:cs="Arial"/>
          <w:sz w:val="22"/>
          <w:szCs w:val="22"/>
          <w:lang w:val="ru-RU" w:eastAsia="ja-JP"/>
        </w:rPr>
        <w:t xml:space="preserve">Дужник </w:t>
      </w:r>
      <w:r w:rsidRPr="00B75DA0">
        <w:rPr>
          <w:rFonts w:ascii="Arial" w:hAnsi="Arial" w:cs="Arial"/>
          <w:sz w:val="22"/>
          <w:szCs w:val="22"/>
          <w:lang w:val="ru-RU"/>
        </w:rPr>
        <w:t>се одриче права на повлачење овог овлашћења, на опозив овог овлашћења, на стављање приговора на задужење и на сторнирање по овом основу за наплату.</w:t>
      </w:r>
    </w:p>
    <w:p w:rsidR="007A4A4B" w:rsidRPr="00B75DA0" w:rsidRDefault="007A4A4B" w:rsidP="007A4A4B">
      <w:pPr>
        <w:ind w:firstLine="720"/>
        <w:jc w:val="both"/>
        <w:rPr>
          <w:rFonts w:ascii="Arial" w:hAnsi="Arial" w:cs="Arial"/>
          <w:sz w:val="22"/>
          <w:szCs w:val="22"/>
          <w:lang w:val="ru-RU"/>
        </w:rPr>
      </w:pPr>
      <w:r w:rsidRPr="00B75DA0">
        <w:rPr>
          <w:rFonts w:ascii="Arial" w:hAnsi="Arial" w:cs="Arial"/>
          <w:sz w:val="22"/>
          <w:szCs w:val="22"/>
          <w:lang w:val="ru-RU"/>
        </w:rPr>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w:t>
      </w:r>
      <w:r w:rsidRPr="00B75DA0">
        <w:rPr>
          <w:rFonts w:ascii="Arial" w:eastAsia="MS PGothic" w:hAnsi="Arial" w:cs="Arial"/>
          <w:sz w:val="22"/>
          <w:szCs w:val="22"/>
          <w:lang w:val="ru-RU" w:eastAsia="ja-JP"/>
        </w:rPr>
        <w:t>Дужника.</w:t>
      </w:r>
    </w:p>
    <w:p w:rsidR="007A4A4B" w:rsidRPr="00B75DA0" w:rsidRDefault="007A4A4B" w:rsidP="007A4A4B">
      <w:pPr>
        <w:ind w:firstLine="720"/>
        <w:jc w:val="both"/>
        <w:rPr>
          <w:rFonts w:ascii="Arial" w:eastAsia="MS PGothic" w:hAnsi="Arial" w:cs="Arial"/>
          <w:sz w:val="22"/>
          <w:szCs w:val="22"/>
          <w:lang w:val="ru-RU" w:eastAsia="ja-JP"/>
        </w:rPr>
      </w:pPr>
      <w:r w:rsidRPr="00B75DA0">
        <w:rPr>
          <w:rFonts w:ascii="Arial" w:hAnsi="Arial" w:cs="Arial"/>
          <w:sz w:val="22"/>
          <w:szCs w:val="22"/>
          <w:lang w:val="ru-RU"/>
        </w:rPr>
        <w:t>Меница је потписана од стране овлашћеног лица за заступање _____</w:t>
      </w:r>
      <w:r w:rsidRPr="00B75DA0">
        <w:rPr>
          <w:rFonts w:ascii="Arial" w:eastAsia="MS PGothic" w:hAnsi="Arial" w:cs="Arial"/>
          <w:sz w:val="22"/>
          <w:szCs w:val="22"/>
          <w:lang w:val="ru-RU" w:eastAsia="ja-JP"/>
        </w:rPr>
        <w:t>________________ (име и презиме)  чији се потпис налази у картону депонованих потписа код наведене банке.</w:t>
      </w:r>
    </w:p>
    <w:p w:rsidR="007A4A4B" w:rsidRPr="00B75DA0" w:rsidRDefault="007A4A4B" w:rsidP="007A4A4B">
      <w:pPr>
        <w:ind w:firstLine="720"/>
        <w:jc w:val="both"/>
        <w:rPr>
          <w:rFonts w:ascii="Arial" w:hAnsi="Arial" w:cs="Arial"/>
          <w:sz w:val="22"/>
          <w:szCs w:val="22"/>
          <w:lang w:val="ru-RU"/>
        </w:rPr>
      </w:pPr>
      <w:r w:rsidRPr="00B75DA0">
        <w:rPr>
          <w:rFonts w:ascii="Arial" w:eastAsia="MS PGothic" w:hAnsi="Arial" w:cs="Arial"/>
          <w:sz w:val="22"/>
          <w:szCs w:val="22"/>
          <w:lang w:val="ru-RU" w:eastAsia="ja-JP"/>
        </w:rPr>
        <w:t>На меници је стављен печат и потпис издаваоца менице-трасанта.</w:t>
      </w:r>
      <w:r w:rsidRPr="00B75DA0">
        <w:rPr>
          <w:rFonts w:ascii="Arial" w:hAnsi="Arial" w:cs="Arial"/>
          <w:sz w:val="22"/>
          <w:szCs w:val="22"/>
          <w:lang w:val="ru-RU"/>
        </w:rPr>
        <w:t xml:space="preserve"> </w:t>
      </w:r>
    </w:p>
    <w:p w:rsidR="007A4A4B" w:rsidRPr="00B75DA0" w:rsidRDefault="007A4A4B" w:rsidP="007A4A4B">
      <w:pPr>
        <w:ind w:firstLine="720"/>
        <w:jc w:val="both"/>
        <w:rPr>
          <w:rFonts w:ascii="Arial" w:hAnsi="Arial" w:cs="Arial"/>
          <w:sz w:val="22"/>
          <w:szCs w:val="22"/>
          <w:lang w:val="ru-RU"/>
        </w:rPr>
      </w:pPr>
      <w:r w:rsidRPr="00B75DA0">
        <w:rPr>
          <w:rFonts w:ascii="Arial" w:hAnsi="Arial" w:cs="Arial"/>
          <w:sz w:val="22"/>
          <w:szCs w:val="22"/>
          <w:lang w:val="ru-RU"/>
        </w:rPr>
        <w:t>Ово овлашћење сачињено је у 2 (два) истоветна примерка, од којих 1 (један) за Дужника, а 1 (један) за Повериоца.</w:t>
      </w:r>
    </w:p>
    <w:p w:rsidR="008A61F1" w:rsidRPr="00B75DA0" w:rsidRDefault="008A61F1" w:rsidP="007A4A4B">
      <w:pPr>
        <w:ind w:firstLine="720"/>
        <w:jc w:val="both"/>
        <w:rPr>
          <w:rFonts w:ascii="Arial" w:hAnsi="Arial" w:cs="Arial"/>
          <w:sz w:val="22"/>
          <w:szCs w:val="22"/>
          <w:lang w:val="ru-RU"/>
        </w:rPr>
      </w:pPr>
    </w:p>
    <w:p w:rsidR="008A61F1" w:rsidRPr="00B75DA0" w:rsidRDefault="008A61F1" w:rsidP="007A4A4B">
      <w:pPr>
        <w:ind w:firstLine="720"/>
        <w:jc w:val="both"/>
        <w:rPr>
          <w:rFonts w:ascii="Arial" w:hAnsi="Arial" w:cs="Arial"/>
          <w:sz w:val="22"/>
          <w:szCs w:val="22"/>
          <w:lang w:val="ru-RU"/>
        </w:rPr>
      </w:pPr>
    </w:p>
    <w:p w:rsidR="007A4A4B" w:rsidRPr="00B75DA0" w:rsidRDefault="007A4A4B" w:rsidP="007A4A4B">
      <w:pPr>
        <w:jc w:val="both"/>
        <w:rPr>
          <w:rFonts w:ascii="Arial" w:hAnsi="Arial" w:cs="Arial"/>
          <w:sz w:val="22"/>
          <w:szCs w:val="22"/>
          <w:lang w:val="ru-RU"/>
        </w:rPr>
      </w:pPr>
    </w:p>
    <w:tbl>
      <w:tblPr>
        <w:tblW w:w="0" w:type="auto"/>
        <w:tblLook w:val="0000"/>
      </w:tblPr>
      <w:tblGrid>
        <w:gridCol w:w="3571"/>
        <w:gridCol w:w="1906"/>
        <w:gridCol w:w="3765"/>
      </w:tblGrid>
      <w:tr w:rsidR="007A4A4B" w:rsidRPr="00095169" w:rsidTr="007639A9">
        <w:trPr>
          <w:trHeight w:val="895"/>
        </w:trPr>
        <w:tc>
          <w:tcPr>
            <w:tcW w:w="3708" w:type="dxa"/>
          </w:tcPr>
          <w:p w:rsidR="007A4A4B" w:rsidRPr="00B75DA0" w:rsidRDefault="007A4A4B" w:rsidP="007639A9">
            <w:pPr>
              <w:pStyle w:val="Heading6"/>
              <w:tabs>
                <w:tab w:val="left" w:pos="1080"/>
              </w:tabs>
              <w:ind w:left="0" w:firstLine="0"/>
              <w:jc w:val="center"/>
              <w:rPr>
                <w:rFonts w:ascii="Arial" w:hAnsi="Arial" w:cs="Arial"/>
                <w:sz w:val="22"/>
              </w:rPr>
            </w:pPr>
            <w:r w:rsidRPr="00B75DA0">
              <w:rPr>
                <w:rFonts w:ascii="Arial" w:hAnsi="Arial" w:cs="Arial"/>
                <w:sz w:val="22"/>
                <w:szCs w:val="22"/>
              </w:rPr>
              <w:t>Датум издавања  овлашћења</w:t>
            </w:r>
          </w:p>
          <w:p w:rsidR="007A4A4B" w:rsidRPr="00B75DA0" w:rsidRDefault="007A4A4B" w:rsidP="007639A9">
            <w:pPr>
              <w:jc w:val="center"/>
              <w:rPr>
                <w:rFonts w:ascii="Arial" w:hAnsi="Arial" w:cs="Arial"/>
                <w:lang w:val="ru-RU"/>
              </w:rPr>
            </w:pPr>
            <w:r w:rsidRPr="00B75DA0">
              <w:rPr>
                <w:rFonts w:ascii="Arial" w:hAnsi="Arial" w:cs="Arial"/>
                <w:sz w:val="22"/>
                <w:szCs w:val="22"/>
                <w:lang w:val="sr-Latn-CS"/>
              </w:rPr>
              <w:t>_______</w:t>
            </w:r>
            <w:r w:rsidRPr="00B75DA0">
              <w:rPr>
                <w:rFonts w:ascii="Arial" w:hAnsi="Arial" w:cs="Arial"/>
                <w:sz w:val="22"/>
                <w:szCs w:val="22"/>
                <w:lang w:val="ru-RU"/>
              </w:rPr>
              <w:t>________________</w:t>
            </w:r>
          </w:p>
        </w:tc>
        <w:tc>
          <w:tcPr>
            <w:tcW w:w="2216" w:type="dxa"/>
          </w:tcPr>
          <w:p w:rsidR="007A4A4B" w:rsidRPr="00B75DA0" w:rsidRDefault="007A4A4B" w:rsidP="007639A9">
            <w:pPr>
              <w:jc w:val="center"/>
              <w:rPr>
                <w:rFonts w:ascii="Arial" w:hAnsi="Arial" w:cs="Arial"/>
                <w:b/>
                <w:bCs/>
              </w:rPr>
            </w:pPr>
            <w:r w:rsidRPr="00B75DA0">
              <w:rPr>
                <w:rFonts w:ascii="Arial" w:hAnsi="Arial" w:cs="Arial"/>
                <w:b/>
                <w:bCs/>
                <w:sz w:val="22"/>
                <w:szCs w:val="22"/>
              </w:rPr>
              <w:t>М.П.</w:t>
            </w:r>
          </w:p>
        </w:tc>
        <w:tc>
          <w:tcPr>
            <w:tcW w:w="3696" w:type="dxa"/>
          </w:tcPr>
          <w:p w:rsidR="007A4A4B" w:rsidRPr="00B75DA0" w:rsidRDefault="007A4A4B" w:rsidP="007639A9">
            <w:pPr>
              <w:pStyle w:val="Heading6"/>
              <w:numPr>
                <w:ilvl w:val="0"/>
                <w:numId w:val="0"/>
              </w:numPr>
              <w:rPr>
                <w:rFonts w:ascii="Arial" w:hAnsi="Arial" w:cs="Arial"/>
                <w:sz w:val="22"/>
              </w:rPr>
            </w:pPr>
            <w:r w:rsidRPr="00B75DA0">
              <w:rPr>
                <w:rFonts w:ascii="Arial" w:hAnsi="Arial" w:cs="Arial"/>
                <w:sz w:val="22"/>
                <w:szCs w:val="22"/>
              </w:rPr>
              <w:t xml:space="preserve">   Дужник – издавалац   менице</w:t>
            </w:r>
          </w:p>
          <w:p w:rsidR="007A4A4B" w:rsidRPr="00B75DA0" w:rsidRDefault="007A4A4B" w:rsidP="007639A9">
            <w:pPr>
              <w:jc w:val="center"/>
              <w:rPr>
                <w:rFonts w:ascii="Arial" w:hAnsi="Arial" w:cs="Arial"/>
                <w:lang w:val="ru-RU"/>
              </w:rPr>
            </w:pPr>
            <w:r w:rsidRPr="00B75DA0">
              <w:rPr>
                <w:rFonts w:ascii="Arial" w:hAnsi="Arial" w:cs="Arial"/>
                <w:sz w:val="22"/>
                <w:szCs w:val="22"/>
                <w:lang w:val="ru-RU"/>
              </w:rPr>
              <w:t>_____________________________</w:t>
            </w:r>
          </w:p>
          <w:p w:rsidR="007A4A4B" w:rsidRPr="00095169" w:rsidRDefault="007A4A4B" w:rsidP="007639A9">
            <w:pPr>
              <w:rPr>
                <w:rFonts w:ascii="Arial" w:hAnsi="Arial" w:cs="Arial"/>
                <w:lang w:val="sr-Cyrl-CS"/>
              </w:rPr>
            </w:pPr>
            <w:r w:rsidRPr="00B75DA0">
              <w:rPr>
                <w:rFonts w:ascii="Arial" w:hAnsi="Arial" w:cs="Arial"/>
                <w:sz w:val="22"/>
                <w:szCs w:val="22"/>
                <w:lang w:val="sr-Cyrl-CS"/>
              </w:rPr>
              <w:t xml:space="preserve">          потпис овлашћеног лица</w:t>
            </w:r>
          </w:p>
        </w:tc>
      </w:tr>
    </w:tbl>
    <w:p w:rsidR="008A61F1" w:rsidRPr="00C54543" w:rsidRDefault="008A61F1" w:rsidP="00C54543">
      <w:pPr>
        <w:autoSpaceDE w:val="0"/>
        <w:autoSpaceDN w:val="0"/>
        <w:adjustRightInd w:val="0"/>
        <w:rPr>
          <w:rFonts w:ascii="Arial" w:hAnsi="Arial" w:cs="Arial"/>
          <w:b/>
          <w:color w:val="auto"/>
          <w:sz w:val="22"/>
          <w:szCs w:val="22"/>
        </w:rPr>
      </w:pPr>
    </w:p>
    <w:sectPr w:rsidR="008A61F1" w:rsidRPr="00C54543" w:rsidSect="007639A9">
      <w:headerReference w:type="default" r:id="rId10"/>
      <w:footerReference w:type="default" r:id="rId11"/>
      <w:pgSz w:w="11906" w:h="16838"/>
      <w:pgMar w:top="1440" w:right="1440" w:bottom="1440" w:left="1440" w:header="720" w:footer="720"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4174" w:rsidRDefault="00314174" w:rsidP="007A4A4B">
      <w:pPr>
        <w:spacing w:line="240" w:lineRule="auto"/>
      </w:pPr>
      <w:r>
        <w:separator/>
      </w:r>
    </w:p>
  </w:endnote>
  <w:endnote w:type="continuationSeparator" w:id="0">
    <w:p w:rsidR="00314174" w:rsidRDefault="00314174" w:rsidP="007A4A4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font291">
    <w:altName w:val="Times New Roman"/>
    <w:charset w:val="EE"/>
    <w:family w:val="auto"/>
    <w:pitch w:val="variable"/>
    <w:sig w:usb0="00000000"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auto"/>
    <w:pitch w:val="variable"/>
    <w:sig w:usb0="00000007" w:usb1="00000000" w:usb2="00000000" w:usb3="00000000" w:csb0="00000003"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EE"/>
    <w:family w:val="swiss"/>
    <w:pitch w:val="variable"/>
    <w:sig w:usb0="00000287" w:usb1="00000800" w:usb2="00000000" w:usb3="00000000" w:csb0="0000009F" w:csb1="00000000"/>
  </w:font>
  <w:font w:name="TimesNewRomanPS-BoldMT">
    <w:charset w:val="EE"/>
    <w:family w:val="auto"/>
    <w:pitch w:val="variable"/>
    <w:sig w:usb0="00000000" w:usb1="00000000" w:usb2="00000000" w:usb3="00000000" w:csb0="00000000" w:csb1="00000000"/>
  </w:font>
  <w:font w:name="TimesNewRoman">
    <w:altName w:val="MS Mincho"/>
    <w:panose1 w:val="00000000000000000000"/>
    <w:charset w:val="80"/>
    <w:family w:val="auto"/>
    <w:notTrueType/>
    <w:pitch w:val="default"/>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3385" w:type="dxa"/>
      <w:tblLayout w:type="fixed"/>
      <w:tblLook w:val="0000"/>
    </w:tblPr>
    <w:tblGrid>
      <w:gridCol w:w="11887"/>
      <w:gridCol w:w="1498"/>
    </w:tblGrid>
    <w:tr w:rsidR="00746793" w:rsidTr="007639A9">
      <w:trPr>
        <w:trHeight w:val="642"/>
      </w:trPr>
      <w:tc>
        <w:tcPr>
          <w:tcW w:w="11887" w:type="dxa"/>
          <w:tcBorders>
            <w:top w:val="nil"/>
          </w:tcBorders>
          <w:shd w:val="clear" w:color="auto" w:fill="auto"/>
        </w:tcPr>
        <w:p w:rsidR="00746793" w:rsidRPr="009B0B89" w:rsidRDefault="00746793" w:rsidP="009B0B89">
          <w:pPr>
            <w:pStyle w:val="Footer"/>
            <w:rPr>
              <w:rFonts w:ascii="Arial" w:hAnsi="Arial" w:cs="Arial"/>
              <w:b/>
            </w:rPr>
          </w:pPr>
          <w:r>
            <w:rPr>
              <w:b/>
              <w:bCs/>
              <w:color w:val="auto"/>
            </w:rPr>
            <w:t xml:space="preserve">                      </w:t>
          </w:r>
          <w:r w:rsidRPr="009B0B89">
            <w:rPr>
              <w:rFonts w:ascii="Arial" w:hAnsi="Arial" w:cs="Arial"/>
              <w:b/>
              <w:bCs/>
              <w:color w:val="auto"/>
              <w:sz w:val="22"/>
              <w:szCs w:val="22"/>
            </w:rPr>
            <w:t xml:space="preserve">Конкурсна документација за јавну набавку бр. </w:t>
          </w:r>
          <w:r w:rsidRPr="00AF734B">
            <w:rPr>
              <w:rFonts w:ascii="Arial" w:hAnsi="Arial" w:cs="Arial"/>
              <w:b/>
              <w:sz w:val="22"/>
              <w:szCs w:val="22"/>
            </w:rPr>
            <w:t>ВНР 08-I-68/15</w:t>
          </w:r>
        </w:p>
      </w:tc>
      <w:tc>
        <w:tcPr>
          <w:tcW w:w="1498" w:type="dxa"/>
          <w:tcBorders>
            <w:top w:val="single" w:sz="8" w:space="0" w:color="808080"/>
            <w:left w:val="single" w:sz="8" w:space="0" w:color="808080"/>
          </w:tcBorders>
          <w:shd w:val="clear" w:color="auto" w:fill="auto"/>
        </w:tcPr>
        <w:p w:rsidR="00746793" w:rsidRPr="00602371" w:rsidRDefault="00746793" w:rsidP="007639A9">
          <w:pPr>
            <w:pStyle w:val="Footer"/>
            <w:ind w:right="411"/>
            <w:rPr>
              <w:color w:val="auto"/>
            </w:rPr>
          </w:pPr>
        </w:p>
      </w:tc>
    </w:tr>
  </w:tbl>
  <w:p w:rsidR="00746793" w:rsidRDefault="00746793">
    <w:pPr>
      <w:pStyle w:val="Footer"/>
      <w:jc w:val="right"/>
    </w:pPr>
    <w:r>
      <w:rPr>
        <w:color w:val="1F497D"/>
      </w:rPr>
      <w:t xml:space="preserve"> </w:t>
    </w:r>
  </w:p>
  <w:p w:rsidR="00746793" w:rsidRDefault="007467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4174" w:rsidRDefault="00314174" w:rsidP="007A4A4B">
      <w:pPr>
        <w:spacing w:line="240" w:lineRule="auto"/>
      </w:pPr>
      <w:r>
        <w:separator/>
      </w:r>
    </w:p>
  </w:footnote>
  <w:footnote w:type="continuationSeparator" w:id="0">
    <w:p w:rsidR="00314174" w:rsidRDefault="00314174" w:rsidP="007A4A4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53143"/>
      <w:docPartObj>
        <w:docPartGallery w:val="Page Numbers (Top of Page)"/>
        <w:docPartUnique/>
      </w:docPartObj>
    </w:sdtPr>
    <w:sdtContent>
      <w:p w:rsidR="00746793" w:rsidRDefault="00746793">
        <w:pPr>
          <w:pStyle w:val="Header"/>
          <w:jc w:val="center"/>
        </w:pPr>
        <w:r w:rsidRPr="00C34890">
          <w:rPr>
            <w:rFonts w:ascii="Arial" w:hAnsi="Arial" w:cs="Arial"/>
            <w:b/>
            <w:sz w:val="22"/>
            <w:szCs w:val="22"/>
          </w:rPr>
          <w:fldChar w:fldCharType="begin"/>
        </w:r>
        <w:r w:rsidRPr="00C34890">
          <w:rPr>
            <w:rFonts w:ascii="Arial" w:hAnsi="Arial" w:cs="Arial"/>
            <w:b/>
            <w:sz w:val="22"/>
            <w:szCs w:val="22"/>
          </w:rPr>
          <w:instrText xml:space="preserve"> PAGE </w:instrText>
        </w:r>
        <w:r w:rsidRPr="00C34890">
          <w:rPr>
            <w:rFonts w:ascii="Arial" w:hAnsi="Arial" w:cs="Arial"/>
            <w:b/>
            <w:sz w:val="22"/>
            <w:szCs w:val="22"/>
          </w:rPr>
          <w:fldChar w:fldCharType="separate"/>
        </w:r>
        <w:r>
          <w:rPr>
            <w:rFonts w:ascii="Arial" w:hAnsi="Arial" w:cs="Arial"/>
            <w:b/>
            <w:noProof/>
            <w:sz w:val="22"/>
            <w:szCs w:val="22"/>
          </w:rPr>
          <w:t>20</w:t>
        </w:r>
        <w:r w:rsidRPr="00C34890">
          <w:rPr>
            <w:rFonts w:ascii="Arial" w:hAnsi="Arial" w:cs="Arial"/>
            <w:b/>
            <w:sz w:val="22"/>
            <w:szCs w:val="22"/>
          </w:rPr>
          <w:fldChar w:fldCharType="end"/>
        </w:r>
        <w:r w:rsidRPr="00C34890">
          <w:rPr>
            <w:rFonts w:ascii="Arial" w:hAnsi="Arial" w:cs="Arial"/>
            <w:sz w:val="22"/>
            <w:szCs w:val="22"/>
          </w:rPr>
          <w:t xml:space="preserve"> од </w:t>
        </w:r>
        <w:r w:rsidRPr="00C34890">
          <w:rPr>
            <w:rFonts w:ascii="Arial" w:hAnsi="Arial" w:cs="Arial"/>
            <w:b/>
            <w:sz w:val="22"/>
            <w:szCs w:val="22"/>
          </w:rPr>
          <w:fldChar w:fldCharType="begin"/>
        </w:r>
        <w:r w:rsidRPr="00C34890">
          <w:rPr>
            <w:rFonts w:ascii="Arial" w:hAnsi="Arial" w:cs="Arial"/>
            <w:b/>
            <w:sz w:val="22"/>
            <w:szCs w:val="22"/>
          </w:rPr>
          <w:instrText xml:space="preserve"> NUMPAGES  </w:instrText>
        </w:r>
        <w:r w:rsidRPr="00C34890">
          <w:rPr>
            <w:rFonts w:ascii="Arial" w:hAnsi="Arial" w:cs="Arial"/>
            <w:b/>
            <w:sz w:val="22"/>
            <w:szCs w:val="22"/>
          </w:rPr>
          <w:fldChar w:fldCharType="separate"/>
        </w:r>
        <w:r>
          <w:rPr>
            <w:rFonts w:ascii="Arial" w:hAnsi="Arial" w:cs="Arial"/>
            <w:b/>
            <w:noProof/>
            <w:sz w:val="22"/>
            <w:szCs w:val="22"/>
          </w:rPr>
          <w:t>54</w:t>
        </w:r>
        <w:r w:rsidRPr="00C34890">
          <w:rPr>
            <w:rFonts w:ascii="Arial" w:hAnsi="Arial" w:cs="Arial"/>
            <w:b/>
            <w:sz w:val="22"/>
            <w:szCs w:val="22"/>
          </w:rPr>
          <w:fldChar w:fldCharType="end"/>
        </w:r>
      </w:p>
    </w:sdtContent>
  </w:sdt>
  <w:p w:rsidR="00746793" w:rsidRDefault="0074679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C088702"/>
    <w:lvl w:ilvl="0">
      <w:start w:val="1"/>
      <w:numFmt w:val="bullet"/>
      <w:pStyle w:val="xl80"/>
      <w:lvlText w:val=""/>
      <w:lvlJc w:val="left"/>
      <w:pPr>
        <w:tabs>
          <w:tab w:val="num" w:pos="720"/>
        </w:tabs>
        <w:ind w:left="72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2471B09"/>
    <w:multiLevelType w:val="hybridMultilevel"/>
    <w:tmpl w:val="540A95A8"/>
    <w:lvl w:ilvl="0" w:tplc="D9869CE6">
      <w:start w:val="1"/>
      <w:numFmt w:val="decimal"/>
      <w:lvlText w:val="%1."/>
      <w:lvlJc w:val="left"/>
      <w:pPr>
        <w:ind w:left="786" w:hanging="360"/>
      </w:pPr>
      <w:rPr>
        <w:rFonts w:ascii="Arial" w:eastAsiaTheme="minorHAnsi" w:hAnsi="Arial" w:cs="Aria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38792F"/>
    <w:multiLevelType w:val="hybridMultilevel"/>
    <w:tmpl w:val="04464F04"/>
    <w:lvl w:ilvl="0" w:tplc="9F60B18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090A0405"/>
    <w:multiLevelType w:val="hybridMultilevel"/>
    <w:tmpl w:val="7736BD0A"/>
    <w:lvl w:ilvl="0" w:tplc="336C1164">
      <w:start w:val="4"/>
      <w:numFmt w:val="bullet"/>
      <w:lvlText w:val="-"/>
      <w:lvlJc w:val="left"/>
      <w:pPr>
        <w:ind w:left="480" w:hanging="360"/>
      </w:pPr>
      <w:rPr>
        <w:rFonts w:ascii="Arial" w:eastAsia="Arial Unicode MS" w:hAnsi="Arial" w:cs="Arial" w:hint="default"/>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6">
    <w:nsid w:val="1428667B"/>
    <w:multiLevelType w:val="multilevel"/>
    <w:tmpl w:val="F9FE1182"/>
    <w:lvl w:ilvl="0">
      <w:start w:val="1"/>
      <w:numFmt w:val="decimal"/>
      <w:lvlText w:val="%1."/>
      <w:lvlJc w:val="left"/>
      <w:pPr>
        <w:ind w:left="786" w:hanging="360"/>
      </w:pPr>
      <w:rPr>
        <w:rFonts w:hint="default"/>
        <w:b/>
        <w:color w:val="auto"/>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7">
    <w:nsid w:val="2B55127E"/>
    <w:multiLevelType w:val="multilevel"/>
    <w:tmpl w:val="4AB6AB56"/>
    <w:lvl w:ilvl="0">
      <w:start w:val="1"/>
      <w:numFmt w:val="decimal"/>
      <w:lvlText w:val="%1."/>
      <w:lvlJc w:val="left"/>
      <w:pPr>
        <w:ind w:left="786"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8">
    <w:nsid w:val="2CCC582B"/>
    <w:multiLevelType w:val="hybridMultilevel"/>
    <w:tmpl w:val="6018EF1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nsid w:val="303E0821"/>
    <w:multiLevelType w:val="hybridMultilevel"/>
    <w:tmpl w:val="1068B39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2F2C15"/>
    <w:multiLevelType w:val="hybridMultilevel"/>
    <w:tmpl w:val="5678CA5C"/>
    <w:lvl w:ilvl="0" w:tplc="82740D3E">
      <w:start w:val="1"/>
      <w:numFmt w:val="bullet"/>
      <w:lvlText w:val="-"/>
      <w:lvlJc w:val="left"/>
      <w:pPr>
        <w:ind w:left="720" w:hanging="360"/>
      </w:pPr>
      <w:rPr>
        <w:rFonts w:ascii="Times New Roman" w:eastAsia="Times New Roman"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1">
    <w:nsid w:val="38846585"/>
    <w:multiLevelType w:val="multilevel"/>
    <w:tmpl w:val="F9FE1182"/>
    <w:lvl w:ilvl="0">
      <w:start w:val="1"/>
      <w:numFmt w:val="decimal"/>
      <w:lvlText w:val="%1."/>
      <w:lvlJc w:val="left"/>
      <w:pPr>
        <w:ind w:left="786" w:hanging="360"/>
      </w:pPr>
      <w:rPr>
        <w:rFonts w:hint="default"/>
        <w:b/>
        <w:color w:val="auto"/>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12">
    <w:nsid w:val="3BBA0BF1"/>
    <w:multiLevelType w:val="hybridMultilevel"/>
    <w:tmpl w:val="C73E27D8"/>
    <w:lvl w:ilvl="0" w:tplc="0E985192">
      <w:start w:val="1"/>
      <w:numFmt w:val="decimal"/>
      <w:lvlText w:val="%1."/>
      <w:lvlJc w:val="left"/>
      <w:pPr>
        <w:ind w:left="720" w:hanging="360"/>
      </w:pPr>
      <w:rPr>
        <w:rFonts w:hint="default"/>
      </w:rPr>
    </w:lvl>
    <w:lvl w:ilvl="1" w:tplc="AC04B3E4">
      <w:numFmt w:val="none"/>
      <w:lvlText w:val=""/>
      <w:lvlJc w:val="left"/>
      <w:pPr>
        <w:tabs>
          <w:tab w:val="num" w:pos="360"/>
        </w:tabs>
      </w:pPr>
    </w:lvl>
    <w:lvl w:ilvl="2" w:tplc="CA8E2108">
      <w:numFmt w:val="none"/>
      <w:lvlText w:val=""/>
      <w:lvlJc w:val="left"/>
      <w:pPr>
        <w:tabs>
          <w:tab w:val="num" w:pos="360"/>
        </w:tabs>
      </w:pPr>
    </w:lvl>
    <w:lvl w:ilvl="3" w:tplc="86D66ACA">
      <w:numFmt w:val="none"/>
      <w:lvlText w:val=""/>
      <w:lvlJc w:val="left"/>
      <w:pPr>
        <w:tabs>
          <w:tab w:val="num" w:pos="360"/>
        </w:tabs>
      </w:pPr>
    </w:lvl>
    <w:lvl w:ilvl="4" w:tplc="65083F2E">
      <w:numFmt w:val="none"/>
      <w:lvlText w:val=""/>
      <w:lvlJc w:val="left"/>
      <w:pPr>
        <w:tabs>
          <w:tab w:val="num" w:pos="360"/>
        </w:tabs>
      </w:pPr>
    </w:lvl>
    <w:lvl w:ilvl="5" w:tplc="58B20D38">
      <w:numFmt w:val="none"/>
      <w:lvlText w:val=""/>
      <w:lvlJc w:val="left"/>
      <w:pPr>
        <w:tabs>
          <w:tab w:val="num" w:pos="360"/>
        </w:tabs>
      </w:pPr>
    </w:lvl>
    <w:lvl w:ilvl="6" w:tplc="77D4A4B4">
      <w:numFmt w:val="none"/>
      <w:lvlText w:val=""/>
      <w:lvlJc w:val="left"/>
      <w:pPr>
        <w:tabs>
          <w:tab w:val="num" w:pos="360"/>
        </w:tabs>
      </w:pPr>
    </w:lvl>
    <w:lvl w:ilvl="7" w:tplc="300A5268">
      <w:numFmt w:val="none"/>
      <w:lvlText w:val=""/>
      <w:lvlJc w:val="left"/>
      <w:pPr>
        <w:tabs>
          <w:tab w:val="num" w:pos="360"/>
        </w:tabs>
      </w:pPr>
    </w:lvl>
    <w:lvl w:ilvl="8" w:tplc="C622825A">
      <w:numFmt w:val="none"/>
      <w:lvlText w:val=""/>
      <w:lvlJc w:val="left"/>
      <w:pPr>
        <w:tabs>
          <w:tab w:val="num" w:pos="360"/>
        </w:tabs>
      </w:pPr>
    </w:lvl>
  </w:abstractNum>
  <w:abstractNum w:abstractNumId="13">
    <w:nsid w:val="3FE040FC"/>
    <w:multiLevelType w:val="multilevel"/>
    <w:tmpl w:val="F9FE1182"/>
    <w:lvl w:ilvl="0">
      <w:start w:val="1"/>
      <w:numFmt w:val="decimal"/>
      <w:lvlText w:val="%1."/>
      <w:lvlJc w:val="left"/>
      <w:pPr>
        <w:ind w:left="786" w:hanging="360"/>
      </w:pPr>
      <w:rPr>
        <w:rFonts w:hint="default"/>
        <w:b/>
        <w:color w:val="auto"/>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14">
    <w:nsid w:val="418A132E"/>
    <w:multiLevelType w:val="hybridMultilevel"/>
    <w:tmpl w:val="364A25F0"/>
    <w:lvl w:ilvl="0" w:tplc="1B5E2B86">
      <w:start w:val="1"/>
      <w:numFmt w:val="decimal"/>
      <w:lvlText w:val="%1."/>
      <w:lvlJc w:val="left"/>
      <w:pPr>
        <w:ind w:left="720" w:hanging="360"/>
      </w:pPr>
      <w:rPr>
        <w:rFonts w:eastAsia="Arial Unicode M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CB1E53"/>
    <w:multiLevelType w:val="multilevel"/>
    <w:tmpl w:val="737A85FC"/>
    <w:lvl w:ilvl="0">
      <w:start w:val="1"/>
      <w:numFmt w:val="decimal"/>
      <w:lvlText w:val="%1."/>
      <w:lvlJc w:val="left"/>
      <w:pPr>
        <w:ind w:left="644" w:hanging="360"/>
      </w:pPr>
      <w:rPr>
        <w:b/>
      </w:rPr>
    </w:lvl>
    <w:lvl w:ilvl="1">
      <w:start w:val="4"/>
      <w:numFmt w:val="decimal"/>
      <w:isLgl/>
      <w:lvlText w:val="%1.%2"/>
      <w:lvlJc w:val="left"/>
      <w:pPr>
        <w:ind w:left="900" w:hanging="360"/>
      </w:pPr>
      <w:rPr>
        <w:rFonts w:hint="default"/>
      </w:rPr>
    </w:lvl>
    <w:lvl w:ilvl="2">
      <w:start w:val="1"/>
      <w:numFmt w:val="decimal"/>
      <w:isLgl/>
      <w:lvlText w:val="%1.%2.%3"/>
      <w:lvlJc w:val="left"/>
      <w:pPr>
        <w:ind w:left="1516" w:hanging="720"/>
      </w:pPr>
      <w:rPr>
        <w:rFonts w:hint="default"/>
      </w:rPr>
    </w:lvl>
    <w:lvl w:ilvl="3">
      <w:start w:val="1"/>
      <w:numFmt w:val="decimal"/>
      <w:isLgl/>
      <w:lvlText w:val="%1.%2.%3.%4"/>
      <w:lvlJc w:val="left"/>
      <w:pPr>
        <w:ind w:left="1772" w:hanging="720"/>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2644" w:hanging="1080"/>
      </w:pPr>
      <w:rPr>
        <w:rFonts w:hint="default"/>
      </w:rPr>
    </w:lvl>
    <w:lvl w:ilvl="6">
      <w:start w:val="1"/>
      <w:numFmt w:val="decimal"/>
      <w:isLgl/>
      <w:lvlText w:val="%1.%2.%3.%4.%5.%6.%7"/>
      <w:lvlJc w:val="left"/>
      <w:pPr>
        <w:ind w:left="3260" w:hanging="1440"/>
      </w:pPr>
      <w:rPr>
        <w:rFonts w:hint="default"/>
      </w:rPr>
    </w:lvl>
    <w:lvl w:ilvl="7">
      <w:start w:val="1"/>
      <w:numFmt w:val="decimal"/>
      <w:isLgl/>
      <w:lvlText w:val="%1.%2.%3.%4.%5.%6.%7.%8"/>
      <w:lvlJc w:val="left"/>
      <w:pPr>
        <w:ind w:left="3516" w:hanging="1440"/>
      </w:pPr>
      <w:rPr>
        <w:rFonts w:hint="default"/>
      </w:rPr>
    </w:lvl>
    <w:lvl w:ilvl="8">
      <w:start w:val="1"/>
      <w:numFmt w:val="decimal"/>
      <w:isLgl/>
      <w:lvlText w:val="%1.%2.%3.%4.%5.%6.%7.%8.%9"/>
      <w:lvlJc w:val="left"/>
      <w:pPr>
        <w:ind w:left="4132" w:hanging="1800"/>
      </w:pPr>
      <w:rPr>
        <w:rFonts w:hint="default"/>
      </w:rPr>
    </w:lvl>
  </w:abstractNum>
  <w:abstractNum w:abstractNumId="16">
    <w:nsid w:val="45C43ADE"/>
    <w:multiLevelType w:val="multilevel"/>
    <w:tmpl w:val="0409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nsid w:val="54AE6EE8"/>
    <w:multiLevelType w:val="hybridMultilevel"/>
    <w:tmpl w:val="8D6A85E4"/>
    <w:lvl w:ilvl="0" w:tplc="F0DE2472">
      <w:start w:val="1"/>
      <w:numFmt w:val="decimal"/>
      <w:lvlText w:val="%1."/>
      <w:lvlJc w:val="left"/>
      <w:pPr>
        <w:ind w:left="78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0E645B"/>
    <w:multiLevelType w:val="hybridMultilevel"/>
    <w:tmpl w:val="8D6A85E4"/>
    <w:lvl w:ilvl="0" w:tplc="F0DE2472">
      <w:start w:val="1"/>
      <w:numFmt w:val="decimal"/>
      <w:lvlText w:val="%1."/>
      <w:lvlJc w:val="left"/>
      <w:pPr>
        <w:ind w:left="78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840BD5"/>
    <w:multiLevelType w:val="hybridMultilevel"/>
    <w:tmpl w:val="2F7CF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E4F7153"/>
    <w:multiLevelType w:val="multilevel"/>
    <w:tmpl w:val="897829A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8"/>
  </w:num>
  <w:num w:numId="4">
    <w:abstractNumId w:val="16"/>
  </w:num>
  <w:num w:numId="5">
    <w:abstractNumId w:val="14"/>
  </w:num>
  <w:num w:numId="6">
    <w:abstractNumId w:val="13"/>
  </w:num>
  <w:num w:numId="7">
    <w:abstractNumId w:val="12"/>
  </w:num>
  <w:num w:numId="8">
    <w:abstractNumId w:val="0"/>
  </w:num>
  <w:num w:numId="9">
    <w:abstractNumId w:val="11"/>
  </w:num>
  <w:num w:numId="10">
    <w:abstractNumId w:val="6"/>
  </w:num>
  <w:num w:numId="11">
    <w:abstractNumId w:val="15"/>
  </w:num>
  <w:num w:numId="12">
    <w:abstractNumId w:val="5"/>
  </w:num>
  <w:num w:numId="13">
    <w:abstractNumId w:val="7"/>
  </w:num>
  <w:num w:numId="14">
    <w:abstractNumId w:val="20"/>
  </w:num>
  <w:num w:numId="15">
    <w:abstractNumId w:val="17"/>
  </w:num>
  <w:num w:numId="16">
    <w:abstractNumId w:val="18"/>
  </w:num>
  <w:num w:numId="17">
    <w:abstractNumId w:val="3"/>
  </w:num>
  <w:num w:numId="18">
    <w:abstractNumId w:val="10"/>
  </w:num>
  <w:num w:numId="19">
    <w:abstractNumId w:val="4"/>
  </w:num>
  <w:num w:numId="20">
    <w:abstractNumId w:val="19"/>
  </w:num>
  <w:num w:numId="21">
    <w:abstractNumId w:val="9"/>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200"/>
  <w:displayHorizontalDrawingGridEvery w:val="2"/>
  <w:characterSpacingControl w:val="doNotCompress"/>
  <w:footnotePr>
    <w:footnote w:id="-1"/>
    <w:footnote w:id="0"/>
  </w:footnotePr>
  <w:endnotePr>
    <w:endnote w:id="-1"/>
    <w:endnote w:id="0"/>
  </w:endnotePr>
  <w:compat/>
  <w:rsids>
    <w:rsidRoot w:val="007A4A4B"/>
    <w:rsid w:val="00013378"/>
    <w:rsid w:val="00095169"/>
    <w:rsid w:val="001226B9"/>
    <w:rsid w:val="0012447A"/>
    <w:rsid w:val="001559C0"/>
    <w:rsid w:val="00175107"/>
    <w:rsid w:val="0019405D"/>
    <w:rsid w:val="00197C4C"/>
    <w:rsid w:val="001A7A02"/>
    <w:rsid w:val="001C5D9A"/>
    <w:rsid w:val="00232FBB"/>
    <w:rsid w:val="00233C37"/>
    <w:rsid w:val="00240FCF"/>
    <w:rsid w:val="00247136"/>
    <w:rsid w:val="00261FE5"/>
    <w:rsid w:val="00274181"/>
    <w:rsid w:val="002F4C37"/>
    <w:rsid w:val="00314174"/>
    <w:rsid w:val="00321965"/>
    <w:rsid w:val="003675C1"/>
    <w:rsid w:val="0037068D"/>
    <w:rsid w:val="0037602D"/>
    <w:rsid w:val="003B6BE0"/>
    <w:rsid w:val="003C05C1"/>
    <w:rsid w:val="003F62A4"/>
    <w:rsid w:val="004032D1"/>
    <w:rsid w:val="00442B6C"/>
    <w:rsid w:val="004816F5"/>
    <w:rsid w:val="004A191C"/>
    <w:rsid w:val="004A2FF6"/>
    <w:rsid w:val="004B1CEA"/>
    <w:rsid w:val="004C3433"/>
    <w:rsid w:val="004F26EC"/>
    <w:rsid w:val="005139FC"/>
    <w:rsid w:val="0059218E"/>
    <w:rsid w:val="005C505E"/>
    <w:rsid w:val="0061386E"/>
    <w:rsid w:val="00626BA1"/>
    <w:rsid w:val="0069001C"/>
    <w:rsid w:val="00724724"/>
    <w:rsid w:val="007260CC"/>
    <w:rsid w:val="00746793"/>
    <w:rsid w:val="00747284"/>
    <w:rsid w:val="00761535"/>
    <w:rsid w:val="007639A9"/>
    <w:rsid w:val="0079178F"/>
    <w:rsid w:val="007A4A4B"/>
    <w:rsid w:val="007F4EB9"/>
    <w:rsid w:val="00841242"/>
    <w:rsid w:val="008A61F1"/>
    <w:rsid w:val="00922279"/>
    <w:rsid w:val="00995504"/>
    <w:rsid w:val="009B0B89"/>
    <w:rsid w:val="00A440AC"/>
    <w:rsid w:val="00A862DF"/>
    <w:rsid w:val="00A94137"/>
    <w:rsid w:val="00AD30EB"/>
    <w:rsid w:val="00AD51AF"/>
    <w:rsid w:val="00AE2488"/>
    <w:rsid w:val="00AF734B"/>
    <w:rsid w:val="00B16E5C"/>
    <w:rsid w:val="00B75DA0"/>
    <w:rsid w:val="00BA3652"/>
    <w:rsid w:val="00BA793A"/>
    <w:rsid w:val="00BE772A"/>
    <w:rsid w:val="00C16702"/>
    <w:rsid w:val="00C31DE8"/>
    <w:rsid w:val="00C34890"/>
    <w:rsid w:val="00C54543"/>
    <w:rsid w:val="00CA38BA"/>
    <w:rsid w:val="00CA7BC2"/>
    <w:rsid w:val="00CC074B"/>
    <w:rsid w:val="00CF6DA2"/>
    <w:rsid w:val="00D05A72"/>
    <w:rsid w:val="00D70A19"/>
    <w:rsid w:val="00DA210D"/>
    <w:rsid w:val="00E2079D"/>
    <w:rsid w:val="00E62124"/>
    <w:rsid w:val="00E624D1"/>
    <w:rsid w:val="00EA57D9"/>
    <w:rsid w:val="00EC03AB"/>
    <w:rsid w:val="00EC44B9"/>
    <w:rsid w:val="00ED544C"/>
    <w:rsid w:val="00F143A9"/>
    <w:rsid w:val="00F403B2"/>
    <w:rsid w:val="00F46B39"/>
    <w:rsid w:val="00F527E2"/>
    <w:rsid w:val="00F91244"/>
    <w:rsid w:val="00FC09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A4B"/>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qFormat/>
    <w:rsid w:val="007A4A4B"/>
    <w:pPr>
      <w:keepNext/>
      <w:keepLines/>
      <w:spacing w:before="480"/>
      <w:outlineLvl w:val="0"/>
    </w:pPr>
    <w:rPr>
      <w:rFonts w:ascii="Cambria" w:hAnsi="Cambria" w:cs="font291"/>
      <w:b/>
      <w:bCs/>
      <w:color w:val="365F91"/>
      <w:sz w:val="28"/>
      <w:szCs w:val="28"/>
    </w:rPr>
  </w:style>
  <w:style w:type="paragraph" w:styleId="Heading2">
    <w:name w:val="heading 2"/>
    <w:basedOn w:val="Normal"/>
    <w:next w:val="BodyText"/>
    <w:link w:val="Heading2Char"/>
    <w:qFormat/>
    <w:rsid w:val="007A4A4B"/>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7A4A4B"/>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qFormat/>
    <w:rsid w:val="007A4A4B"/>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7A4A4B"/>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link w:val="Heading6Char"/>
    <w:qFormat/>
    <w:rsid w:val="007A4A4B"/>
    <w:pPr>
      <w:keepNext/>
      <w:numPr>
        <w:ilvl w:val="5"/>
        <w:numId w:val="1"/>
      </w:numPr>
      <w:outlineLvl w:val="5"/>
    </w:pPr>
    <w:rPr>
      <w:rFonts w:ascii="Book Antiqua" w:eastAsia="Times New Roman" w:hAnsi="Book Antiqua"/>
      <w:sz w:val="28"/>
    </w:rPr>
  </w:style>
  <w:style w:type="paragraph" w:styleId="Heading7">
    <w:name w:val="heading 7"/>
    <w:basedOn w:val="Normal"/>
    <w:next w:val="BodyText"/>
    <w:link w:val="Heading7Char"/>
    <w:qFormat/>
    <w:rsid w:val="007A4A4B"/>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link w:val="Heading8Char"/>
    <w:qFormat/>
    <w:rsid w:val="007A4A4B"/>
    <w:pPr>
      <w:keepNext/>
      <w:numPr>
        <w:ilvl w:val="7"/>
        <w:numId w:val="1"/>
      </w:numPr>
      <w:jc w:val="both"/>
      <w:outlineLvl w:val="7"/>
    </w:pPr>
    <w:rPr>
      <w:rFonts w:eastAsia="Times New Roman"/>
      <w:b/>
    </w:rPr>
  </w:style>
  <w:style w:type="paragraph" w:styleId="Heading9">
    <w:name w:val="heading 9"/>
    <w:basedOn w:val="Normal"/>
    <w:next w:val="BodyText"/>
    <w:link w:val="Heading9Char"/>
    <w:qFormat/>
    <w:rsid w:val="007A4A4B"/>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4A4B"/>
    <w:rPr>
      <w:rFonts w:ascii="Cambria" w:eastAsia="Arial Unicode MS" w:hAnsi="Cambria" w:cs="font291"/>
      <w:b/>
      <w:bCs/>
      <w:color w:val="365F91"/>
      <w:kern w:val="1"/>
      <w:sz w:val="28"/>
      <w:szCs w:val="28"/>
      <w:lang w:eastAsia="ar-SA"/>
    </w:rPr>
  </w:style>
  <w:style w:type="character" w:customStyle="1" w:styleId="Heading2Char">
    <w:name w:val="Heading 2 Char"/>
    <w:basedOn w:val="DefaultParagraphFont"/>
    <w:link w:val="Heading2"/>
    <w:rsid w:val="007A4A4B"/>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7A4A4B"/>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7A4A4B"/>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7A4A4B"/>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7A4A4B"/>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7A4A4B"/>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7A4A4B"/>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7A4A4B"/>
    <w:rPr>
      <w:rFonts w:ascii="Arial" w:eastAsia="Times New Roman" w:hAnsi="Arial" w:cs="Arial"/>
      <w:color w:val="000000"/>
      <w:kern w:val="1"/>
      <w:sz w:val="24"/>
      <w:szCs w:val="24"/>
      <w:lang w:eastAsia="ar-SA"/>
    </w:rPr>
  </w:style>
  <w:style w:type="character" w:customStyle="1" w:styleId="WW8Num2z0">
    <w:name w:val="WW8Num2z0"/>
    <w:rsid w:val="007A4A4B"/>
    <w:rPr>
      <w:rFonts w:ascii="Symbol" w:hAnsi="Symbol" w:cs="Symbol"/>
    </w:rPr>
  </w:style>
  <w:style w:type="character" w:customStyle="1" w:styleId="WW8Num2z1">
    <w:name w:val="WW8Num2z1"/>
    <w:rsid w:val="007A4A4B"/>
    <w:rPr>
      <w:rFonts w:ascii="Courier New" w:hAnsi="Courier New" w:cs="Courier New"/>
    </w:rPr>
  </w:style>
  <w:style w:type="character" w:customStyle="1" w:styleId="WW8Num2z2">
    <w:name w:val="WW8Num2z2"/>
    <w:rsid w:val="007A4A4B"/>
    <w:rPr>
      <w:rFonts w:ascii="Wingdings" w:hAnsi="Wingdings" w:cs="Wingdings"/>
    </w:rPr>
  </w:style>
  <w:style w:type="character" w:customStyle="1" w:styleId="WW8Num3z0">
    <w:name w:val="WW8Num3z0"/>
    <w:rsid w:val="007A4A4B"/>
    <w:rPr>
      <w:b/>
    </w:rPr>
  </w:style>
  <w:style w:type="character" w:customStyle="1" w:styleId="WW8Num3z1">
    <w:name w:val="WW8Num3z1"/>
    <w:rsid w:val="007A4A4B"/>
    <w:rPr>
      <w:b/>
      <w:i w:val="0"/>
      <w:sz w:val="24"/>
      <w:szCs w:val="24"/>
    </w:rPr>
  </w:style>
  <w:style w:type="character" w:customStyle="1" w:styleId="WW8Num4z0">
    <w:name w:val="WW8Num4z0"/>
    <w:rsid w:val="007A4A4B"/>
    <w:rPr>
      <w:rFonts w:cs="Arial"/>
      <w:i w:val="0"/>
      <w:sz w:val="24"/>
    </w:rPr>
  </w:style>
  <w:style w:type="character" w:customStyle="1" w:styleId="WW8Num5z0">
    <w:name w:val="WW8Num5z0"/>
    <w:rsid w:val="007A4A4B"/>
    <w:rPr>
      <w:rFonts w:cs="Arial"/>
      <w:b w:val="0"/>
      <w:i w:val="0"/>
      <w:sz w:val="24"/>
    </w:rPr>
  </w:style>
  <w:style w:type="character" w:customStyle="1" w:styleId="WW8Num6z0">
    <w:name w:val="WW8Num6z0"/>
    <w:rsid w:val="007A4A4B"/>
    <w:rPr>
      <w:rFonts w:ascii="Symbol" w:hAnsi="Symbol" w:cs="Symbol"/>
    </w:rPr>
  </w:style>
  <w:style w:type="character" w:customStyle="1" w:styleId="WW8Num6z1">
    <w:name w:val="WW8Num6z1"/>
    <w:rsid w:val="007A4A4B"/>
    <w:rPr>
      <w:rFonts w:ascii="Courier New" w:hAnsi="Courier New" w:cs="Courier New"/>
    </w:rPr>
  </w:style>
  <w:style w:type="character" w:customStyle="1" w:styleId="WW8Num6z2">
    <w:name w:val="WW8Num6z2"/>
    <w:rsid w:val="007A4A4B"/>
    <w:rPr>
      <w:rFonts w:ascii="Wingdings" w:hAnsi="Wingdings" w:cs="Wingdings"/>
    </w:rPr>
  </w:style>
  <w:style w:type="character" w:customStyle="1" w:styleId="WW8Num7z0">
    <w:name w:val="WW8Num7z0"/>
    <w:rsid w:val="007A4A4B"/>
    <w:rPr>
      <w:b w:val="0"/>
      <w:i w:val="0"/>
      <w:color w:val="00000A"/>
    </w:rPr>
  </w:style>
  <w:style w:type="character" w:customStyle="1" w:styleId="WW8Num7z1">
    <w:name w:val="WW8Num7z1"/>
    <w:rsid w:val="007A4A4B"/>
    <w:rPr>
      <w:rFonts w:ascii="Courier New" w:hAnsi="Courier New" w:cs="Courier New"/>
    </w:rPr>
  </w:style>
  <w:style w:type="character" w:customStyle="1" w:styleId="WW8Num7z2">
    <w:name w:val="WW8Num7z2"/>
    <w:rsid w:val="007A4A4B"/>
    <w:rPr>
      <w:rFonts w:ascii="Wingdings" w:hAnsi="Wingdings" w:cs="Wingdings"/>
    </w:rPr>
  </w:style>
  <w:style w:type="character" w:customStyle="1" w:styleId="WW8Num8z0">
    <w:name w:val="WW8Num8z0"/>
    <w:rsid w:val="007A4A4B"/>
    <w:rPr>
      <w:rFonts w:ascii="Symbol" w:hAnsi="Symbol" w:cs="Symbol"/>
    </w:rPr>
  </w:style>
  <w:style w:type="character" w:customStyle="1" w:styleId="WW8Num9z0">
    <w:name w:val="WW8Num9z0"/>
    <w:rsid w:val="007A4A4B"/>
    <w:rPr>
      <w:i w:val="0"/>
    </w:rPr>
  </w:style>
  <w:style w:type="character" w:customStyle="1" w:styleId="WW8Num9z1">
    <w:name w:val="WW8Num9z1"/>
    <w:rsid w:val="007A4A4B"/>
    <w:rPr>
      <w:rFonts w:ascii="Courier New" w:hAnsi="Courier New" w:cs="Courier New"/>
    </w:rPr>
  </w:style>
  <w:style w:type="character" w:customStyle="1" w:styleId="WW8Num9z2">
    <w:name w:val="WW8Num9z2"/>
    <w:rsid w:val="007A4A4B"/>
    <w:rPr>
      <w:rFonts w:ascii="Wingdings" w:hAnsi="Wingdings" w:cs="Wingdings"/>
    </w:rPr>
  </w:style>
  <w:style w:type="character" w:customStyle="1" w:styleId="WW8Num8z1">
    <w:name w:val="WW8Num8z1"/>
    <w:rsid w:val="007A4A4B"/>
    <w:rPr>
      <w:rFonts w:ascii="Courier New" w:hAnsi="Courier New" w:cs="Courier New"/>
    </w:rPr>
  </w:style>
  <w:style w:type="character" w:customStyle="1" w:styleId="WW8Num8z2">
    <w:name w:val="WW8Num8z2"/>
    <w:rsid w:val="007A4A4B"/>
    <w:rPr>
      <w:rFonts w:ascii="Wingdings" w:hAnsi="Wingdings" w:cs="Wingdings"/>
    </w:rPr>
  </w:style>
  <w:style w:type="character" w:customStyle="1" w:styleId="WW8Num10z0">
    <w:name w:val="WW8Num10z0"/>
    <w:rsid w:val="007A4A4B"/>
    <w:rPr>
      <w:rFonts w:ascii="Symbol" w:hAnsi="Symbol" w:cs="Symbol"/>
    </w:rPr>
  </w:style>
  <w:style w:type="character" w:customStyle="1" w:styleId="WW8Num10z1">
    <w:name w:val="WW8Num10z1"/>
    <w:rsid w:val="007A4A4B"/>
    <w:rPr>
      <w:rFonts w:ascii="Courier New" w:hAnsi="Courier New" w:cs="Courier New"/>
    </w:rPr>
  </w:style>
  <w:style w:type="character" w:customStyle="1" w:styleId="WW8Num10z2">
    <w:name w:val="WW8Num10z2"/>
    <w:rsid w:val="007A4A4B"/>
    <w:rPr>
      <w:rFonts w:ascii="Wingdings" w:hAnsi="Wingdings" w:cs="Wingdings"/>
    </w:rPr>
  </w:style>
  <w:style w:type="character" w:customStyle="1" w:styleId="WW8Num12z0">
    <w:name w:val="WW8Num12z0"/>
    <w:rsid w:val="007A4A4B"/>
    <w:rPr>
      <w:b/>
    </w:rPr>
  </w:style>
  <w:style w:type="character" w:customStyle="1" w:styleId="WW8Num12z1">
    <w:name w:val="WW8Num12z1"/>
    <w:rsid w:val="007A4A4B"/>
    <w:rPr>
      <w:b/>
      <w:i w:val="0"/>
      <w:sz w:val="24"/>
      <w:szCs w:val="24"/>
    </w:rPr>
  </w:style>
  <w:style w:type="character" w:customStyle="1" w:styleId="WW8Num13z0">
    <w:name w:val="WW8Num13z0"/>
    <w:rsid w:val="007A4A4B"/>
    <w:rPr>
      <w:b w:val="0"/>
    </w:rPr>
  </w:style>
  <w:style w:type="character" w:customStyle="1" w:styleId="WW8Num15z0">
    <w:name w:val="WW8Num15z0"/>
    <w:rsid w:val="007A4A4B"/>
    <w:rPr>
      <w:rFonts w:ascii="Wingdings" w:hAnsi="Wingdings" w:cs="Wingdings"/>
    </w:rPr>
  </w:style>
  <w:style w:type="character" w:customStyle="1" w:styleId="WW8Num15z1">
    <w:name w:val="WW8Num15z1"/>
    <w:rsid w:val="007A4A4B"/>
    <w:rPr>
      <w:rFonts w:ascii="Courier New" w:hAnsi="Courier New" w:cs="Courier New"/>
    </w:rPr>
  </w:style>
  <w:style w:type="character" w:customStyle="1" w:styleId="WW8Num15z3">
    <w:name w:val="WW8Num15z3"/>
    <w:rsid w:val="007A4A4B"/>
    <w:rPr>
      <w:rFonts w:ascii="Symbol" w:hAnsi="Symbol" w:cs="Symbol"/>
    </w:rPr>
  </w:style>
  <w:style w:type="character" w:customStyle="1" w:styleId="DefaultParagraphFont2">
    <w:name w:val="Default Paragraph Font2"/>
    <w:rsid w:val="007A4A4B"/>
  </w:style>
  <w:style w:type="character" w:customStyle="1" w:styleId="WW-DefaultParagraphFont">
    <w:name w:val="WW-Default Paragraph Font"/>
    <w:rsid w:val="007A4A4B"/>
  </w:style>
  <w:style w:type="character" w:customStyle="1" w:styleId="ListParagraphChar">
    <w:name w:val="List Paragraph Char"/>
    <w:uiPriority w:val="34"/>
    <w:rsid w:val="007A4A4B"/>
  </w:style>
  <w:style w:type="character" w:customStyle="1" w:styleId="CommentReference1">
    <w:name w:val="Comment Reference1"/>
    <w:rsid w:val="007A4A4B"/>
    <w:rPr>
      <w:sz w:val="16"/>
      <w:szCs w:val="16"/>
    </w:rPr>
  </w:style>
  <w:style w:type="character" w:customStyle="1" w:styleId="CommentTextChar">
    <w:name w:val="Comment Text Char"/>
    <w:rsid w:val="007A4A4B"/>
    <w:rPr>
      <w:sz w:val="20"/>
      <w:szCs w:val="20"/>
    </w:rPr>
  </w:style>
  <w:style w:type="character" w:customStyle="1" w:styleId="CommentSubjectChar">
    <w:name w:val="Comment Subject Char"/>
    <w:rsid w:val="007A4A4B"/>
    <w:rPr>
      <w:b/>
      <w:bCs/>
      <w:sz w:val="20"/>
      <w:szCs w:val="20"/>
    </w:rPr>
  </w:style>
  <w:style w:type="character" w:customStyle="1" w:styleId="BalloonTextChar">
    <w:name w:val="Balloon Text Char"/>
    <w:rsid w:val="007A4A4B"/>
    <w:rPr>
      <w:rFonts w:ascii="Tahoma" w:hAnsi="Tahoma" w:cs="Tahoma"/>
      <w:sz w:val="16"/>
      <w:szCs w:val="16"/>
    </w:rPr>
  </w:style>
  <w:style w:type="character" w:customStyle="1" w:styleId="BodyText2Char">
    <w:name w:val="Body Text 2 Char"/>
    <w:rsid w:val="007A4A4B"/>
    <w:rPr>
      <w:sz w:val="24"/>
      <w:szCs w:val="24"/>
    </w:rPr>
  </w:style>
  <w:style w:type="character" w:customStyle="1" w:styleId="BodyText2Char1">
    <w:name w:val="Body Text 2 Char1"/>
    <w:basedOn w:val="WW-DefaultParagraphFont"/>
    <w:rsid w:val="007A4A4B"/>
  </w:style>
  <w:style w:type="character" w:customStyle="1" w:styleId="BodyText3Char">
    <w:name w:val="Body Text 3 Char"/>
    <w:rsid w:val="007A4A4B"/>
    <w:rPr>
      <w:rFonts w:ascii="Times New Roman" w:eastAsia="Times New Roman" w:hAnsi="Times New Roman" w:cs="Times New Roman"/>
      <w:sz w:val="16"/>
      <w:szCs w:val="16"/>
    </w:rPr>
  </w:style>
  <w:style w:type="character" w:customStyle="1" w:styleId="NoSpacingChar">
    <w:name w:val="No Spacing Char"/>
    <w:rsid w:val="007A4A4B"/>
    <w:rPr>
      <w:rFonts w:cs="font291"/>
      <w:lang w:val="en-US"/>
    </w:rPr>
  </w:style>
  <w:style w:type="character" w:customStyle="1" w:styleId="HeaderChar">
    <w:name w:val="Header Char"/>
    <w:basedOn w:val="WW-DefaultParagraphFont"/>
    <w:uiPriority w:val="99"/>
    <w:rsid w:val="007A4A4B"/>
  </w:style>
  <w:style w:type="character" w:customStyle="1" w:styleId="FooterChar">
    <w:name w:val="Footer Char"/>
    <w:basedOn w:val="WW-DefaultParagraphFont"/>
    <w:uiPriority w:val="99"/>
    <w:rsid w:val="007A4A4B"/>
  </w:style>
  <w:style w:type="character" w:customStyle="1" w:styleId="ListLabel1">
    <w:name w:val="ListLabel 1"/>
    <w:rsid w:val="007A4A4B"/>
    <w:rPr>
      <w:rFonts w:cs="Courier New"/>
    </w:rPr>
  </w:style>
  <w:style w:type="character" w:customStyle="1" w:styleId="ListLabel2">
    <w:name w:val="ListLabel 2"/>
    <w:rsid w:val="007A4A4B"/>
    <w:rPr>
      <w:b/>
      <w:i w:val="0"/>
      <w:sz w:val="24"/>
      <w:szCs w:val="24"/>
    </w:rPr>
  </w:style>
  <w:style w:type="character" w:customStyle="1" w:styleId="ListLabel3">
    <w:name w:val="ListLabel 3"/>
    <w:rsid w:val="007A4A4B"/>
    <w:rPr>
      <w:rFonts w:cs="Arial"/>
      <w:i w:val="0"/>
      <w:sz w:val="24"/>
    </w:rPr>
  </w:style>
  <w:style w:type="character" w:customStyle="1" w:styleId="ListLabel4">
    <w:name w:val="ListLabel 4"/>
    <w:rsid w:val="007A4A4B"/>
    <w:rPr>
      <w:rFonts w:cs="Arial"/>
      <w:b w:val="0"/>
      <w:i w:val="0"/>
      <w:sz w:val="24"/>
    </w:rPr>
  </w:style>
  <w:style w:type="character" w:customStyle="1" w:styleId="ListLabel5">
    <w:name w:val="ListLabel 5"/>
    <w:rsid w:val="007A4A4B"/>
    <w:rPr>
      <w:rFonts w:cs="Calibri"/>
    </w:rPr>
  </w:style>
  <w:style w:type="character" w:customStyle="1" w:styleId="ListLabel6">
    <w:name w:val="ListLabel 6"/>
    <w:rsid w:val="007A4A4B"/>
    <w:rPr>
      <w:b w:val="0"/>
      <w:i w:val="0"/>
      <w:color w:val="00000A"/>
    </w:rPr>
  </w:style>
  <w:style w:type="character" w:customStyle="1" w:styleId="ListLabel7">
    <w:name w:val="ListLabel 7"/>
    <w:rsid w:val="007A4A4B"/>
    <w:rPr>
      <w:rFonts w:eastAsia="TimesNewRomanPSMT" w:cs="Times New Roman"/>
    </w:rPr>
  </w:style>
  <w:style w:type="character" w:customStyle="1" w:styleId="ListLabel8">
    <w:name w:val="ListLabel 8"/>
    <w:rsid w:val="007A4A4B"/>
    <w:rPr>
      <w:i w:val="0"/>
    </w:rPr>
  </w:style>
  <w:style w:type="character" w:customStyle="1" w:styleId="NumberingSymbols">
    <w:name w:val="Numbering Symbols"/>
    <w:rsid w:val="007A4A4B"/>
  </w:style>
  <w:style w:type="paragraph" w:customStyle="1" w:styleId="Heading">
    <w:name w:val="Heading"/>
    <w:basedOn w:val="Normal"/>
    <w:next w:val="BodyText"/>
    <w:rsid w:val="007A4A4B"/>
    <w:pPr>
      <w:keepNext/>
      <w:spacing w:before="240" w:after="120"/>
    </w:pPr>
    <w:rPr>
      <w:rFonts w:ascii="Arial" w:hAnsi="Arial" w:cs="Mangal"/>
      <w:sz w:val="28"/>
      <w:szCs w:val="28"/>
    </w:rPr>
  </w:style>
  <w:style w:type="paragraph" w:styleId="BodyText">
    <w:name w:val="Body Text"/>
    <w:basedOn w:val="Normal"/>
    <w:link w:val="BodyTextChar"/>
    <w:rsid w:val="007A4A4B"/>
    <w:pPr>
      <w:spacing w:after="120"/>
    </w:pPr>
  </w:style>
  <w:style w:type="character" w:customStyle="1" w:styleId="BodyTextChar">
    <w:name w:val="Body Text Char"/>
    <w:basedOn w:val="DefaultParagraphFont"/>
    <w:link w:val="BodyText"/>
    <w:rsid w:val="007A4A4B"/>
    <w:rPr>
      <w:rFonts w:ascii="Times New Roman" w:eastAsia="Arial Unicode MS" w:hAnsi="Times New Roman" w:cs="Times New Roman"/>
      <w:color w:val="000000"/>
      <w:kern w:val="1"/>
      <w:sz w:val="24"/>
      <w:szCs w:val="24"/>
      <w:lang w:eastAsia="ar-SA"/>
    </w:rPr>
  </w:style>
  <w:style w:type="paragraph" w:styleId="List">
    <w:name w:val="List"/>
    <w:basedOn w:val="BodyText"/>
    <w:rsid w:val="007A4A4B"/>
    <w:rPr>
      <w:rFonts w:cs="Mangal"/>
    </w:rPr>
  </w:style>
  <w:style w:type="paragraph" w:styleId="Caption">
    <w:name w:val="caption"/>
    <w:basedOn w:val="Normal"/>
    <w:qFormat/>
    <w:rsid w:val="007A4A4B"/>
    <w:pPr>
      <w:suppressLineNumbers/>
      <w:spacing w:before="120" w:after="120"/>
    </w:pPr>
    <w:rPr>
      <w:rFonts w:cs="Mangal"/>
      <w:i/>
      <w:iCs/>
    </w:rPr>
  </w:style>
  <w:style w:type="paragraph" w:customStyle="1" w:styleId="Index">
    <w:name w:val="Index"/>
    <w:basedOn w:val="Normal"/>
    <w:rsid w:val="007A4A4B"/>
    <w:pPr>
      <w:suppressLineNumbers/>
    </w:pPr>
    <w:rPr>
      <w:rFonts w:cs="Mangal"/>
    </w:rPr>
  </w:style>
  <w:style w:type="paragraph" w:styleId="ListParagraph">
    <w:name w:val="List Paragraph"/>
    <w:basedOn w:val="Normal"/>
    <w:uiPriority w:val="34"/>
    <w:qFormat/>
    <w:rsid w:val="007A4A4B"/>
    <w:pPr>
      <w:ind w:left="720"/>
    </w:pPr>
  </w:style>
  <w:style w:type="paragraph" w:customStyle="1" w:styleId="CommentText1">
    <w:name w:val="Comment Text1"/>
    <w:basedOn w:val="Normal"/>
    <w:rsid w:val="007A4A4B"/>
    <w:rPr>
      <w:sz w:val="20"/>
      <w:szCs w:val="20"/>
    </w:rPr>
  </w:style>
  <w:style w:type="paragraph" w:customStyle="1" w:styleId="CommentSubject1">
    <w:name w:val="Comment Subject1"/>
    <w:basedOn w:val="CommentText1"/>
    <w:rsid w:val="007A4A4B"/>
    <w:rPr>
      <w:b/>
      <w:bCs/>
    </w:rPr>
  </w:style>
  <w:style w:type="paragraph" w:styleId="BalloonText">
    <w:name w:val="Balloon Text"/>
    <w:basedOn w:val="Normal"/>
    <w:link w:val="BalloonTextChar1"/>
    <w:rsid w:val="007A4A4B"/>
    <w:rPr>
      <w:rFonts w:ascii="Tahoma" w:hAnsi="Tahoma" w:cs="Tahoma"/>
      <w:sz w:val="16"/>
      <w:szCs w:val="16"/>
    </w:rPr>
  </w:style>
  <w:style w:type="character" w:customStyle="1" w:styleId="BalloonTextChar1">
    <w:name w:val="Balloon Text Char1"/>
    <w:basedOn w:val="DefaultParagraphFont"/>
    <w:link w:val="BalloonText"/>
    <w:rsid w:val="007A4A4B"/>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7A4A4B"/>
    <w:pPr>
      <w:suppressLineNumbers/>
    </w:pPr>
    <w:rPr>
      <w:sz w:val="32"/>
      <w:szCs w:val="32"/>
    </w:rPr>
  </w:style>
  <w:style w:type="paragraph" w:styleId="BodyText2">
    <w:name w:val="Body Text 2"/>
    <w:basedOn w:val="Normal"/>
    <w:link w:val="BodyText2Char2"/>
    <w:rsid w:val="007A4A4B"/>
    <w:pPr>
      <w:spacing w:after="120" w:line="480" w:lineRule="auto"/>
    </w:pPr>
  </w:style>
  <w:style w:type="character" w:customStyle="1" w:styleId="BodyText2Char2">
    <w:name w:val="Body Text 2 Char2"/>
    <w:basedOn w:val="DefaultParagraphFont"/>
    <w:link w:val="BodyText2"/>
    <w:rsid w:val="007A4A4B"/>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7A4A4B"/>
    <w:pPr>
      <w:spacing w:after="120"/>
    </w:pPr>
    <w:rPr>
      <w:rFonts w:eastAsia="Times New Roman"/>
      <w:sz w:val="16"/>
      <w:szCs w:val="16"/>
    </w:rPr>
  </w:style>
  <w:style w:type="character" w:customStyle="1" w:styleId="BodyText3Char1">
    <w:name w:val="Body Text 3 Char1"/>
    <w:basedOn w:val="DefaultParagraphFont"/>
    <w:link w:val="BodyText3"/>
    <w:rsid w:val="007A4A4B"/>
    <w:rPr>
      <w:rFonts w:ascii="Times New Roman" w:eastAsia="Times New Roman" w:hAnsi="Times New Roman" w:cs="Times New Roman"/>
      <w:color w:val="000000"/>
      <w:kern w:val="1"/>
      <w:sz w:val="16"/>
      <w:szCs w:val="16"/>
      <w:lang w:eastAsia="ar-SA"/>
    </w:rPr>
  </w:style>
  <w:style w:type="paragraph" w:styleId="NoSpacing">
    <w:name w:val="No Spacing"/>
    <w:uiPriority w:val="1"/>
    <w:qFormat/>
    <w:rsid w:val="007A4A4B"/>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uiPriority w:val="99"/>
    <w:rsid w:val="007A4A4B"/>
    <w:pPr>
      <w:suppressLineNumbers/>
      <w:tabs>
        <w:tab w:val="center" w:pos="4513"/>
        <w:tab w:val="right" w:pos="9026"/>
      </w:tabs>
    </w:pPr>
  </w:style>
  <w:style w:type="character" w:customStyle="1" w:styleId="HeaderChar1">
    <w:name w:val="Header Char1"/>
    <w:basedOn w:val="DefaultParagraphFont"/>
    <w:link w:val="Header"/>
    <w:uiPriority w:val="99"/>
    <w:rsid w:val="007A4A4B"/>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7A4A4B"/>
    <w:pPr>
      <w:suppressLineNumbers/>
      <w:tabs>
        <w:tab w:val="center" w:pos="4513"/>
        <w:tab w:val="right" w:pos="9026"/>
      </w:tabs>
    </w:pPr>
  </w:style>
  <w:style w:type="character" w:customStyle="1" w:styleId="FooterChar1">
    <w:name w:val="Footer Char1"/>
    <w:basedOn w:val="DefaultParagraphFont"/>
    <w:link w:val="Footer"/>
    <w:uiPriority w:val="99"/>
    <w:rsid w:val="007A4A4B"/>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7A4A4B"/>
    <w:pPr>
      <w:suppressLineNumbers/>
    </w:pPr>
  </w:style>
  <w:style w:type="paragraph" w:customStyle="1" w:styleId="TableHeading">
    <w:name w:val="Table Heading"/>
    <w:basedOn w:val="TableContents"/>
    <w:rsid w:val="007A4A4B"/>
    <w:pPr>
      <w:jc w:val="center"/>
    </w:pPr>
    <w:rPr>
      <w:b/>
      <w:bCs/>
    </w:rPr>
  </w:style>
  <w:style w:type="paragraph" w:customStyle="1" w:styleId="PythagoreanTheorem">
    <w:name w:val="Pythagorean Theorem"/>
    <w:rsid w:val="007A4A4B"/>
    <w:pPr>
      <w:suppressAutoHyphens/>
    </w:pPr>
    <w:rPr>
      <w:rFonts w:ascii="Calibri" w:eastAsia="MS Mincho" w:hAnsi="Calibri" w:cs="Arial"/>
      <w:lang w:eastAsia="ar-SA"/>
    </w:rPr>
  </w:style>
  <w:style w:type="table" w:styleId="TableGrid">
    <w:name w:val="Table Grid"/>
    <w:basedOn w:val="TableNormal"/>
    <w:rsid w:val="007A4A4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A4A4B"/>
    <w:pPr>
      <w:autoSpaceDE w:val="0"/>
      <w:autoSpaceDN w:val="0"/>
      <w:adjustRightInd w:val="0"/>
      <w:spacing w:after="0" w:line="240" w:lineRule="auto"/>
    </w:pPr>
    <w:rPr>
      <w:rFonts w:ascii="Arial Narrow" w:eastAsia="Times New Roman" w:hAnsi="Arial Narrow" w:cs="Arial Narrow"/>
      <w:color w:val="000000"/>
      <w:sz w:val="24"/>
      <w:szCs w:val="24"/>
    </w:rPr>
  </w:style>
  <w:style w:type="paragraph" w:styleId="BodyTextIndent">
    <w:name w:val="Body Text Indent"/>
    <w:basedOn w:val="Normal"/>
    <w:link w:val="BodyTextIndentChar"/>
    <w:uiPriority w:val="99"/>
    <w:semiHidden/>
    <w:unhideWhenUsed/>
    <w:rsid w:val="007A4A4B"/>
    <w:pPr>
      <w:spacing w:after="120"/>
      <w:ind w:left="283"/>
    </w:pPr>
  </w:style>
  <w:style w:type="character" w:customStyle="1" w:styleId="BodyTextIndentChar">
    <w:name w:val="Body Text Indent Char"/>
    <w:basedOn w:val="DefaultParagraphFont"/>
    <w:link w:val="BodyTextIndent"/>
    <w:uiPriority w:val="99"/>
    <w:semiHidden/>
    <w:rsid w:val="007A4A4B"/>
    <w:rPr>
      <w:rFonts w:ascii="Times New Roman" w:eastAsia="Arial Unicode MS" w:hAnsi="Times New Roman" w:cs="Times New Roman"/>
      <w:color w:val="000000"/>
      <w:kern w:val="1"/>
      <w:sz w:val="24"/>
      <w:szCs w:val="24"/>
      <w:lang w:eastAsia="ar-SA"/>
    </w:rPr>
  </w:style>
  <w:style w:type="paragraph" w:styleId="BodyTextIndent2">
    <w:name w:val="Body Text Indent 2"/>
    <w:basedOn w:val="Normal"/>
    <w:link w:val="BodyTextIndent2Char"/>
    <w:uiPriority w:val="99"/>
    <w:semiHidden/>
    <w:unhideWhenUsed/>
    <w:rsid w:val="007A4A4B"/>
    <w:pPr>
      <w:spacing w:after="120" w:line="480" w:lineRule="auto"/>
      <w:ind w:left="283"/>
    </w:pPr>
  </w:style>
  <w:style w:type="character" w:customStyle="1" w:styleId="BodyTextIndent2Char">
    <w:name w:val="Body Text Indent 2 Char"/>
    <w:basedOn w:val="DefaultParagraphFont"/>
    <w:link w:val="BodyTextIndent2"/>
    <w:uiPriority w:val="99"/>
    <w:semiHidden/>
    <w:rsid w:val="007A4A4B"/>
    <w:rPr>
      <w:rFonts w:ascii="Times New Roman" w:eastAsia="Arial Unicode MS" w:hAnsi="Times New Roman" w:cs="Times New Roman"/>
      <w:color w:val="000000"/>
      <w:kern w:val="1"/>
      <w:sz w:val="24"/>
      <w:szCs w:val="24"/>
      <w:lang w:eastAsia="ar-SA"/>
    </w:rPr>
  </w:style>
  <w:style w:type="numbering" w:customStyle="1" w:styleId="Style1">
    <w:name w:val="Style1"/>
    <w:basedOn w:val="NoList"/>
    <w:rsid w:val="007A4A4B"/>
    <w:pPr>
      <w:numPr>
        <w:numId w:val="4"/>
      </w:numPr>
    </w:pPr>
  </w:style>
  <w:style w:type="character" w:styleId="CommentReference">
    <w:name w:val="annotation reference"/>
    <w:basedOn w:val="DefaultParagraphFont"/>
    <w:semiHidden/>
    <w:unhideWhenUsed/>
    <w:rsid w:val="007A4A4B"/>
    <w:rPr>
      <w:sz w:val="16"/>
      <w:szCs w:val="16"/>
    </w:rPr>
  </w:style>
  <w:style w:type="paragraph" w:styleId="CommentText">
    <w:name w:val="annotation text"/>
    <w:basedOn w:val="Normal"/>
    <w:link w:val="CommentTextChar1"/>
    <w:uiPriority w:val="99"/>
    <w:semiHidden/>
    <w:unhideWhenUsed/>
    <w:rsid w:val="007A4A4B"/>
    <w:rPr>
      <w:sz w:val="20"/>
      <w:szCs w:val="20"/>
    </w:rPr>
  </w:style>
  <w:style w:type="character" w:customStyle="1" w:styleId="CommentTextChar1">
    <w:name w:val="Comment Text Char1"/>
    <w:basedOn w:val="DefaultParagraphFont"/>
    <w:link w:val="CommentText"/>
    <w:uiPriority w:val="99"/>
    <w:semiHidden/>
    <w:rsid w:val="007A4A4B"/>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1"/>
    <w:uiPriority w:val="99"/>
    <w:semiHidden/>
    <w:unhideWhenUsed/>
    <w:rsid w:val="007A4A4B"/>
    <w:rPr>
      <w:b/>
      <w:bCs/>
    </w:rPr>
  </w:style>
  <w:style w:type="character" w:customStyle="1" w:styleId="CommentSubjectChar1">
    <w:name w:val="Comment Subject Char1"/>
    <w:basedOn w:val="CommentTextChar1"/>
    <w:link w:val="CommentSubject"/>
    <w:uiPriority w:val="99"/>
    <w:semiHidden/>
    <w:rsid w:val="007A4A4B"/>
    <w:rPr>
      <w:b/>
      <w:bCs/>
    </w:rPr>
  </w:style>
  <w:style w:type="paragraph" w:styleId="BodyTextIndent3">
    <w:name w:val="Body Text Indent 3"/>
    <w:basedOn w:val="Normal"/>
    <w:link w:val="BodyTextIndent3Char"/>
    <w:uiPriority w:val="99"/>
    <w:semiHidden/>
    <w:unhideWhenUsed/>
    <w:rsid w:val="007A4A4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A4A4B"/>
    <w:rPr>
      <w:rFonts w:ascii="Times New Roman" w:eastAsia="Arial Unicode MS" w:hAnsi="Times New Roman" w:cs="Times New Roman"/>
      <w:color w:val="000000"/>
      <w:kern w:val="1"/>
      <w:sz w:val="16"/>
      <w:szCs w:val="16"/>
      <w:lang w:eastAsia="ar-SA"/>
    </w:rPr>
  </w:style>
  <w:style w:type="paragraph" w:customStyle="1" w:styleId="xl80">
    <w:name w:val="xl80"/>
    <w:basedOn w:val="Normal"/>
    <w:rsid w:val="007A4A4B"/>
    <w:pPr>
      <w:numPr>
        <w:numId w:val="8"/>
      </w:numPr>
      <w:pBdr>
        <w:left w:val="single" w:sz="4" w:space="0" w:color="auto"/>
        <w:right w:val="single" w:sz="8" w:space="0" w:color="auto"/>
      </w:pBdr>
      <w:tabs>
        <w:tab w:val="clear" w:pos="720"/>
        <w:tab w:val="num" w:pos="360"/>
      </w:tabs>
      <w:suppressAutoHyphens w:val="0"/>
      <w:spacing w:before="100" w:beforeAutospacing="1" w:after="100" w:afterAutospacing="1" w:line="240" w:lineRule="auto"/>
      <w:ind w:left="0" w:firstLine="0"/>
      <w:jc w:val="center"/>
      <w:textAlignment w:val="center"/>
    </w:pPr>
    <w:rPr>
      <w:rFonts w:eastAsia="Times New Roman"/>
      <w:color w:val="auto"/>
      <w:kern w:val="0"/>
      <w:sz w:val="22"/>
      <w:szCs w:val="22"/>
      <w:lang w:eastAsia="en-US"/>
    </w:rPr>
  </w:style>
  <w:style w:type="character" w:styleId="Hyperlink">
    <w:name w:val="Hyperlink"/>
    <w:basedOn w:val="DefaultParagraphFont"/>
    <w:uiPriority w:val="99"/>
    <w:unhideWhenUsed/>
    <w:rsid w:val="007A4A4B"/>
    <w:rPr>
      <w:color w:val="0000FF"/>
      <w:u w:val="single"/>
    </w:rPr>
  </w:style>
  <w:style w:type="paragraph" w:styleId="List3">
    <w:name w:val="List 3"/>
    <w:basedOn w:val="Normal"/>
    <w:uiPriority w:val="99"/>
    <w:semiHidden/>
    <w:unhideWhenUsed/>
    <w:rsid w:val="007A4A4B"/>
    <w:pPr>
      <w:ind w:left="849" w:hanging="283"/>
      <w:contextualSpacing/>
    </w:pPr>
  </w:style>
  <w:style w:type="character" w:styleId="Emphasis">
    <w:name w:val="Emphasis"/>
    <w:basedOn w:val="DefaultParagraphFont"/>
    <w:qFormat/>
    <w:rsid w:val="007A4A4B"/>
    <w:rPr>
      <w:i/>
      <w:iCs/>
    </w:rPr>
  </w:style>
</w:styles>
</file>

<file path=word/webSettings.xml><?xml version="1.0" encoding="utf-8"?>
<w:webSettings xmlns:r="http://schemas.openxmlformats.org/officeDocument/2006/relationships" xmlns:w="http://schemas.openxmlformats.org/wordprocessingml/2006/main">
  <w:divs>
    <w:div w:id="115391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zidar.cvetkovic@zdravlje.org.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ozidar.cvetkovic@zdravlje.org.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DA022-29BA-45A0-8C3E-4EA6866A3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1016</TotalTime>
  <Pages>1</Pages>
  <Words>14336</Words>
  <Characters>81721</Characters>
  <Application>Microsoft Office Word</Application>
  <DocSecurity>0</DocSecurity>
  <Lines>681</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natasa.vukcevic</dc:creator>
  <cp:lastModifiedBy>dusica.jovanovic</cp:lastModifiedBy>
  <cp:revision>19</cp:revision>
  <cp:lastPrinted>2015-05-14T08:48:00Z</cp:lastPrinted>
  <dcterms:created xsi:type="dcterms:W3CDTF">2015-04-21T08:38:00Z</dcterms:created>
  <dcterms:modified xsi:type="dcterms:W3CDTF">2015-05-14T08:51:00Z</dcterms:modified>
</cp:coreProperties>
</file>